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E0D3" w14:textId="676BE085" w:rsidR="00CC64DC" w:rsidRPr="00454FB5" w:rsidRDefault="00CC64DC" w:rsidP="00CC64DC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Toc156248274"/>
      <w:r w:rsidRPr="00454FB5">
        <w:rPr>
          <w:rFonts w:ascii="Times New Roman" w:hAnsi="Times New Roman" w:cs="Times New Roman"/>
          <w:sz w:val="24"/>
          <w:szCs w:val="24"/>
        </w:rPr>
        <w:t xml:space="preserve">Supplementary Material </w:t>
      </w:r>
      <w:r w:rsidRPr="00454FB5">
        <w:rPr>
          <w:rFonts w:ascii="Times New Roman" w:hAnsi="Times New Roman" w:cs="Times New Roman"/>
          <w:sz w:val="24"/>
          <w:szCs w:val="24"/>
        </w:rPr>
        <w:fldChar w:fldCharType="begin"/>
      </w:r>
      <w:r w:rsidRPr="00454FB5">
        <w:rPr>
          <w:rFonts w:ascii="Times New Roman" w:hAnsi="Times New Roman" w:cs="Times New Roman"/>
          <w:sz w:val="24"/>
          <w:szCs w:val="24"/>
        </w:rPr>
        <w:instrText xml:space="preserve"> SEQ Supplementary_Material_ \* ARABIC </w:instrText>
      </w:r>
      <w:r w:rsidRPr="00454FB5">
        <w:rPr>
          <w:rFonts w:ascii="Times New Roman" w:hAnsi="Times New Roman" w:cs="Times New Roman"/>
          <w:sz w:val="24"/>
          <w:szCs w:val="24"/>
        </w:rPr>
        <w:fldChar w:fldCharType="separate"/>
      </w:r>
      <w:r w:rsidRPr="00454FB5">
        <w:rPr>
          <w:rFonts w:ascii="Times New Roman" w:hAnsi="Times New Roman" w:cs="Times New Roman"/>
          <w:noProof/>
          <w:sz w:val="24"/>
          <w:szCs w:val="24"/>
        </w:rPr>
        <w:t>11</w:t>
      </w:r>
      <w:r w:rsidRPr="00454FB5">
        <w:rPr>
          <w:rFonts w:ascii="Times New Roman" w:hAnsi="Times New Roman" w:cs="Times New Roman"/>
          <w:sz w:val="24"/>
          <w:szCs w:val="24"/>
        </w:rPr>
        <w:fldChar w:fldCharType="end"/>
      </w:r>
      <w:r w:rsidR="005F6E41">
        <w:rPr>
          <w:rFonts w:ascii="Times New Roman" w:hAnsi="Times New Roman" w:cs="Times New Roman"/>
          <w:sz w:val="24"/>
          <w:szCs w:val="24"/>
        </w:rPr>
        <w:t>.</w:t>
      </w:r>
      <w:r w:rsidRPr="00454FB5">
        <w:rPr>
          <w:rFonts w:ascii="Times New Roman" w:hAnsi="Times New Roman" w:cs="Times New Roman"/>
          <w:sz w:val="24"/>
          <w:szCs w:val="24"/>
        </w:rPr>
        <w:t xml:space="preserve"> Positive predictive value of the working definition for stroke event</w:t>
      </w:r>
      <w:bookmarkEnd w:id="0"/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8"/>
        <w:gridCol w:w="1983"/>
        <w:gridCol w:w="1841"/>
        <w:gridCol w:w="1277"/>
        <w:gridCol w:w="507"/>
        <w:gridCol w:w="1857"/>
        <w:gridCol w:w="1750"/>
        <w:gridCol w:w="1504"/>
      </w:tblGrid>
      <w:tr w:rsidR="00DB6362" w:rsidRPr="00330A7F" w14:paraId="0F3913FC" w14:textId="77777777" w:rsidTr="00C1402F">
        <w:trPr>
          <w:trHeight w:val="315"/>
        </w:trPr>
        <w:tc>
          <w:tcPr>
            <w:tcW w:w="108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B25411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Classification of Hospitals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FE60B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Characteristics of stroke </w:t>
            </w:r>
          </w:p>
        </w:tc>
      </w:tr>
      <w:tr w:rsidR="00DB6362" w:rsidRPr="00330A7F" w14:paraId="498C5A73" w14:textId="77777777" w:rsidTr="00C1402F">
        <w:trPr>
          <w:trHeight w:val="315"/>
        </w:trPr>
        <w:tc>
          <w:tcPr>
            <w:tcW w:w="108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C051D0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F52EF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First event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6168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EB0AA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Recurrent</w:t>
            </w:r>
            <w:r w:rsidRPr="00330A7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event </w:t>
            </w:r>
          </w:p>
        </w:tc>
      </w:tr>
      <w:tr w:rsidR="00DB6362" w:rsidRPr="00330A7F" w14:paraId="0FCB6676" w14:textId="77777777" w:rsidTr="00C1402F">
        <w:trPr>
          <w:trHeight w:val="630"/>
        </w:trPr>
        <w:tc>
          <w:tcPr>
            <w:tcW w:w="108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76CED0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8BDA7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Epidemiological determination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0A36F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Identification algorithm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AA53B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PPV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17BFD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E4B2F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Epidemiological determination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745B5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Identification algorithm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CA166F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PPV</w:t>
            </w:r>
          </w:p>
        </w:tc>
      </w:tr>
      <w:tr w:rsidR="00DB6362" w:rsidRPr="00330A7F" w14:paraId="1780DA27" w14:textId="77777777" w:rsidTr="00C1402F">
        <w:trPr>
          <w:trHeight w:val="315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70F2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Hospital types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B09C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0917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AEF1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0297E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4ADBB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98214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F403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DB6362" w:rsidRPr="00330A7F" w14:paraId="2CD8785D" w14:textId="77777777" w:rsidTr="00C1402F">
        <w:trPr>
          <w:trHeight w:val="315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D373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Tertiary hospitals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AEFA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A29B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02D4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83.4%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55C9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C088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0A4F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3791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75.7%</w:t>
            </w:r>
          </w:p>
        </w:tc>
      </w:tr>
      <w:tr w:rsidR="00DB6362" w:rsidRPr="00330A7F" w14:paraId="616FDC8A" w14:textId="77777777" w:rsidTr="00C1402F">
        <w:trPr>
          <w:trHeight w:val="315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5497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Secondary hospitals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DF4C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5A86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A084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94.1%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DFFE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C674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05F1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B210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89.0%</w:t>
            </w:r>
          </w:p>
        </w:tc>
      </w:tr>
      <w:tr w:rsidR="00DB6362" w:rsidRPr="00330A7F" w14:paraId="043A7FAE" w14:textId="77777777" w:rsidTr="00C1402F">
        <w:trPr>
          <w:trHeight w:val="315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73F9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Primary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hospitals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E921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7060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0776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70.2%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2BFB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2E85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ABB7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547A5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63.3%</w:t>
            </w:r>
          </w:p>
        </w:tc>
      </w:tr>
      <w:tr w:rsidR="00DB6362" w:rsidRPr="00330A7F" w14:paraId="0E890F8B" w14:textId="77777777" w:rsidTr="00C1402F">
        <w:trPr>
          <w:trHeight w:val="315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D7B4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Total 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F5A5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B24E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1B72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DEB3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3D4A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0591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62AA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DB6362" w:rsidRPr="00330A7F" w14:paraId="01510F49" w14:textId="77777777" w:rsidTr="00C1402F">
        <w:trPr>
          <w:trHeight w:val="315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FDAB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General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6F79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1,068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5370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1,297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F1C4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82.3%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AC44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9229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E01F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EC10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78.4%</w:t>
            </w:r>
          </w:p>
        </w:tc>
      </w:tr>
      <w:tr w:rsidR="00DB6362" w:rsidRPr="00330A7F" w14:paraId="27B6452C" w14:textId="77777777" w:rsidTr="00C1402F">
        <w:trPr>
          <w:trHeight w:val="315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2575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Weight 1**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CD5B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BE7D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99DE" w14:textId="1DD82B92" w:rsidR="00DB6362" w:rsidRPr="00F92EBA" w:rsidRDefault="00F92EBA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F92EBA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88.2</w:t>
            </w:r>
            <w:r w:rsidR="00DB6362" w:rsidRPr="00F92EBA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8A5A" w14:textId="77777777" w:rsidR="00DB6362" w:rsidRPr="00F92EBA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7B16" w14:textId="77777777" w:rsidR="00DB6362" w:rsidRPr="00F92EBA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F92EBA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AD0C" w14:textId="77777777" w:rsidR="00DB6362" w:rsidRPr="00F92EBA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F92EBA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65B9" w14:textId="261F6E36" w:rsidR="00DB6362" w:rsidRPr="00F92EBA" w:rsidRDefault="00F92EBA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F92EBA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80.8</w:t>
            </w:r>
            <w:r w:rsidR="00DB6362" w:rsidRPr="00F92EBA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%</w:t>
            </w:r>
          </w:p>
        </w:tc>
      </w:tr>
      <w:tr w:rsidR="00DB6362" w:rsidRPr="00330A7F" w14:paraId="0935F9DF" w14:textId="77777777" w:rsidTr="00C1402F">
        <w:trPr>
          <w:trHeight w:val="375"/>
        </w:trPr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87018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Weight 2</w:t>
            </w:r>
            <w:r w:rsidRPr="00330A7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10AA9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2A2E0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F4F07" w14:textId="19B30AAF" w:rsidR="00DB6362" w:rsidRPr="00F92EBA" w:rsidRDefault="00F92EBA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F92EBA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88.1</w:t>
            </w:r>
            <w:r w:rsidR="00DB6362" w:rsidRPr="00F92EBA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7AFB7" w14:textId="77777777" w:rsidR="00DB6362" w:rsidRPr="00F92EBA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F92EBA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CAFCF" w14:textId="77777777" w:rsidR="00DB6362" w:rsidRPr="00F92EBA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F92EBA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1781C" w14:textId="77777777" w:rsidR="00DB6362" w:rsidRPr="00F92EBA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F92EBA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990D5" w14:textId="226DA9BC" w:rsidR="00DB6362" w:rsidRPr="00F92EBA" w:rsidRDefault="00F92EBA" w:rsidP="00C140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F92EBA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81.0</w:t>
            </w:r>
            <w:r w:rsidR="00DB6362" w:rsidRPr="00F92EBA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%</w:t>
            </w:r>
          </w:p>
        </w:tc>
      </w:tr>
      <w:tr w:rsidR="00DB6362" w:rsidRPr="00330A7F" w14:paraId="315893C0" w14:textId="77777777" w:rsidTr="00C1402F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A637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**Weighted pooled based on the initial medical institution</w:t>
            </w:r>
          </w:p>
        </w:tc>
      </w:tr>
      <w:tr w:rsidR="00DB6362" w:rsidRPr="00330A7F" w14:paraId="77B217BB" w14:textId="77777777" w:rsidTr="00C1402F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0BB0" w14:textId="77777777" w:rsidR="00DB6362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†Weighted pooled based on the highest-level medical institution</w:t>
            </w:r>
          </w:p>
        </w:tc>
      </w:tr>
      <w:tr w:rsidR="00DB6362" w:rsidRPr="00330A7F" w14:paraId="2CDAA26A" w14:textId="77777777" w:rsidTr="00C1402F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5500" w14:textId="6730813F" w:rsidR="0055725F" w:rsidRPr="00330A7F" w:rsidRDefault="00DB6362" w:rsidP="00C140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*PPV, Positive Predictive Value</w:t>
            </w:r>
          </w:p>
        </w:tc>
      </w:tr>
    </w:tbl>
    <w:p w14:paraId="34FB1777" w14:textId="3D11867E" w:rsidR="0055725F" w:rsidRPr="00CF4AAB" w:rsidRDefault="0055725F" w:rsidP="00850C4A">
      <w:pPr>
        <w:pStyle w:val="a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55725F" w:rsidRPr="00CF4AAB" w:rsidSect="003019BB">
      <w:headerReference w:type="default" r:id="rId7"/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37D7" w14:textId="77777777" w:rsidR="003019BB" w:rsidRDefault="003019BB" w:rsidP="002B1937">
      <w:pPr>
        <w:spacing w:after="0" w:line="240" w:lineRule="auto"/>
      </w:pPr>
      <w:r>
        <w:separator/>
      </w:r>
    </w:p>
  </w:endnote>
  <w:endnote w:type="continuationSeparator" w:id="0">
    <w:p w14:paraId="176A3EB9" w14:textId="77777777" w:rsidR="003019BB" w:rsidRDefault="003019BB" w:rsidP="002B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Arial Unicode MS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F3E2" w14:textId="77777777" w:rsidR="003019BB" w:rsidRDefault="003019BB" w:rsidP="002B1937">
      <w:pPr>
        <w:spacing w:after="0" w:line="240" w:lineRule="auto"/>
      </w:pPr>
      <w:r>
        <w:separator/>
      </w:r>
    </w:p>
  </w:footnote>
  <w:footnote w:type="continuationSeparator" w:id="0">
    <w:p w14:paraId="510D4F25" w14:textId="77777777" w:rsidR="003019BB" w:rsidRDefault="003019BB" w:rsidP="002B1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96CA" w14:textId="77777777" w:rsidR="0031557F" w:rsidRPr="00850C4A" w:rsidRDefault="0031557F" w:rsidP="00850C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1A"/>
    <w:rsid w:val="000159E2"/>
    <w:rsid w:val="0001756B"/>
    <w:rsid w:val="00030B4F"/>
    <w:rsid w:val="00034793"/>
    <w:rsid w:val="000529A7"/>
    <w:rsid w:val="00074830"/>
    <w:rsid w:val="000851FA"/>
    <w:rsid w:val="00094213"/>
    <w:rsid w:val="00097266"/>
    <w:rsid w:val="000A6FC7"/>
    <w:rsid w:val="000B0CCB"/>
    <w:rsid w:val="000B75D5"/>
    <w:rsid w:val="000C0787"/>
    <w:rsid w:val="000F6290"/>
    <w:rsid w:val="00103AF1"/>
    <w:rsid w:val="0011640F"/>
    <w:rsid w:val="00117C93"/>
    <w:rsid w:val="0012053C"/>
    <w:rsid w:val="0012224F"/>
    <w:rsid w:val="0012267A"/>
    <w:rsid w:val="00122FE6"/>
    <w:rsid w:val="00123D9D"/>
    <w:rsid w:val="001502AA"/>
    <w:rsid w:val="0016132B"/>
    <w:rsid w:val="00164409"/>
    <w:rsid w:val="0017645E"/>
    <w:rsid w:val="00181E76"/>
    <w:rsid w:val="001861C0"/>
    <w:rsid w:val="001906AE"/>
    <w:rsid w:val="001A325E"/>
    <w:rsid w:val="001A7B16"/>
    <w:rsid w:val="001C24FD"/>
    <w:rsid w:val="001D2CFD"/>
    <w:rsid w:val="001E039F"/>
    <w:rsid w:val="001E0577"/>
    <w:rsid w:val="001E1FCE"/>
    <w:rsid w:val="001F1884"/>
    <w:rsid w:val="002229F7"/>
    <w:rsid w:val="00225121"/>
    <w:rsid w:val="002542A7"/>
    <w:rsid w:val="002547BF"/>
    <w:rsid w:val="00255888"/>
    <w:rsid w:val="00256600"/>
    <w:rsid w:val="00263FB9"/>
    <w:rsid w:val="00272AC9"/>
    <w:rsid w:val="00277A1F"/>
    <w:rsid w:val="00284235"/>
    <w:rsid w:val="002B1937"/>
    <w:rsid w:val="002C5748"/>
    <w:rsid w:val="002D4915"/>
    <w:rsid w:val="002D706D"/>
    <w:rsid w:val="002E7C5F"/>
    <w:rsid w:val="002F1236"/>
    <w:rsid w:val="002F2DD6"/>
    <w:rsid w:val="003019BB"/>
    <w:rsid w:val="003038E9"/>
    <w:rsid w:val="00305AA4"/>
    <w:rsid w:val="00310097"/>
    <w:rsid w:val="0031557F"/>
    <w:rsid w:val="00335ED7"/>
    <w:rsid w:val="00355165"/>
    <w:rsid w:val="00363149"/>
    <w:rsid w:val="00371CC2"/>
    <w:rsid w:val="003919C8"/>
    <w:rsid w:val="00393816"/>
    <w:rsid w:val="003B5FD1"/>
    <w:rsid w:val="003C3F4F"/>
    <w:rsid w:val="00403613"/>
    <w:rsid w:val="004104F8"/>
    <w:rsid w:val="00426C50"/>
    <w:rsid w:val="00440574"/>
    <w:rsid w:val="00443DFA"/>
    <w:rsid w:val="00454FB5"/>
    <w:rsid w:val="00456504"/>
    <w:rsid w:val="00461FAE"/>
    <w:rsid w:val="00471256"/>
    <w:rsid w:val="00481744"/>
    <w:rsid w:val="00490926"/>
    <w:rsid w:val="00494E23"/>
    <w:rsid w:val="004B448D"/>
    <w:rsid w:val="004C2A84"/>
    <w:rsid w:val="004C364B"/>
    <w:rsid w:val="004C464F"/>
    <w:rsid w:val="004C6285"/>
    <w:rsid w:val="004E3F5A"/>
    <w:rsid w:val="004F6A84"/>
    <w:rsid w:val="00515B67"/>
    <w:rsid w:val="00536496"/>
    <w:rsid w:val="0055725F"/>
    <w:rsid w:val="00557595"/>
    <w:rsid w:val="005575D3"/>
    <w:rsid w:val="005746E3"/>
    <w:rsid w:val="00574CB5"/>
    <w:rsid w:val="005840F3"/>
    <w:rsid w:val="00597FCA"/>
    <w:rsid w:val="005A68A3"/>
    <w:rsid w:val="005C4BBD"/>
    <w:rsid w:val="005E06FC"/>
    <w:rsid w:val="005E1D06"/>
    <w:rsid w:val="005E7567"/>
    <w:rsid w:val="005F2CF5"/>
    <w:rsid w:val="005F424E"/>
    <w:rsid w:val="005F6E41"/>
    <w:rsid w:val="006056B0"/>
    <w:rsid w:val="00615B76"/>
    <w:rsid w:val="0062210A"/>
    <w:rsid w:val="00630E89"/>
    <w:rsid w:val="00652A16"/>
    <w:rsid w:val="00676A2D"/>
    <w:rsid w:val="00681DC1"/>
    <w:rsid w:val="00696BB9"/>
    <w:rsid w:val="006A64E9"/>
    <w:rsid w:val="006B5777"/>
    <w:rsid w:val="006D02C9"/>
    <w:rsid w:val="006E0B13"/>
    <w:rsid w:val="00743CA7"/>
    <w:rsid w:val="0076026A"/>
    <w:rsid w:val="00761F1F"/>
    <w:rsid w:val="00764F1A"/>
    <w:rsid w:val="007668DE"/>
    <w:rsid w:val="00773415"/>
    <w:rsid w:val="007C0874"/>
    <w:rsid w:val="007C1705"/>
    <w:rsid w:val="007D0125"/>
    <w:rsid w:val="007E3D72"/>
    <w:rsid w:val="007F7A16"/>
    <w:rsid w:val="008011A6"/>
    <w:rsid w:val="0081337A"/>
    <w:rsid w:val="008238F1"/>
    <w:rsid w:val="00832046"/>
    <w:rsid w:val="0084309D"/>
    <w:rsid w:val="0084375B"/>
    <w:rsid w:val="008501DA"/>
    <w:rsid w:val="00850C4A"/>
    <w:rsid w:val="00851BF0"/>
    <w:rsid w:val="0086188F"/>
    <w:rsid w:val="008639F5"/>
    <w:rsid w:val="00865EFB"/>
    <w:rsid w:val="008F4852"/>
    <w:rsid w:val="00904108"/>
    <w:rsid w:val="009223A9"/>
    <w:rsid w:val="0092274E"/>
    <w:rsid w:val="00937746"/>
    <w:rsid w:val="009475E2"/>
    <w:rsid w:val="00956394"/>
    <w:rsid w:val="009846E8"/>
    <w:rsid w:val="00986A4A"/>
    <w:rsid w:val="0099703C"/>
    <w:rsid w:val="009B5297"/>
    <w:rsid w:val="009C0B8D"/>
    <w:rsid w:val="009C3DB2"/>
    <w:rsid w:val="009E108E"/>
    <w:rsid w:val="009E2CA0"/>
    <w:rsid w:val="009F157A"/>
    <w:rsid w:val="009F1A6D"/>
    <w:rsid w:val="009F5759"/>
    <w:rsid w:val="00A05F31"/>
    <w:rsid w:val="00A4376C"/>
    <w:rsid w:val="00A92388"/>
    <w:rsid w:val="00AA024E"/>
    <w:rsid w:val="00AA4092"/>
    <w:rsid w:val="00AC6C1F"/>
    <w:rsid w:val="00B04A6B"/>
    <w:rsid w:val="00B156B7"/>
    <w:rsid w:val="00B37C83"/>
    <w:rsid w:val="00BA3F02"/>
    <w:rsid w:val="00BC05DA"/>
    <w:rsid w:val="00BF1E45"/>
    <w:rsid w:val="00BF3B26"/>
    <w:rsid w:val="00C04815"/>
    <w:rsid w:val="00C1402F"/>
    <w:rsid w:val="00C223B0"/>
    <w:rsid w:val="00C312F4"/>
    <w:rsid w:val="00C33AC5"/>
    <w:rsid w:val="00C35ABC"/>
    <w:rsid w:val="00C619FA"/>
    <w:rsid w:val="00C8660D"/>
    <w:rsid w:val="00C96716"/>
    <w:rsid w:val="00CA0768"/>
    <w:rsid w:val="00CC64DC"/>
    <w:rsid w:val="00CF4AAB"/>
    <w:rsid w:val="00D151F6"/>
    <w:rsid w:val="00D25CA1"/>
    <w:rsid w:val="00D26C5B"/>
    <w:rsid w:val="00D30D17"/>
    <w:rsid w:val="00D33155"/>
    <w:rsid w:val="00D47BF7"/>
    <w:rsid w:val="00D74D46"/>
    <w:rsid w:val="00D83542"/>
    <w:rsid w:val="00D83784"/>
    <w:rsid w:val="00D8678F"/>
    <w:rsid w:val="00D953A7"/>
    <w:rsid w:val="00DB0C0A"/>
    <w:rsid w:val="00DB6362"/>
    <w:rsid w:val="00DD678E"/>
    <w:rsid w:val="00DE30DF"/>
    <w:rsid w:val="00E161A7"/>
    <w:rsid w:val="00E167C1"/>
    <w:rsid w:val="00E404E4"/>
    <w:rsid w:val="00E5435A"/>
    <w:rsid w:val="00E70956"/>
    <w:rsid w:val="00E7389E"/>
    <w:rsid w:val="00E75BC6"/>
    <w:rsid w:val="00EA725F"/>
    <w:rsid w:val="00EB2504"/>
    <w:rsid w:val="00EC0F0E"/>
    <w:rsid w:val="00EC258D"/>
    <w:rsid w:val="00EC2965"/>
    <w:rsid w:val="00EC7BEB"/>
    <w:rsid w:val="00EE55AF"/>
    <w:rsid w:val="00EF38A3"/>
    <w:rsid w:val="00EF4AC1"/>
    <w:rsid w:val="00F07567"/>
    <w:rsid w:val="00F239F1"/>
    <w:rsid w:val="00F3266B"/>
    <w:rsid w:val="00F3466F"/>
    <w:rsid w:val="00F35D68"/>
    <w:rsid w:val="00F50CCD"/>
    <w:rsid w:val="00F579CB"/>
    <w:rsid w:val="00F606EA"/>
    <w:rsid w:val="00F62A1D"/>
    <w:rsid w:val="00F779FF"/>
    <w:rsid w:val="00F92EBA"/>
    <w:rsid w:val="00FA7098"/>
    <w:rsid w:val="00FB7DF2"/>
    <w:rsid w:val="00FE375A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210734"/>
  <w15:chartTrackingRefBased/>
  <w15:docId w15:val="{6F737FCA-D2AD-4557-9628-B69EA9E1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884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28423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Plain Table 3"/>
    <w:basedOn w:val="a1"/>
    <w:uiPriority w:val="43"/>
    <w:rsid w:val="00764F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a3">
    <w:name w:val="바탕글"/>
    <w:basedOn w:val="a"/>
    <w:rsid w:val="00764F1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5">
    <w:name w:val="Plain Table 5"/>
    <w:basedOn w:val="a1"/>
    <w:uiPriority w:val="45"/>
    <w:rsid w:val="00764F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2B19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B1937"/>
  </w:style>
  <w:style w:type="paragraph" w:styleId="a5">
    <w:name w:val="footer"/>
    <w:basedOn w:val="a"/>
    <w:link w:val="Char0"/>
    <w:uiPriority w:val="99"/>
    <w:unhideWhenUsed/>
    <w:rsid w:val="002B19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B1937"/>
  </w:style>
  <w:style w:type="paragraph" w:styleId="a6">
    <w:name w:val="caption"/>
    <w:basedOn w:val="a"/>
    <w:next w:val="a"/>
    <w:uiPriority w:val="35"/>
    <w:unhideWhenUsed/>
    <w:qFormat/>
    <w:rsid w:val="002B1937"/>
    <w:rPr>
      <w:b/>
      <w:bCs/>
      <w:szCs w:val="20"/>
    </w:rPr>
  </w:style>
  <w:style w:type="paragraph" w:styleId="a7">
    <w:name w:val="table of figures"/>
    <w:basedOn w:val="10"/>
    <w:next w:val="a"/>
    <w:uiPriority w:val="99"/>
    <w:unhideWhenUsed/>
    <w:rsid w:val="00D74D46"/>
    <w:pPr>
      <w:ind w:leftChars="400" w:left="400" w:hangingChars="200" w:hanging="200"/>
    </w:pPr>
  </w:style>
  <w:style w:type="character" w:styleId="a8">
    <w:name w:val="Hyperlink"/>
    <w:basedOn w:val="a0"/>
    <w:uiPriority w:val="99"/>
    <w:unhideWhenUsed/>
    <w:rsid w:val="00D74D46"/>
    <w:rPr>
      <w:color w:val="0563C1" w:themeColor="hyperlink"/>
      <w:u w:val="single"/>
    </w:rPr>
  </w:style>
  <w:style w:type="table" w:styleId="4">
    <w:name w:val="Plain Table 4"/>
    <w:basedOn w:val="a1"/>
    <w:uiPriority w:val="44"/>
    <w:rsid w:val="00BF1E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9">
    <w:name w:val="Table Grid"/>
    <w:basedOn w:val="a1"/>
    <w:uiPriority w:val="39"/>
    <w:rsid w:val="00AC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C0B8D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xl66">
    <w:name w:val="xl66"/>
    <w:basedOn w:val="a"/>
    <w:rsid w:val="00D33155"/>
    <w:pPr>
      <w:wordWrap/>
      <w:spacing w:after="0" w:line="240" w:lineRule="auto"/>
      <w:jc w:val="center"/>
      <w:textAlignment w:val="center"/>
    </w:pPr>
    <w:rPr>
      <w:rFonts w:ascii="한컴바탕" w:eastAsia="굴림" w:hAnsi="굴림" w:cs="굴림"/>
      <w:color w:val="000000"/>
      <w:kern w:val="0"/>
      <w:sz w:val="22"/>
    </w:rPr>
  </w:style>
  <w:style w:type="paragraph" w:styleId="10">
    <w:name w:val="toc 1"/>
    <w:basedOn w:val="a"/>
    <w:next w:val="a"/>
    <w:autoRedefine/>
    <w:uiPriority w:val="39"/>
    <w:semiHidden/>
    <w:unhideWhenUsed/>
    <w:rsid w:val="00EC0F0E"/>
  </w:style>
  <w:style w:type="character" w:customStyle="1" w:styleId="1Char">
    <w:name w:val="제목 1 Char"/>
    <w:basedOn w:val="a0"/>
    <w:link w:val="1"/>
    <w:uiPriority w:val="9"/>
    <w:rsid w:val="00284235"/>
    <w:rPr>
      <w:rFonts w:asciiTheme="majorHAnsi" w:eastAsiaTheme="majorEastAsia" w:hAnsiTheme="majorHAnsi" w:cstheme="majorBidi"/>
      <w:sz w:val="28"/>
      <w:szCs w:val="28"/>
    </w:rPr>
  </w:style>
  <w:style w:type="paragraph" w:styleId="ab">
    <w:name w:val="Balloon Text"/>
    <w:basedOn w:val="a"/>
    <w:link w:val="Char1"/>
    <w:uiPriority w:val="99"/>
    <w:semiHidden/>
    <w:unhideWhenUsed/>
    <w:rsid w:val="005364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5364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5AB04-4BC5-4A39-AE5C-68D0FEAC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문지우(보건학과)</dc:creator>
  <cp:keywords/>
  <dc:description/>
  <cp:lastModifiedBy>이제인</cp:lastModifiedBy>
  <cp:revision>2</cp:revision>
  <cp:lastPrinted>2023-11-16T04:36:00Z</cp:lastPrinted>
  <dcterms:created xsi:type="dcterms:W3CDTF">2024-02-22T04:43:00Z</dcterms:created>
  <dcterms:modified xsi:type="dcterms:W3CDTF">2024-02-22T04:43:00Z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54c75526c7ce1cb969e6f2ffb3dc39d5a159750c55886f2bb9b6339d7d347339</vt:lpwstr>
  </property>
</Properties>
</file>