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763BB" w14:textId="224C3158" w:rsidR="00B849C6" w:rsidRPr="002702E7" w:rsidRDefault="002702E7" w:rsidP="00164619">
      <w:pPr>
        <w:spacing w:line="240" w:lineRule="auto"/>
        <w:rPr>
          <w:rFonts w:ascii="Times New Roman" w:eastAsia="맑은 고딕" w:hAnsi="Times New Roman" w:cs="Times New Roman"/>
          <w:noProof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20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2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3527C8" w:rsidRPr="002702E7">
        <w:rPr>
          <w:rFonts w:ascii="Times New Roman" w:eastAsia="맑은 고딕" w:hAnsi="Times New Roman" w:cs="Times New Roman"/>
          <w:noProof/>
          <w:sz w:val="22"/>
        </w:rPr>
        <w:t xml:space="preserve">Begg’s funnel plot and Egger’s test for identifying publication bias in </w:t>
      </w:r>
      <w:r w:rsidR="0098214C" w:rsidRPr="002702E7">
        <w:rPr>
          <w:rFonts w:ascii="Times New Roman" w:eastAsia="맑은 고딕" w:hAnsi="Times New Roman" w:cs="Times New Roman"/>
          <w:noProof/>
          <w:sz w:val="22"/>
        </w:rPr>
        <w:t>a</w:t>
      </w:r>
      <w:r w:rsidR="003527C8" w:rsidRPr="002702E7">
        <w:rPr>
          <w:rFonts w:ascii="Times New Roman" w:eastAsia="맑은 고딕" w:hAnsi="Times New Roman" w:cs="Times New Roman"/>
          <w:noProof/>
          <w:sz w:val="22"/>
        </w:rPr>
        <w:t xml:space="preserve"> meta-analysis of studies on the association between fermented soy product</w:t>
      </w:r>
      <w:r w:rsidR="005B60BC" w:rsidRPr="002702E7">
        <w:rPr>
          <w:rFonts w:ascii="Times New Roman" w:eastAsia="맑은 고딕" w:hAnsi="Times New Roman" w:cs="Times New Roman"/>
          <w:noProof/>
          <w:sz w:val="22"/>
        </w:rPr>
        <w:t>s</w:t>
      </w:r>
      <w:r w:rsidR="003527C8" w:rsidRPr="002702E7">
        <w:rPr>
          <w:rFonts w:ascii="Times New Roman" w:eastAsia="맑은 고딕" w:hAnsi="Times New Roman" w:cs="Times New Roman"/>
          <w:noProof/>
          <w:sz w:val="22"/>
        </w:rPr>
        <w:t xml:space="preserve"> intake and the risk of gastric cancer (n=4)</w:t>
      </w:r>
      <w:r w:rsidR="00CB25C4" w:rsidRPr="002702E7">
        <w:rPr>
          <w:rFonts w:ascii="Times New Roman" w:eastAsia="맑은 고딕" w:hAnsi="Times New Roman" w:cs="Times New Roman"/>
          <w:noProof/>
          <w:sz w:val="22"/>
        </w:rPr>
        <w:t xml:space="preserve">. Each point represents a separate study for the indicated association. </w:t>
      </w:r>
      <w:r w:rsidR="00053CC0" w:rsidRPr="002702E7">
        <w:rPr>
          <w:rFonts w:ascii="Times New Roman" w:eastAsia="맑은 고딕" w:hAnsi="Times New Roman" w:cs="Times New Roman"/>
          <w:noProof/>
          <w:sz w:val="22"/>
        </w:rPr>
        <w:t xml:space="preserve">SE, standard error; </w:t>
      </w:r>
      <w:r w:rsidR="00876F42" w:rsidRPr="002702E7">
        <w:rPr>
          <w:rFonts w:ascii="Times New Roman" w:eastAsia="맑은 고딕" w:hAnsi="Times New Roman" w:cs="Times New Roman"/>
          <w:noProof/>
          <w:sz w:val="22"/>
        </w:rPr>
        <w:t>OR, odds ratio</w:t>
      </w:r>
      <w:r w:rsidR="00876F42" w:rsidRPr="002702E7">
        <w:rPr>
          <w:rFonts w:ascii="Times New Roman" w:hAnsi="Times New Roman" w:cs="Times New Roman"/>
          <w:sz w:val="22"/>
        </w:rPr>
        <w:t>; RR, relative risk; HR, hazard ratio</w:t>
      </w:r>
      <w:r w:rsidR="00053CC0" w:rsidRPr="002702E7">
        <w:rPr>
          <w:rFonts w:ascii="Times New Roman" w:hAnsi="Times New Roman" w:cs="Times New Roman"/>
          <w:sz w:val="22"/>
        </w:rPr>
        <w:t>.</w:t>
      </w:r>
    </w:p>
    <w:p w14:paraId="7FE18910" w14:textId="6ED17D63" w:rsidR="00D46DEC" w:rsidRPr="004F3180" w:rsidRDefault="00671A9C" w:rsidP="00EF1C92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3E20A25D" wp14:editId="0B389164">
            <wp:extent cx="5731510" cy="4180205"/>
            <wp:effectExtent l="0" t="0" r="2540" b="0"/>
            <wp:docPr id="59136659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66598" name="그림 5913665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102D4" w14:textId="77777777" w:rsidR="00C473D5" w:rsidRDefault="00C473D5" w:rsidP="00CB68B5">
      <w:pPr>
        <w:spacing w:after="0" w:line="240" w:lineRule="auto"/>
      </w:pPr>
      <w:r>
        <w:separator/>
      </w:r>
    </w:p>
  </w:endnote>
  <w:endnote w:type="continuationSeparator" w:id="0">
    <w:p w14:paraId="1CEC59D4" w14:textId="77777777" w:rsidR="00C473D5" w:rsidRDefault="00C473D5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7B68" w14:textId="77777777" w:rsidR="00C473D5" w:rsidRDefault="00C473D5" w:rsidP="00CB68B5">
      <w:pPr>
        <w:spacing w:after="0" w:line="240" w:lineRule="auto"/>
      </w:pPr>
      <w:r>
        <w:separator/>
      </w:r>
    </w:p>
  </w:footnote>
  <w:footnote w:type="continuationSeparator" w:id="0">
    <w:p w14:paraId="61D7E360" w14:textId="77777777" w:rsidR="00C473D5" w:rsidRDefault="00C473D5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3D5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1C92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D41C-50A7-4B84-882D-9EB10F1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2024-02-13T02:58:00Z</dcterms:created>
  <dcterms:modified xsi:type="dcterms:W3CDTF">2024-02-13T02:58:00Z</dcterms:modified>
</cp:coreProperties>
</file>