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E982" w14:textId="77F7018B" w:rsidR="00226499" w:rsidRPr="00903038" w:rsidRDefault="00226499" w:rsidP="00226499">
      <w:pPr>
        <w:spacing w:afterLines="50" w:after="120"/>
        <w:jc w:val="both"/>
        <w:rPr>
          <w:rFonts w:ascii="Times New Roman" w:hAnsi="Times New Roman" w:cs="Times New Roman"/>
        </w:rPr>
      </w:pPr>
      <w:bookmarkStart w:id="0" w:name="_Hlk111195337"/>
      <w:r w:rsidRPr="00903038">
        <w:rPr>
          <w:rFonts w:ascii="Times New Roman" w:hAnsi="Times New Roman" w:cs="Times New Roman"/>
          <w:b/>
        </w:rPr>
        <w:t>Supplementary</w:t>
      </w:r>
      <w:r w:rsidR="00903038">
        <w:rPr>
          <w:rFonts w:ascii="Times New Roman" w:hAnsi="Times New Roman" w:cs="Times New Roman"/>
          <w:b/>
        </w:rPr>
        <w:t xml:space="preserve"> Material 1</w:t>
      </w:r>
      <w:r w:rsidRPr="00903038">
        <w:rPr>
          <w:rFonts w:ascii="Times New Roman" w:hAnsi="Times New Roman" w:cs="Times New Roman"/>
          <w:b/>
        </w:rPr>
        <w:t>.</w:t>
      </w:r>
      <w:r w:rsidRPr="00903038">
        <w:rPr>
          <w:rFonts w:ascii="Times New Roman" w:hAnsi="Times New Roman" w:cs="Times New Roman"/>
        </w:rPr>
        <w:t xml:space="preserve"> Covariate </w:t>
      </w:r>
      <w:proofErr w:type="spellStart"/>
      <w:r w:rsidRPr="00903038">
        <w:rPr>
          <w:rFonts w:ascii="Times New Roman" w:hAnsi="Times New Roman" w:cs="Times New Roman"/>
        </w:rPr>
        <w:t>aORs</w:t>
      </w:r>
      <w:proofErr w:type="spellEnd"/>
      <w:r w:rsidRPr="00903038">
        <w:rPr>
          <w:rFonts w:ascii="Times New Roman" w:hAnsi="Times New Roman" w:cs="Times New Roman"/>
        </w:rPr>
        <w:t xml:space="preserve"> of injury severity and death in relation to type 2 diabetes and selected covariates among driver victims of MVCs</w:t>
      </w:r>
      <w:bookmarkStart w:id="1" w:name="_GoBack"/>
      <w:bookmarkEnd w:id="1"/>
    </w:p>
    <w:p w14:paraId="746F0096" w14:textId="61768196" w:rsidR="00BB0B09" w:rsidRPr="00903038" w:rsidRDefault="00BB0B09" w:rsidP="00226499">
      <w:pPr>
        <w:spacing w:afterLines="50" w:after="120"/>
        <w:jc w:val="both"/>
        <w:rPr>
          <w:rFonts w:ascii="Times New Roman" w:hAnsi="Times New Roman" w:cs="Times New Roman"/>
        </w:rPr>
      </w:pPr>
    </w:p>
    <w:tbl>
      <w:tblPr>
        <w:tblpPr w:leftFromText="180" w:rightFromText="180" w:vertAnchor="text" w:tblpY="1"/>
        <w:tblOverlap w:val="never"/>
        <w:tblW w:w="5331" w:type="pct"/>
        <w:tblLayout w:type="fixed"/>
        <w:tblCellMar>
          <w:left w:w="28" w:type="dxa"/>
          <w:right w:w="28" w:type="dxa"/>
        </w:tblCellMar>
        <w:tblLook w:val="04A0" w:firstRow="1" w:lastRow="0" w:firstColumn="1" w:lastColumn="0" w:noHBand="0" w:noVBand="1"/>
      </w:tblPr>
      <w:tblGrid>
        <w:gridCol w:w="2537"/>
        <w:gridCol w:w="1272"/>
        <w:gridCol w:w="1128"/>
        <w:gridCol w:w="1125"/>
        <w:gridCol w:w="1125"/>
        <w:gridCol w:w="845"/>
        <w:gridCol w:w="146"/>
        <w:gridCol w:w="2012"/>
        <w:gridCol w:w="2012"/>
        <w:gridCol w:w="1691"/>
        <w:gridCol w:w="991"/>
      </w:tblGrid>
      <w:tr w:rsidR="00903038" w:rsidRPr="00903038" w14:paraId="0D504458" w14:textId="0814722A" w:rsidTr="00541CA3">
        <w:tc>
          <w:tcPr>
            <w:tcW w:w="852" w:type="pct"/>
            <w:tcBorders>
              <w:top w:val="single" w:sz="4" w:space="0" w:color="auto"/>
              <w:left w:val="nil"/>
              <w:bottom w:val="nil"/>
              <w:right w:val="nil"/>
            </w:tcBorders>
            <w:shd w:val="clear" w:color="auto" w:fill="auto"/>
            <w:noWrap/>
            <w:vAlign w:val="center"/>
            <w:hideMark/>
          </w:tcPr>
          <w:p w14:paraId="21C5CE3F" w14:textId="77777777" w:rsidR="005F79CB" w:rsidRPr="00903038" w:rsidRDefault="005F79CB" w:rsidP="000A0550">
            <w:pPr>
              <w:adjustRightInd w:val="0"/>
              <w:jc w:val="both"/>
              <w:rPr>
                <w:rFonts w:ascii="Times New Roman" w:hAnsi="Times New Roman" w:cs="Times New Roman"/>
              </w:rPr>
            </w:pPr>
          </w:p>
        </w:tc>
        <w:tc>
          <w:tcPr>
            <w:tcW w:w="427" w:type="pct"/>
            <w:tcBorders>
              <w:top w:val="single" w:sz="4" w:space="0" w:color="auto"/>
              <w:left w:val="nil"/>
              <w:right w:val="nil"/>
            </w:tcBorders>
            <w:vAlign w:val="center"/>
          </w:tcPr>
          <w:p w14:paraId="3C86066D" w14:textId="77777777" w:rsidR="005F79CB" w:rsidRPr="00903038" w:rsidRDefault="005F79CB" w:rsidP="000A0550">
            <w:pPr>
              <w:adjustRightInd w:val="0"/>
              <w:jc w:val="center"/>
              <w:rPr>
                <w:rFonts w:ascii="Times New Roman" w:eastAsia="Times New Roman" w:hAnsi="Times New Roman" w:cs="Times New Roman"/>
              </w:rPr>
            </w:pPr>
            <w:r w:rsidRPr="00903038">
              <w:rPr>
                <w:rFonts w:ascii="Times New Roman" w:hAnsi="Times New Roman" w:cs="Times New Roman"/>
              </w:rPr>
              <w:t>Total number of study subjects</w:t>
            </w:r>
          </w:p>
        </w:tc>
        <w:tc>
          <w:tcPr>
            <w:tcW w:w="1419" w:type="pct"/>
            <w:gridSpan w:val="4"/>
            <w:tcBorders>
              <w:top w:val="single" w:sz="4" w:space="0" w:color="auto"/>
              <w:left w:val="nil"/>
              <w:right w:val="nil"/>
            </w:tcBorders>
            <w:shd w:val="clear" w:color="auto" w:fill="auto"/>
            <w:noWrap/>
            <w:vAlign w:val="center"/>
          </w:tcPr>
          <w:p w14:paraId="7CB15EA2" w14:textId="77777777" w:rsidR="005F79CB" w:rsidRPr="00903038" w:rsidRDefault="005F79CB" w:rsidP="000A0550">
            <w:pPr>
              <w:adjustRightInd w:val="0"/>
              <w:jc w:val="center"/>
              <w:rPr>
                <w:rFonts w:ascii="Times New Roman" w:eastAsia="Times New Roman" w:hAnsi="Times New Roman" w:cs="Times New Roman"/>
              </w:rPr>
            </w:pPr>
            <w:r w:rsidRPr="00903038">
              <w:rPr>
                <w:rFonts w:ascii="Times New Roman" w:eastAsia="Times New Roman" w:hAnsi="Times New Roman" w:cs="Times New Roman"/>
              </w:rPr>
              <w:t>Number of subjects injured by level of severity</w:t>
            </w:r>
          </w:p>
        </w:tc>
        <w:tc>
          <w:tcPr>
            <w:tcW w:w="49" w:type="pct"/>
            <w:tcBorders>
              <w:top w:val="single" w:sz="4" w:space="0" w:color="auto"/>
              <w:left w:val="nil"/>
              <w:right w:val="nil"/>
            </w:tcBorders>
            <w:shd w:val="clear" w:color="auto" w:fill="auto"/>
            <w:noWrap/>
            <w:vAlign w:val="center"/>
          </w:tcPr>
          <w:p w14:paraId="3B88614A" w14:textId="77777777" w:rsidR="005F79CB" w:rsidRPr="00903038" w:rsidRDefault="005F79CB" w:rsidP="000A0550">
            <w:pPr>
              <w:adjustRightInd w:val="0"/>
              <w:jc w:val="center"/>
              <w:rPr>
                <w:rFonts w:ascii="Times New Roman" w:hAnsi="Times New Roman" w:cs="Times New Roman"/>
              </w:rPr>
            </w:pPr>
          </w:p>
        </w:tc>
        <w:tc>
          <w:tcPr>
            <w:tcW w:w="676" w:type="pct"/>
            <w:tcBorders>
              <w:top w:val="single" w:sz="4" w:space="0" w:color="auto"/>
              <w:left w:val="nil"/>
              <w:right w:val="nil"/>
            </w:tcBorders>
            <w:vAlign w:val="center"/>
          </w:tcPr>
          <w:p w14:paraId="7A093835" w14:textId="192C516F" w:rsidR="005F79CB" w:rsidRPr="00903038" w:rsidRDefault="005F79CB" w:rsidP="000A0550">
            <w:pPr>
              <w:adjustRightInd w:val="0"/>
              <w:jc w:val="center"/>
              <w:rPr>
                <w:rFonts w:ascii="Times New Roman" w:hAnsi="Times New Roman" w:cs="Times New Roman"/>
              </w:rPr>
            </w:pPr>
          </w:p>
        </w:tc>
        <w:tc>
          <w:tcPr>
            <w:tcW w:w="676" w:type="pct"/>
            <w:tcBorders>
              <w:top w:val="single" w:sz="4" w:space="0" w:color="auto"/>
              <w:left w:val="nil"/>
              <w:right w:val="nil"/>
            </w:tcBorders>
            <w:vAlign w:val="center"/>
          </w:tcPr>
          <w:p w14:paraId="4EBE51C6" w14:textId="320EB0EA" w:rsidR="005F79CB" w:rsidRPr="00903038" w:rsidRDefault="005F79CB" w:rsidP="000A0550">
            <w:pPr>
              <w:adjustRightInd w:val="0"/>
              <w:jc w:val="center"/>
              <w:rPr>
                <w:rFonts w:ascii="Times New Roman" w:hAnsi="Times New Roman" w:cs="Times New Roman"/>
              </w:rPr>
            </w:pPr>
            <w:proofErr w:type="spellStart"/>
            <w:r w:rsidRPr="00903038">
              <w:rPr>
                <w:rFonts w:ascii="Times New Roman" w:hAnsi="Times New Roman" w:cs="Times New Roman"/>
                <w:u w:val="single"/>
              </w:rPr>
              <w:t>aOR</w:t>
            </w:r>
            <w:proofErr w:type="spellEnd"/>
            <w:r w:rsidRPr="00903038">
              <w:rPr>
                <w:rFonts w:ascii="Times New Roman" w:hAnsi="Times New Roman" w:cs="Times New Roman"/>
              </w:rPr>
              <w:t xml:space="preserve"> (95% CI)</w:t>
            </w:r>
            <w:r w:rsidR="00541CA3" w:rsidRPr="00903038">
              <w:rPr>
                <w:rFonts w:ascii="Times New Roman" w:hAnsi="Times New Roman" w:cs="Times New Roman"/>
                <w:vertAlign w:val="superscript"/>
              </w:rPr>
              <w:t>1</w:t>
            </w:r>
          </w:p>
        </w:tc>
        <w:tc>
          <w:tcPr>
            <w:tcW w:w="568" w:type="pct"/>
            <w:tcBorders>
              <w:top w:val="single" w:sz="4" w:space="0" w:color="auto"/>
              <w:left w:val="nil"/>
              <w:right w:val="nil"/>
            </w:tcBorders>
            <w:vAlign w:val="center"/>
          </w:tcPr>
          <w:p w14:paraId="7653F0F8" w14:textId="77777777" w:rsidR="005F79CB" w:rsidRPr="00903038" w:rsidRDefault="005F79CB" w:rsidP="000A0550">
            <w:pPr>
              <w:adjustRightInd w:val="0"/>
              <w:jc w:val="center"/>
              <w:rPr>
                <w:rFonts w:ascii="Times New Roman" w:hAnsi="Times New Roman" w:cs="Times New Roman"/>
              </w:rPr>
            </w:pPr>
          </w:p>
        </w:tc>
        <w:tc>
          <w:tcPr>
            <w:tcW w:w="333" w:type="pct"/>
            <w:tcBorders>
              <w:top w:val="single" w:sz="4" w:space="0" w:color="auto"/>
              <w:left w:val="nil"/>
              <w:right w:val="nil"/>
            </w:tcBorders>
            <w:vAlign w:val="center"/>
          </w:tcPr>
          <w:p w14:paraId="136C63F1" w14:textId="0934BD46" w:rsidR="005F79CB" w:rsidRPr="00903038" w:rsidRDefault="005F79CB" w:rsidP="000A0550">
            <w:pPr>
              <w:adjustRightInd w:val="0"/>
              <w:jc w:val="center"/>
              <w:rPr>
                <w:rFonts w:ascii="Times New Roman" w:hAnsi="Times New Roman" w:cs="Times New Roman"/>
              </w:rPr>
            </w:pPr>
            <w:r w:rsidRPr="00903038">
              <w:rPr>
                <w:rFonts w:ascii="Times New Roman" w:hAnsi="Times New Roman" w:cs="Times New Roman"/>
                <w:u w:val="single"/>
              </w:rPr>
              <w:t>VIF</w:t>
            </w:r>
            <w:r w:rsidR="00541CA3" w:rsidRPr="00903038">
              <w:rPr>
                <w:rFonts w:ascii="Times New Roman" w:hAnsi="Times New Roman" w:cs="Times New Roman"/>
                <w:vertAlign w:val="superscript"/>
              </w:rPr>
              <w:t>1</w:t>
            </w:r>
          </w:p>
        </w:tc>
      </w:tr>
      <w:tr w:rsidR="00903038" w:rsidRPr="00903038" w14:paraId="61A79C0C" w14:textId="38FE1A4C" w:rsidTr="005F79CB">
        <w:tc>
          <w:tcPr>
            <w:tcW w:w="852" w:type="pct"/>
            <w:tcBorders>
              <w:top w:val="nil"/>
              <w:left w:val="nil"/>
              <w:bottom w:val="nil"/>
              <w:right w:val="nil"/>
            </w:tcBorders>
            <w:shd w:val="clear" w:color="auto" w:fill="auto"/>
            <w:noWrap/>
            <w:vAlign w:val="center"/>
          </w:tcPr>
          <w:p w14:paraId="5B5AAD52" w14:textId="77777777" w:rsidR="005F79CB" w:rsidRPr="00903038" w:rsidRDefault="005F79CB" w:rsidP="000A0550">
            <w:pPr>
              <w:adjustRightInd w:val="0"/>
              <w:jc w:val="both"/>
              <w:rPr>
                <w:rFonts w:ascii="Times New Roman" w:hAnsi="Times New Roman" w:cs="Times New Roman"/>
              </w:rPr>
            </w:pPr>
          </w:p>
        </w:tc>
        <w:tc>
          <w:tcPr>
            <w:tcW w:w="427" w:type="pct"/>
            <w:tcBorders>
              <w:left w:val="nil"/>
              <w:right w:val="nil"/>
            </w:tcBorders>
          </w:tcPr>
          <w:p w14:paraId="40B81C53" w14:textId="77777777" w:rsidR="005F79CB" w:rsidRPr="00903038" w:rsidRDefault="005F79CB" w:rsidP="000A0550">
            <w:pPr>
              <w:adjustRightInd w:val="0"/>
              <w:jc w:val="center"/>
              <w:rPr>
                <w:rFonts w:ascii="Times New Roman" w:hAnsi="Times New Roman" w:cs="Times New Roman"/>
              </w:rPr>
            </w:pPr>
          </w:p>
        </w:tc>
        <w:tc>
          <w:tcPr>
            <w:tcW w:w="379" w:type="pct"/>
            <w:tcBorders>
              <w:left w:val="nil"/>
              <w:right w:val="nil"/>
            </w:tcBorders>
            <w:shd w:val="clear" w:color="auto" w:fill="auto"/>
            <w:noWrap/>
            <w:vAlign w:val="center"/>
          </w:tcPr>
          <w:p w14:paraId="72236774" w14:textId="0FA4F6DB" w:rsidR="005F79CB" w:rsidRPr="00903038" w:rsidRDefault="005F79CB" w:rsidP="000A0550">
            <w:pPr>
              <w:adjustRightInd w:val="0"/>
              <w:jc w:val="center"/>
              <w:rPr>
                <w:rFonts w:ascii="Times New Roman" w:hAnsi="Times New Roman" w:cs="Times New Roman"/>
                <w:u w:val="single"/>
              </w:rPr>
            </w:pPr>
            <w:r w:rsidRPr="00903038">
              <w:rPr>
                <w:rFonts w:ascii="Times New Roman" w:hAnsi="Times New Roman" w:cs="Times New Roman" w:hint="eastAsia"/>
                <w:u w:val="single"/>
              </w:rPr>
              <w:t>R</w:t>
            </w:r>
            <w:r w:rsidRPr="00903038">
              <w:rPr>
                <w:rFonts w:ascii="Times New Roman" w:hAnsi="Times New Roman" w:cs="Times New Roman"/>
                <w:u w:val="single"/>
              </w:rPr>
              <w:t>eference</w:t>
            </w:r>
            <w:r w:rsidR="00541CA3" w:rsidRPr="00903038">
              <w:rPr>
                <w:rFonts w:ascii="Times New Roman" w:hAnsi="Times New Roman" w:cs="Times New Roman"/>
                <w:u w:val="single"/>
                <w:vertAlign w:val="superscript"/>
              </w:rPr>
              <w:t>2</w:t>
            </w:r>
          </w:p>
        </w:tc>
        <w:tc>
          <w:tcPr>
            <w:tcW w:w="756" w:type="pct"/>
            <w:gridSpan w:val="2"/>
            <w:tcBorders>
              <w:left w:val="nil"/>
              <w:right w:val="nil"/>
            </w:tcBorders>
            <w:shd w:val="clear" w:color="auto" w:fill="auto"/>
            <w:noWrap/>
            <w:vAlign w:val="center"/>
          </w:tcPr>
          <w:p w14:paraId="5344BC09" w14:textId="469EDE17" w:rsidR="005F79CB" w:rsidRPr="00903038" w:rsidRDefault="005F79CB" w:rsidP="000A0550">
            <w:pPr>
              <w:adjustRightInd w:val="0"/>
              <w:jc w:val="center"/>
              <w:rPr>
                <w:rFonts w:ascii="Times New Roman" w:eastAsia="Times New Roman" w:hAnsi="Times New Roman" w:cs="Times New Roman"/>
                <w:u w:val="single"/>
              </w:rPr>
            </w:pPr>
            <w:r w:rsidRPr="00903038">
              <w:rPr>
                <w:rFonts w:ascii="Times New Roman" w:hAnsi="Times New Roman" w:cs="Times New Roman" w:hint="eastAsia"/>
                <w:u w:val="single"/>
              </w:rPr>
              <w:t>N</w:t>
            </w:r>
            <w:r w:rsidRPr="00903038">
              <w:rPr>
                <w:rFonts w:ascii="Times New Roman" w:hAnsi="Times New Roman" w:cs="Times New Roman"/>
                <w:u w:val="single"/>
              </w:rPr>
              <w:t>on-fatal injury</w:t>
            </w:r>
          </w:p>
        </w:tc>
        <w:tc>
          <w:tcPr>
            <w:tcW w:w="284" w:type="pct"/>
            <w:tcBorders>
              <w:left w:val="nil"/>
              <w:right w:val="nil"/>
            </w:tcBorders>
            <w:shd w:val="clear" w:color="auto" w:fill="auto"/>
            <w:noWrap/>
            <w:vAlign w:val="center"/>
          </w:tcPr>
          <w:p w14:paraId="0EEE7885" w14:textId="57BAEA7A" w:rsidR="005F79CB" w:rsidRPr="00903038" w:rsidRDefault="005F79CB" w:rsidP="000A0550">
            <w:pPr>
              <w:adjustRightInd w:val="0"/>
              <w:jc w:val="center"/>
              <w:rPr>
                <w:rFonts w:ascii="Times New Roman" w:eastAsia="Times New Roman" w:hAnsi="Times New Roman" w:cs="Times New Roman"/>
                <w:u w:val="single"/>
              </w:rPr>
            </w:pPr>
            <w:r w:rsidRPr="00903038">
              <w:rPr>
                <w:rFonts w:ascii="Times New Roman" w:eastAsia="Times New Roman" w:hAnsi="Times New Roman" w:cs="Times New Roman"/>
                <w:u w:val="single"/>
              </w:rPr>
              <w:t>Fatal injury</w:t>
            </w:r>
          </w:p>
        </w:tc>
        <w:tc>
          <w:tcPr>
            <w:tcW w:w="49" w:type="pct"/>
            <w:tcBorders>
              <w:left w:val="nil"/>
              <w:right w:val="nil"/>
            </w:tcBorders>
            <w:shd w:val="clear" w:color="auto" w:fill="auto"/>
            <w:noWrap/>
            <w:vAlign w:val="center"/>
          </w:tcPr>
          <w:p w14:paraId="6D923239" w14:textId="77777777" w:rsidR="005F79CB" w:rsidRPr="00903038" w:rsidRDefault="005F79CB" w:rsidP="000A0550">
            <w:pPr>
              <w:adjustRightInd w:val="0"/>
              <w:jc w:val="center"/>
              <w:rPr>
                <w:rFonts w:ascii="Times New Roman" w:hAnsi="Times New Roman" w:cs="Times New Roman"/>
              </w:rPr>
            </w:pPr>
          </w:p>
        </w:tc>
        <w:tc>
          <w:tcPr>
            <w:tcW w:w="1352" w:type="pct"/>
            <w:gridSpan w:val="2"/>
            <w:tcBorders>
              <w:left w:val="nil"/>
              <w:right w:val="nil"/>
            </w:tcBorders>
            <w:vAlign w:val="center"/>
          </w:tcPr>
          <w:p w14:paraId="65FC0560" w14:textId="38C22728" w:rsidR="005F79CB" w:rsidRPr="00903038" w:rsidRDefault="005F79CB" w:rsidP="000A0550">
            <w:pPr>
              <w:adjustRightInd w:val="0"/>
              <w:jc w:val="center"/>
              <w:rPr>
                <w:rFonts w:ascii="Times New Roman" w:eastAsia="Times New Roman" w:hAnsi="Times New Roman" w:cs="Times New Roman"/>
              </w:rPr>
            </w:pPr>
            <w:r w:rsidRPr="00903038">
              <w:rPr>
                <w:rFonts w:ascii="Times New Roman" w:hAnsi="Times New Roman" w:cs="Times New Roman" w:hint="eastAsia"/>
                <w:u w:val="single"/>
              </w:rPr>
              <w:t>N</w:t>
            </w:r>
            <w:r w:rsidRPr="00903038">
              <w:rPr>
                <w:rFonts w:ascii="Times New Roman" w:hAnsi="Times New Roman" w:cs="Times New Roman"/>
                <w:u w:val="single"/>
              </w:rPr>
              <w:t>on-fatal injury</w:t>
            </w:r>
          </w:p>
        </w:tc>
        <w:tc>
          <w:tcPr>
            <w:tcW w:w="568" w:type="pct"/>
            <w:tcBorders>
              <w:left w:val="nil"/>
              <w:right w:val="nil"/>
            </w:tcBorders>
            <w:vAlign w:val="center"/>
          </w:tcPr>
          <w:p w14:paraId="10672FF6" w14:textId="0B650566" w:rsidR="005F79CB" w:rsidRPr="00903038" w:rsidRDefault="005F79CB" w:rsidP="000A0550">
            <w:pPr>
              <w:adjustRightInd w:val="0"/>
              <w:jc w:val="center"/>
              <w:rPr>
                <w:rFonts w:ascii="Times New Roman" w:eastAsia="Times New Roman" w:hAnsi="Times New Roman" w:cs="Times New Roman"/>
              </w:rPr>
            </w:pPr>
            <w:r w:rsidRPr="00903038">
              <w:rPr>
                <w:rFonts w:ascii="Times New Roman" w:eastAsia="Times New Roman" w:hAnsi="Times New Roman" w:cs="Times New Roman"/>
                <w:u w:val="single"/>
              </w:rPr>
              <w:t>Fatal injury</w:t>
            </w:r>
          </w:p>
        </w:tc>
        <w:tc>
          <w:tcPr>
            <w:tcW w:w="333" w:type="pct"/>
            <w:tcBorders>
              <w:left w:val="nil"/>
              <w:right w:val="nil"/>
            </w:tcBorders>
          </w:tcPr>
          <w:p w14:paraId="07439C92" w14:textId="77777777" w:rsidR="005F79CB" w:rsidRPr="00903038" w:rsidRDefault="005F79CB" w:rsidP="000A0550">
            <w:pPr>
              <w:adjustRightInd w:val="0"/>
              <w:jc w:val="center"/>
              <w:rPr>
                <w:rFonts w:ascii="Times New Roman" w:eastAsia="Times New Roman" w:hAnsi="Times New Roman" w:cs="Times New Roman"/>
                <w:u w:val="single"/>
              </w:rPr>
            </w:pPr>
          </w:p>
        </w:tc>
      </w:tr>
      <w:tr w:rsidR="00903038" w:rsidRPr="00903038" w14:paraId="393A934C" w14:textId="1C3B8DC0" w:rsidTr="005F79CB">
        <w:tc>
          <w:tcPr>
            <w:tcW w:w="852" w:type="pct"/>
            <w:tcBorders>
              <w:top w:val="nil"/>
              <w:left w:val="nil"/>
              <w:right w:val="nil"/>
            </w:tcBorders>
            <w:shd w:val="clear" w:color="auto" w:fill="auto"/>
            <w:noWrap/>
            <w:vAlign w:val="center"/>
          </w:tcPr>
          <w:p w14:paraId="761A7496" w14:textId="77777777" w:rsidR="005F79CB" w:rsidRPr="00903038" w:rsidRDefault="005F79CB" w:rsidP="000A0550">
            <w:pPr>
              <w:adjustRightInd w:val="0"/>
              <w:jc w:val="both"/>
              <w:rPr>
                <w:rFonts w:ascii="Times New Roman" w:hAnsi="Times New Roman" w:cs="Times New Roman"/>
              </w:rPr>
            </w:pPr>
          </w:p>
        </w:tc>
        <w:tc>
          <w:tcPr>
            <w:tcW w:w="427" w:type="pct"/>
            <w:tcBorders>
              <w:left w:val="nil"/>
              <w:right w:val="nil"/>
            </w:tcBorders>
          </w:tcPr>
          <w:p w14:paraId="6FF7A4D6" w14:textId="77777777" w:rsidR="005F79CB" w:rsidRPr="00903038" w:rsidRDefault="005F79CB" w:rsidP="000A0550">
            <w:pPr>
              <w:adjustRightInd w:val="0"/>
              <w:jc w:val="center"/>
              <w:rPr>
                <w:rFonts w:ascii="Times New Roman" w:hAnsi="Times New Roman" w:cs="Times New Roman"/>
              </w:rPr>
            </w:pPr>
          </w:p>
        </w:tc>
        <w:tc>
          <w:tcPr>
            <w:tcW w:w="379" w:type="pct"/>
            <w:tcBorders>
              <w:left w:val="nil"/>
              <w:right w:val="nil"/>
            </w:tcBorders>
            <w:shd w:val="clear" w:color="auto" w:fill="auto"/>
            <w:noWrap/>
            <w:vAlign w:val="center"/>
          </w:tcPr>
          <w:p w14:paraId="0A7B99CF" w14:textId="77777777" w:rsidR="005F79CB" w:rsidRPr="00903038" w:rsidRDefault="005F79CB" w:rsidP="000A0550">
            <w:pPr>
              <w:adjustRightInd w:val="0"/>
              <w:jc w:val="center"/>
              <w:rPr>
                <w:rFonts w:ascii="Times New Roman" w:hAnsi="Times New Roman" w:cs="Times New Roman"/>
                <w:u w:val="single"/>
              </w:rPr>
            </w:pPr>
          </w:p>
        </w:tc>
        <w:tc>
          <w:tcPr>
            <w:tcW w:w="378" w:type="pct"/>
            <w:tcBorders>
              <w:left w:val="nil"/>
              <w:right w:val="nil"/>
            </w:tcBorders>
            <w:shd w:val="clear" w:color="auto" w:fill="auto"/>
            <w:noWrap/>
            <w:vAlign w:val="center"/>
          </w:tcPr>
          <w:p w14:paraId="42C85B9D" w14:textId="77777777" w:rsidR="005F79CB" w:rsidRPr="00903038" w:rsidRDefault="005F79CB" w:rsidP="000A0550">
            <w:pPr>
              <w:adjustRightInd w:val="0"/>
              <w:jc w:val="center"/>
              <w:rPr>
                <w:rFonts w:ascii="Times New Roman" w:hAnsi="Times New Roman" w:cs="Times New Roman"/>
              </w:rPr>
            </w:pPr>
            <w:r w:rsidRPr="00903038">
              <w:rPr>
                <w:rFonts w:ascii="Times New Roman" w:hAnsi="Times New Roman" w:cs="Times New Roman"/>
              </w:rPr>
              <w:t>Mild</w:t>
            </w:r>
          </w:p>
        </w:tc>
        <w:tc>
          <w:tcPr>
            <w:tcW w:w="378" w:type="pct"/>
            <w:tcBorders>
              <w:left w:val="nil"/>
              <w:right w:val="nil"/>
            </w:tcBorders>
            <w:shd w:val="clear" w:color="auto" w:fill="auto"/>
            <w:noWrap/>
            <w:vAlign w:val="center"/>
          </w:tcPr>
          <w:p w14:paraId="1B6F5F78" w14:textId="77777777" w:rsidR="005F79CB" w:rsidRPr="00903038" w:rsidRDefault="005F79CB" w:rsidP="000A0550">
            <w:pPr>
              <w:adjustRightInd w:val="0"/>
              <w:jc w:val="center"/>
              <w:rPr>
                <w:rFonts w:ascii="Times New Roman" w:eastAsia="Times New Roman" w:hAnsi="Times New Roman" w:cs="Times New Roman"/>
              </w:rPr>
            </w:pPr>
            <w:r w:rsidRPr="00903038">
              <w:rPr>
                <w:rFonts w:ascii="Times New Roman" w:eastAsia="Times New Roman" w:hAnsi="Times New Roman" w:cs="Times New Roman"/>
              </w:rPr>
              <w:t>Severe</w:t>
            </w:r>
          </w:p>
        </w:tc>
        <w:tc>
          <w:tcPr>
            <w:tcW w:w="284" w:type="pct"/>
            <w:tcBorders>
              <w:left w:val="nil"/>
              <w:right w:val="nil"/>
            </w:tcBorders>
            <w:shd w:val="clear" w:color="auto" w:fill="auto"/>
            <w:noWrap/>
            <w:vAlign w:val="center"/>
          </w:tcPr>
          <w:p w14:paraId="1AAE325F" w14:textId="77777777" w:rsidR="005F79CB" w:rsidRPr="00903038" w:rsidRDefault="005F79CB" w:rsidP="000A0550">
            <w:pPr>
              <w:adjustRightInd w:val="0"/>
              <w:jc w:val="center"/>
              <w:rPr>
                <w:rFonts w:ascii="Times New Roman" w:eastAsia="Times New Roman" w:hAnsi="Times New Roman" w:cs="Times New Roman"/>
              </w:rPr>
            </w:pPr>
          </w:p>
        </w:tc>
        <w:tc>
          <w:tcPr>
            <w:tcW w:w="49" w:type="pct"/>
            <w:tcBorders>
              <w:left w:val="nil"/>
              <w:right w:val="nil"/>
            </w:tcBorders>
            <w:shd w:val="clear" w:color="auto" w:fill="auto"/>
            <w:noWrap/>
            <w:vAlign w:val="center"/>
          </w:tcPr>
          <w:p w14:paraId="27CF2DB2" w14:textId="77777777" w:rsidR="005F79CB" w:rsidRPr="00903038" w:rsidRDefault="005F79CB" w:rsidP="000A0550">
            <w:pPr>
              <w:adjustRightInd w:val="0"/>
              <w:jc w:val="center"/>
              <w:rPr>
                <w:rFonts w:ascii="Times New Roman" w:hAnsi="Times New Roman" w:cs="Times New Roman"/>
              </w:rPr>
            </w:pPr>
          </w:p>
        </w:tc>
        <w:tc>
          <w:tcPr>
            <w:tcW w:w="676" w:type="pct"/>
            <w:tcBorders>
              <w:left w:val="nil"/>
              <w:right w:val="nil"/>
            </w:tcBorders>
            <w:vAlign w:val="center"/>
          </w:tcPr>
          <w:p w14:paraId="5218CE92" w14:textId="77777777" w:rsidR="005F79CB" w:rsidRPr="00903038" w:rsidRDefault="005F79CB" w:rsidP="000A0550">
            <w:pPr>
              <w:adjustRightInd w:val="0"/>
              <w:jc w:val="center"/>
              <w:rPr>
                <w:rFonts w:ascii="Times New Roman" w:hAnsi="Times New Roman" w:cs="Times New Roman"/>
              </w:rPr>
            </w:pPr>
            <w:r w:rsidRPr="00903038">
              <w:rPr>
                <w:rFonts w:ascii="Times New Roman" w:hAnsi="Times New Roman" w:cs="Times New Roman"/>
              </w:rPr>
              <w:t xml:space="preserve">Mild </w:t>
            </w:r>
          </w:p>
        </w:tc>
        <w:tc>
          <w:tcPr>
            <w:tcW w:w="676" w:type="pct"/>
            <w:tcBorders>
              <w:left w:val="nil"/>
              <w:right w:val="nil"/>
            </w:tcBorders>
            <w:vAlign w:val="center"/>
          </w:tcPr>
          <w:p w14:paraId="1CB986C4" w14:textId="77777777" w:rsidR="005F79CB" w:rsidRPr="00903038" w:rsidRDefault="005F79CB" w:rsidP="000A0550">
            <w:pPr>
              <w:adjustRightInd w:val="0"/>
              <w:jc w:val="center"/>
              <w:rPr>
                <w:rFonts w:ascii="Times New Roman" w:eastAsia="Times New Roman" w:hAnsi="Times New Roman" w:cs="Times New Roman"/>
              </w:rPr>
            </w:pPr>
            <w:r w:rsidRPr="00903038">
              <w:rPr>
                <w:rFonts w:ascii="Times New Roman" w:eastAsia="Times New Roman" w:hAnsi="Times New Roman" w:cs="Times New Roman"/>
              </w:rPr>
              <w:t>Severe</w:t>
            </w:r>
          </w:p>
        </w:tc>
        <w:tc>
          <w:tcPr>
            <w:tcW w:w="568" w:type="pct"/>
            <w:tcBorders>
              <w:left w:val="nil"/>
              <w:right w:val="nil"/>
            </w:tcBorders>
            <w:vAlign w:val="center"/>
          </w:tcPr>
          <w:p w14:paraId="1473CADF" w14:textId="77777777" w:rsidR="005F79CB" w:rsidRPr="00903038" w:rsidRDefault="005F79CB" w:rsidP="000A0550">
            <w:pPr>
              <w:adjustRightInd w:val="0"/>
              <w:jc w:val="center"/>
              <w:rPr>
                <w:rFonts w:ascii="Times New Roman" w:eastAsia="Times New Roman" w:hAnsi="Times New Roman" w:cs="Times New Roman"/>
              </w:rPr>
            </w:pPr>
          </w:p>
        </w:tc>
        <w:tc>
          <w:tcPr>
            <w:tcW w:w="333" w:type="pct"/>
            <w:tcBorders>
              <w:left w:val="nil"/>
              <w:right w:val="nil"/>
            </w:tcBorders>
          </w:tcPr>
          <w:p w14:paraId="33B9CF99" w14:textId="77777777" w:rsidR="005F79CB" w:rsidRPr="00903038" w:rsidRDefault="005F79CB" w:rsidP="000A0550">
            <w:pPr>
              <w:adjustRightInd w:val="0"/>
              <w:jc w:val="center"/>
              <w:rPr>
                <w:rFonts w:ascii="Times New Roman" w:eastAsia="Times New Roman" w:hAnsi="Times New Roman" w:cs="Times New Roman"/>
              </w:rPr>
            </w:pPr>
          </w:p>
        </w:tc>
      </w:tr>
      <w:tr w:rsidR="00903038" w:rsidRPr="00903038" w14:paraId="03280AB5" w14:textId="16B3D64C" w:rsidTr="005F79CB">
        <w:tc>
          <w:tcPr>
            <w:tcW w:w="852" w:type="pct"/>
            <w:tcBorders>
              <w:top w:val="nil"/>
              <w:left w:val="nil"/>
              <w:bottom w:val="single" w:sz="4" w:space="0" w:color="auto"/>
              <w:right w:val="nil"/>
            </w:tcBorders>
            <w:shd w:val="clear" w:color="auto" w:fill="auto"/>
            <w:noWrap/>
            <w:vAlign w:val="center"/>
          </w:tcPr>
          <w:p w14:paraId="17318CA0" w14:textId="77777777" w:rsidR="005F79CB" w:rsidRPr="00903038" w:rsidRDefault="005F79CB" w:rsidP="000A0550">
            <w:pPr>
              <w:adjustRightInd w:val="0"/>
              <w:jc w:val="both"/>
              <w:rPr>
                <w:rFonts w:ascii="Times New Roman" w:hAnsi="Times New Roman" w:cs="Times New Roman"/>
              </w:rPr>
            </w:pPr>
          </w:p>
        </w:tc>
        <w:tc>
          <w:tcPr>
            <w:tcW w:w="427" w:type="pct"/>
            <w:tcBorders>
              <w:left w:val="nil"/>
              <w:bottom w:val="single" w:sz="4" w:space="0" w:color="auto"/>
              <w:right w:val="nil"/>
            </w:tcBorders>
          </w:tcPr>
          <w:p w14:paraId="62EC8A93" w14:textId="77777777" w:rsidR="005F79CB" w:rsidRPr="00903038" w:rsidRDefault="005F79CB" w:rsidP="000A0550">
            <w:pPr>
              <w:adjustRightInd w:val="0"/>
              <w:jc w:val="center"/>
              <w:rPr>
                <w:rFonts w:ascii="Times New Roman" w:hAnsi="Times New Roman" w:cs="Times New Roman"/>
              </w:rPr>
            </w:pPr>
            <w:r w:rsidRPr="00903038">
              <w:rPr>
                <w:rFonts w:ascii="Times New Roman" w:hAnsi="Times New Roman" w:cs="Times New Roman"/>
                <w:i/>
              </w:rPr>
              <w:t>N</w:t>
            </w:r>
          </w:p>
        </w:tc>
        <w:tc>
          <w:tcPr>
            <w:tcW w:w="379" w:type="pct"/>
            <w:tcBorders>
              <w:left w:val="nil"/>
              <w:bottom w:val="single" w:sz="4" w:space="0" w:color="auto"/>
              <w:right w:val="nil"/>
            </w:tcBorders>
            <w:shd w:val="clear" w:color="auto" w:fill="auto"/>
            <w:noWrap/>
          </w:tcPr>
          <w:p w14:paraId="278D08F0" w14:textId="77777777" w:rsidR="005F79CB" w:rsidRPr="00903038" w:rsidRDefault="005F79CB" w:rsidP="000A0550">
            <w:pPr>
              <w:adjustRightInd w:val="0"/>
              <w:jc w:val="center"/>
              <w:rPr>
                <w:rFonts w:ascii="Times New Roman" w:hAnsi="Times New Roman" w:cs="Times New Roman"/>
                <w:i/>
              </w:rPr>
            </w:pPr>
            <w:r w:rsidRPr="00903038">
              <w:rPr>
                <w:rFonts w:ascii="Times New Roman" w:eastAsia="Times New Roman" w:hAnsi="Times New Roman" w:cs="Times New Roman"/>
                <w:i/>
              </w:rPr>
              <w:t>n</w:t>
            </w:r>
          </w:p>
        </w:tc>
        <w:tc>
          <w:tcPr>
            <w:tcW w:w="378" w:type="pct"/>
            <w:tcBorders>
              <w:left w:val="nil"/>
              <w:bottom w:val="single" w:sz="4" w:space="0" w:color="auto"/>
              <w:right w:val="nil"/>
            </w:tcBorders>
            <w:shd w:val="clear" w:color="auto" w:fill="auto"/>
            <w:noWrap/>
          </w:tcPr>
          <w:p w14:paraId="689CA95D" w14:textId="77777777" w:rsidR="005F79CB" w:rsidRPr="00903038" w:rsidRDefault="005F79CB" w:rsidP="000A0550">
            <w:pPr>
              <w:adjustRightInd w:val="0"/>
              <w:jc w:val="center"/>
              <w:rPr>
                <w:rFonts w:ascii="Times New Roman" w:hAnsi="Times New Roman" w:cs="Times New Roman"/>
                <w:i/>
              </w:rPr>
            </w:pPr>
            <w:r w:rsidRPr="00903038">
              <w:rPr>
                <w:rFonts w:ascii="Times New Roman" w:eastAsia="Times New Roman" w:hAnsi="Times New Roman" w:cs="Times New Roman"/>
                <w:i/>
              </w:rPr>
              <w:t>n</w:t>
            </w:r>
          </w:p>
        </w:tc>
        <w:tc>
          <w:tcPr>
            <w:tcW w:w="378" w:type="pct"/>
            <w:tcBorders>
              <w:left w:val="nil"/>
              <w:bottom w:val="single" w:sz="4" w:space="0" w:color="auto"/>
              <w:right w:val="nil"/>
            </w:tcBorders>
            <w:shd w:val="clear" w:color="auto" w:fill="auto"/>
            <w:noWrap/>
          </w:tcPr>
          <w:p w14:paraId="5D1A4E3E" w14:textId="77777777" w:rsidR="005F79CB" w:rsidRPr="00903038" w:rsidRDefault="005F79CB" w:rsidP="000A0550">
            <w:pPr>
              <w:adjustRightInd w:val="0"/>
              <w:jc w:val="center"/>
              <w:rPr>
                <w:rFonts w:ascii="Times New Roman" w:eastAsia="Times New Roman" w:hAnsi="Times New Roman" w:cs="Times New Roman"/>
                <w:i/>
              </w:rPr>
            </w:pPr>
            <w:r w:rsidRPr="00903038">
              <w:rPr>
                <w:rFonts w:ascii="Times New Roman" w:eastAsia="Times New Roman" w:hAnsi="Times New Roman" w:cs="Times New Roman"/>
                <w:i/>
              </w:rPr>
              <w:t>n</w:t>
            </w:r>
          </w:p>
        </w:tc>
        <w:tc>
          <w:tcPr>
            <w:tcW w:w="284" w:type="pct"/>
            <w:tcBorders>
              <w:left w:val="nil"/>
              <w:bottom w:val="single" w:sz="4" w:space="0" w:color="auto"/>
              <w:right w:val="nil"/>
            </w:tcBorders>
            <w:shd w:val="clear" w:color="auto" w:fill="auto"/>
            <w:noWrap/>
            <w:vAlign w:val="center"/>
          </w:tcPr>
          <w:p w14:paraId="55388B38" w14:textId="77777777" w:rsidR="005F79CB" w:rsidRPr="00903038" w:rsidRDefault="005F79CB" w:rsidP="000A0550">
            <w:pPr>
              <w:adjustRightInd w:val="0"/>
              <w:jc w:val="center"/>
              <w:rPr>
                <w:rFonts w:ascii="Times New Roman" w:eastAsia="Times New Roman" w:hAnsi="Times New Roman" w:cs="Times New Roman"/>
                <w:i/>
              </w:rPr>
            </w:pPr>
            <w:r w:rsidRPr="00903038">
              <w:rPr>
                <w:rFonts w:ascii="Times New Roman" w:eastAsia="Times New Roman" w:hAnsi="Times New Roman" w:cs="Times New Roman"/>
                <w:i/>
              </w:rPr>
              <w:t>n</w:t>
            </w:r>
          </w:p>
        </w:tc>
        <w:tc>
          <w:tcPr>
            <w:tcW w:w="49" w:type="pct"/>
            <w:tcBorders>
              <w:left w:val="nil"/>
              <w:bottom w:val="single" w:sz="4" w:space="0" w:color="auto"/>
              <w:right w:val="nil"/>
            </w:tcBorders>
            <w:shd w:val="clear" w:color="auto" w:fill="auto"/>
            <w:noWrap/>
            <w:vAlign w:val="center"/>
          </w:tcPr>
          <w:p w14:paraId="7541D65B" w14:textId="77777777" w:rsidR="005F79CB" w:rsidRPr="00903038" w:rsidRDefault="005F79CB" w:rsidP="000A0550">
            <w:pPr>
              <w:adjustRightInd w:val="0"/>
              <w:jc w:val="both"/>
              <w:rPr>
                <w:rFonts w:ascii="Times New Roman" w:hAnsi="Times New Roman" w:cs="Times New Roman"/>
              </w:rPr>
            </w:pPr>
          </w:p>
        </w:tc>
        <w:tc>
          <w:tcPr>
            <w:tcW w:w="676" w:type="pct"/>
            <w:tcBorders>
              <w:left w:val="nil"/>
              <w:bottom w:val="single" w:sz="4" w:space="0" w:color="auto"/>
              <w:right w:val="nil"/>
            </w:tcBorders>
            <w:vAlign w:val="center"/>
          </w:tcPr>
          <w:p w14:paraId="79C95A4A" w14:textId="77777777" w:rsidR="005F79CB" w:rsidRPr="00903038" w:rsidRDefault="005F79CB" w:rsidP="000A0550">
            <w:pPr>
              <w:adjustRightInd w:val="0"/>
              <w:jc w:val="center"/>
              <w:rPr>
                <w:rFonts w:ascii="Times New Roman" w:hAnsi="Times New Roman" w:cs="Times New Roman"/>
              </w:rPr>
            </w:pPr>
          </w:p>
        </w:tc>
        <w:tc>
          <w:tcPr>
            <w:tcW w:w="676" w:type="pct"/>
            <w:tcBorders>
              <w:left w:val="nil"/>
              <w:bottom w:val="single" w:sz="4" w:space="0" w:color="auto"/>
              <w:right w:val="nil"/>
            </w:tcBorders>
            <w:vAlign w:val="center"/>
          </w:tcPr>
          <w:p w14:paraId="3C99C530" w14:textId="77777777" w:rsidR="005F79CB" w:rsidRPr="00903038" w:rsidRDefault="005F79CB" w:rsidP="000A0550">
            <w:pPr>
              <w:adjustRightInd w:val="0"/>
              <w:jc w:val="center"/>
              <w:rPr>
                <w:rFonts w:ascii="Times New Roman" w:eastAsia="Times New Roman" w:hAnsi="Times New Roman" w:cs="Times New Roman"/>
              </w:rPr>
            </w:pPr>
          </w:p>
        </w:tc>
        <w:tc>
          <w:tcPr>
            <w:tcW w:w="568" w:type="pct"/>
            <w:tcBorders>
              <w:left w:val="nil"/>
              <w:bottom w:val="single" w:sz="4" w:space="0" w:color="auto"/>
              <w:right w:val="nil"/>
            </w:tcBorders>
            <w:vAlign w:val="center"/>
          </w:tcPr>
          <w:p w14:paraId="722EA976" w14:textId="77777777" w:rsidR="005F79CB" w:rsidRPr="00903038" w:rsidRDefault="005F79CB" w:rsidP="000A0550">
            <w:pPr>
              <w:adjustRightInd w:val="0"/>
              <w:jc w:val="both"/>
              <w:rPr>
                <w:rFonts w:ascii="Times New Roman" w:eastAsia="Times New Roman" w:hAnsi="Times New Roman" w:cs="Times New Roman"/>
              </w:rPr>
            </w:pPr>
          </w:p>
        </w:tc>
        <w:tc>
          <w:tcPr>
            <w:tcW w:w="333" w:type="pct"/>
            <w:tcBorders>
              <w:left w:val="nil"/>
              <w:bottom w:val="single" w:sz="4" w:space="0" w:color="auto"/>
              <w:right w:val="nil"/>
            </w:tcBorders>
          </w:tcPr>
          <w:p w14:paraId="0C30CE92" w14:textId="77777777" w:rsidR="005F79CB" w:rsidRPr="00903038" w:rsidRDefault="005F79CB" w:rsidP="000A0550">
            <w:pPr>
              <w:adjustRightInd w:val="0"/>
              <w:jc w:val="both"/>
              <w:rPr>
                <w:rFonts w:ascii="Times New Roman" w:eastAsia="Times New Roman" w:hAnsi="Times New Roman" w:cs="Times New Roman"/>
              </w:rPr>
            </w:pPr>
          </w:p>
        </w:tc>
      </w:tr>
      <w:tr w:rsidR="00903038" w:rsidRPr="00903038" w14:paraId="4A19D060" w14:textId="023E4FD4" w:rsidTr="005F79CB">
        <w:tc>
          <w:tcPr>
            <w:tcW w:w="852" w:type="pct"/>
            <w:tcBorders>
              <w:left w:val="nil"/>
              <w:bottom w:val="nil"/>
              <w:right w:val="nil"/>
            </w:tcBorders>
            <w:shd w:val="clear" w:color="auto" w:fill="auto"/>
            <w:noWrap/>
            <w:vAlign w:val="center"/>
          </w:tcPr>
          <w:p w14:paraId="3D98E198" w14:textId="31B76638" w:rsidR="005F79CB" w:rsidRPr="00903038" w:rsidRDefault="005F79CB" w:rsidP="000A0550">
            <w:pPr>
              <w:adjustRightInd w:val="0"/>
              <w:jc w:val="both"/>
              <w:rPr>
                <w:rFonts w:ascii="Times New Roman" w:hAnsi="Times New Roman" w:cs="Times New Roman"/>
              </w:rPr>
            </w:pPr>
            <w:r w:rsidRPr="00903038">
              <w:rPr>
                <w:rFonts w:ascii="Times New Roman" w:hAnsi="Times New Roman" w:cs="Times New Roman"/>
              </w:rPr>
              <w:t xml:space="preserve">Total </w:t>
            </w:r>
            <w:r w:rsidR="00AB38F7" w:rsidRPr="00903038">
              <w:rPr>
                <w:rFonts w:ascii="Times New Roman" w:hAnsi="Times New Roman" w:cs="Times New Roman"/>
                <w:vertAlign w:val="superscript"/>
              </w:rPr>
              <w:t>3</w:t>
            </w:r>
          </w:p>
        </w:tc>
        <w:tc>
          <w:tcPr>
            <w:tcW w:w="427" w:type="pct"/>
            <w:tcBorders>
              <w:left w:val="nil"/>
              <w:bottom w:val="nil"/>
              <w:right w:val="nil"/>
            </w:tcBorders>
          </w:tcPr>
          <w:p w14:paraId="2D136A93" w14:textId="77777777" w:rsidR="005F79CB" w:rsidRPr="00903038" w:rsidRDefault="005F79CB" w:rsidP="000A0550">
            <w:pPr>
              <w:adjustRightInd w:val="0"/>
              <w:jc w:val="center"/>
              <w:rPr>
                <w:rFonts w:ascii="Times New Roman" w:hAnsi="Times New Roman" w:cs="Times New Roman"/>
              </w:rPr>
            </w:pPr>
            <w:r w:rsidRPr="00903038">
              <w:rPr>
                <w:rFonts w:ascii="Times New Roman" w:hAnsi="Times New Roman" w:cs="Times New Roman"/>
              </w:rPr>
              <w:t>226,375</w:t>
            </w:r>
          </w:p>
        </w:tc>
        <w:tc>
          <w:tcPr>
            <w:tcW w:w="379" w:type="pct"/>
            <w:tcBorders>
              <w:left w:val="nil"/>
              <w:bottom w:val="nil"/>
              <w:right w:val="nil"/>
            </w:tcBorders>
            <w:shd w:val="clear" w:color="auto" w:fill="auto"/>
            <w:noWrap/>
            <w:vAlign w:val="center"/>
            <w:hideMark/>
          </w:tcPr>
          <w:p w14:paraId="5CEC4186" w14:textId="77777777" w:rsidR="005F79CB" w:rsidRPr="00903038" w:rsidRDefault="005F79CB" w:rsidP="000A0550">
            <w:pPr>
              <w:adjustRightInd w:val="0"/>
              <w:jc w:val="center"/>
              <w:rPr>
                <w:rFonts w:ascii="Times New Roman" w:hAnsi="Times New Roman" w:cs="Times New Roman"/>
              </w:rPr>
            </w:pPr>
            <w:r w:rsidRPr="00903038">
              <w:rPr>
                <w:rFonts w:ascii="Times New Roman" w:hAnsi="Times New Roman" w:cs="Times New Roman"/>
              </w:rPr>
              <w:t>93,951</w:t>
            </w:r>
          </w:p>
        </w:tc>
        <w:tc>
          <w:tcPr>
            <w:tcW w:w="378" w:type="pct"/>
            <w:tcBorders>
              <w:left w:val="nil"/>
              <w:bottom w:val="nil"/>
              <w:right w:val="nil"/>
            </w:tcBorders>
            <w:shd w:val="clear" w:color="auto" w:fill="auto"/>
            <w:noWrap/>
            <w:vAlign w:val="center"/>
            <w:hideMark/>
          </w:tcPr>
          <w:p w14:paraId="6E9A8D64" w14:textId="77777777" w:rsidR="005F79CB" w:rsidRPr="00903038" w:rsidRDefault="005F79CB" w:rsidP="000A0550">
            <w:pPr>
              <w:adjustRightInd w:val="0"/>
              <w:jc w:val="center"/>
              <w:rPr>
                <w:rFonts w:ascii="Times New Roman" w:eastAsia="Times New Roman" w:hAnsi="Times New Roman" w:cs="Times New Roman"/>
              </w:rPr>
            </w:pPr>
            <w:r w:rsidRPr="00903038">
              <w:rPr>
                <w:rFonts w:ascii="Times New Roman" w:hAnsi="Times New Roman" w:cs="Times New Roman"/>
              </w:rPr>
              <w:t>124,677</w:t>
            </w:r>
          </w:p>
        </w:tc>
        <w:tc>
          <w:tcPr>
            <w:tcW w:w="378" w:type="pct"/>
            <w:tcBorders>
              <w:left w:val="nil"/>
              <w:bottom w:val="nil"/>
              <w:right w:val="nil"/>
            </w:tcBorders>
            <w:shd w:val="clear" w:color="auto" w:fill="auto"/>
            <w:noWrap/>
            <w:vAlign w:val="center"/>
            <w:hideMark/>
          </w:tcPr>
          <w:p w14:paraId="3A2F1BC1" w14:textId="77777777" w:rsidR="005F79CB" w:rsidRPr="00903038" w:rsidRDefault="005F79CB" w:rsidP="000A0550">
            <w:pPr>
              <w:adjustRightInd w:val="0"/>
              <w:jc w:val="center"/>
              <w:rPr>
                <w:rFonts w:ascii="Times New Roman" w:eastAsia="Times New Roman" w:hAnsi="Times New Roman" w:cs="Times New Roman"/>
              </w:rPr>
            </w:pPr>
            <w:r w:rsidRPr="00903038">
              <w:rPr>
                <w:rFonts w:ascii="Times New Roman" w:hAnsi="Times New Roman" w:cs="Times New Roman"/>
              </w:rPr>
              <w:t>6,548</w:t>
            </w:r>
          </w:p>
        </w:tc>
        <w:tc>
          <w:tcPr>
            <w:tcW w:w="284" w:type="pct"/>
            <w:tcBorders>
              <w:left w:val="nil"/>
              <w:bottom w:val="nil"/>
              <w:right w:val="nil"/>
            </w:tcBorders>
            <w:shd w:val="clear" w:color="auto" w:fill="auto"/>
            <w:noWrap/>
            <w:vAlign w:val="center"/>
            <w:hideMark/>
          </w:tcPr>
          <w:p w14:paraId="3C48A0A4" w14:textId="77777777" w:rsidR="005F79CB" w:rsidRPr="00903038" w:rsidRDefault="005F79CB" w:rsidP="000A0550">
            <w:pPr>
              <w:adjustRightInd w:val="0"/>
              <w:jc w:val="center"/>
              <w:rPr>
                <w:rFonts w:ascii="Times New Roman" w:eastAsia="Times New Roman" w:hAnsi="Times New Roman" w:cs="Times New Roman"/>
              </w:rPr>
            </w:pPr>
            <w:r w:rsidRPr="00903038">
              <w:rPr>
                <w:rFonts w:ascii="Times New Roman" w:hAnsi="Times New Roman" w:cs="Times New Roman"/>
              </w:rPr>
              <w:t>1,199</w:t>
            </w:r>
          </w:p>
        </w:tc>
        <w:tc>
          <w:tcPr>
            <w:tcW w:w="49" w:type="pct"/>
            <w:tcBorders>
              <w:left w:val="nil"/>
              <w:bottom w:val="nil"/>
              <w:right w:val="nil"/>
            </w:tcBorders>
            <w:shd w:val="clear" w:color="auto" w:fill="auto"/>
            <w:noWrap/>
            <w:vAlign w:val="center"/>
          </w:tcPr>
          <w:p w14:paraId="49479223" w14:textId="77777777" w:rsidR="005F79CB" w:rsidRPr="00903038" w:rsidRDefault="005F79CB" w:rsidP="000A0550">
            <w:pPr>
              <w:adjustRightInd w:val="0"/>
              <w:jc w:val="center"/>
              <w:rPr>
                <w:rFonts w:ascii="Times New Roman" w:eastAsia="Times New Roman" w:hAnsi="Times New Roman" w:cs="Times New Roman"/>
              </w:rPr>
            </w:pPr>
          </w:p>
        </w:tc>
        <w:tc>
          <w:tcPr>
            <w:tcW w:w="676" w:type="pct"/>
            <w:tcBorders>
              <w:left w:val="nil"/>
              <w:bottom w:val="nil"/>
              <w:right w:val="nil"/>
            </w:tcBorders>
            <w:vAlign w:val="center"/>
          </w:tcPr>
          <w:p w14:paraId="59BE2B65" w14:textId="77777777" w:rsidR="005F79CB" w:rsidRPr="00903038" w:rsidRDefault="005F79CB" w:rsidP="000A0550">
            <w:pPr>
              <w:adjustRightInd w:val="0"/>
              <w:jc w:val="center"/>
              <w:rPr>
                <w:rFonts w:ascii="Times New Roman" w:eastAsia="Times New Roman" w:hAnsi="Times New Roman" w:cs="Times New Roman"/>
              </w:rPr>
            </w:pPr>
          </w:p>
        </w:tc>
        <w:tc>
          <w:tcPr>
            <w:tcW w:w="676" w:type="pct"/>
            <w:tcBorders>
              <w:left w:val="nil"/>
              <w:bottom w:val="nil"/>
              <w:right w:val="nil"/>
            </w:tcBorders>
            <w:vAlign w:val="center"/>
          </w:tcPr>
          <w:p w14:paraId="6F93A3FF" w14:textId="77777777" w:rsidR="005F79CB" w:rsidRPr="00903038" w:rsidRDefault="005F79CB" w:rsidP="000A0550">
            <w:pPr>
              <w:adjustRightInd w:val="0"/>
              <w:jc w:val="center"/>
              <w:rPr>
                <w:rFonts w:ascii="Times New Roman" w:eastAsia="Times New Roman" w:hAnsi="Times New Roman" w:cs="Times New Roman"/>
              </w:rPr>
            </w:pPr>
          </w:p>
        </w:tc>
        <w:tc>
          <w:tcPr>
            <w:tcW w:w="568" w:type="pct"/>
            <w:tcBorders>
              <w:left w:val="nil"/>
              <w:bottom w:val="nil"/>
              <w:right w:val="nil"/>
            </w:tcBorders>
            <w:vAlign w:val="center"/>
          </w:tcPr>
          <w:p w14:paraId="0E075378" w14:textId="77777777" w:rsidR="005F79CB" w:rsidRPr="00903038" w:rsidRDefault="005F79CB" w:rsidP="000A0550">
            <w:pPr>
              <w:adjustRightInd w:val="0"/>
              <w:jc w:val="center"/>
              <w:rPr>
                <w:rFonts w:ascii="Times New Roman" w:eastAsia="Times New Roman" w:hAnsi="Times New Roman" w:cs="Times New Roman"/>
              </w:rPr>
            </w:pPr>
          </w:p>
        </w:tc>
        <w:tc>
          <w:tcPr>
            <w:tcW w:w="333" w:type="pct"/>
            <w:tcBorders>
              <w:left w:val="nil"/>
              <w:bottom w:val="nil"/>
              <w:right w:val="nil"/>
            </w:tcBorders>
          </w:tcPr>
          <w:p w14:paraId="2B891CCF" w14:textId="77777777" w:rsidR="005F79CB" w:rsidRPr="00903038" w:rsidRDefault="005F79CB" w:rsidP="000A0550">
            <w:pPr>
              <w:adjustRightInd w:val="0"/>
              <w:jc w:val="center"/>
              <w:rPr>
                <w:rFonts w:ascii="Times New Roman" w:eastAsia="Times New Roman" w:hAnsi="Times New Roman" w:cs="Times New Roman"/>
              </w:rPr>
            </w:pPr>
          </w:p>
        </w:tc>
      </w:tr>
      <w:tr w:rsidR="00903038" w:rsidRPr="00903038" w14:paraId="7575D5D6" w14:textId="17B4959E" w:rsidTr="005F79CB">
        <w:tc>
          <w:tcPr>
            <w:tcW w:w="852" w:type="pct"/>
            <w:tcBorders>
              <w:top w:val="nil"/>
              <w:left w:val="nil"/>
              <w:bottom w:val="nil"/>
              <w:right w:val="nil"/>
            </w:tcBorders>
            <w:shd w:val="clear" w:color="auto" w:fill="auto"/>
            <w:noWrap/>
            <w:vAlign w:val="center"/>
          </w:tcPr>
          <w:p w14:paraId="5B5BCC0A" w14:textId="77777777" w:rsidR="005F79CB" w:rsidRPr="00903038" w:rsidRDefault="005F79CB" w:rsidP="000A0550">
            <w:pPr>
              <w:adjustRightInd w:val="0"/>
              <w:jc w:val="both"/>
              <w:rPr>
                <w:rFonts w:ascii="Times New Roman" w:hAnsi="Times New Roman" w:cs="Times New Roman"/>
              </w:rPr>
            </w:pPr>
            <w:r w:rsidRPr="00903038">
              <w:rPr>
                <w:rFonts w:ascii="Times New Roman" w:hAnsi="Times New Roman" w:cs="Times New Roman"/>
              </w:rPr>
              <w:t>Type 2 diabetes</w:t>
            </w:r>
          </w:p>
        </w:tc>
        <w:tc>
          <w:tcPr>
            <w:tcW w:w="427" w:type="pct"/>
            <w:tcBorders>
              <w:top w:val="nil"/>
              <w:left w:val="nil"/>
              <w:bottom w:val="nil"/>
              <w:right w:val="nil"/>
            </w:tcBorders>
          </w:tcPr>
          <w:p w14:paraId="6BAF7B50" w14:textId="77777777" w:rsidR="005F79CB" w:rsidRPr="00903038" w:rsidRDefault="005F79CB" w:rsidP="000A0550">
            <w:pPr>
              <w:adjustRightInd w:val="0"/>
              <w:jc w:val="center"/>
              <w:rPr>
                <w:rFonts w:ascii="Times New Roman" w:hAnsi="Times New Roman" w:cs="Times New Roman"/>
              </w:rPr>
            </w:pPr>
          </w:p>
        </w:tc>
        <w:tc>
          <w:tcPr>
            <w:tcW w:w="379" w:type="pct"/>
            <w:tcBorders>
              <w:top w:val="nil"/>
              <w:left w:val="nil"/>
              <w:bottom w:val="nil"/>
              <w:right w:val="nil"/>
            </w:tcBorders>
            <w:shd w:val="clear" w:color="auto" w:fill="auto"/>
            <w:noWrap/>
            <w:vAlign w:val="center"/>
          </w:tcPr>
          <w:p w14:paraId="461AAA8B" w14:textId="77777777" w:rsidR="005F79CB" w:rsidRPr="00903038" w:rsidRDefault="005F79CB" w:rsidP="000A0550">
            <w:pPr>
              <w:adjustRightInd w:val="0"/>
              <w:jc w:val="center"/>
              <w:rPr>
                <w:rFonts w:ascii="Times New Roman" w:hAnsi="Times New Roman" w:cs="Times New Roman"/>
              </w:rPr>
            </w:pPr>
          </w:p>
        </w:tc>
        <w:tc>
          <w:tcPr>
            <w:tcW w:w="378" w:type="pct"/>
            <w:tcBorders>
              <w:top w:val="nil"/>
              <w:left w:val="nil"/>
              <w:bottom w:val="nil"/>
              <w:right w:val="nil"/>
            </w:tcBorders>
            <w:shd w:val="clear" w:color="auto" w:fill="auto"/>
            <w:noWrap/>
            <w:vAlign w:val="center"/>
          </w:tcPr>
          <w:p w14:paraId="080D615A" w14:textId="77777777" w:rsidR="005F79CB" w:rsidRPr="00903038" w:rsidRDefault="005F79CB" w:rsidP="000A0550">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tcPr>
          <w:p w14:paraId="045C7EC8" w14:textId="77777777" w:rsidR="005F79CB" w:rsidRPr="00903038" w:rsidRDefault="005F79CB" w:rsidP="000A0550">
            <w:pPr>
              <w:adjustRightInd w:val="0"/>
              <w:jc w:val="center"/>
              <w:rPr>
                <w:rFonts w:ascii="Times New Roman" w:eastAsia="Times New Roman" w:hAnsi="Times New Roman" w:cs="Times New Roman"/>
              </w:rPr>
            </w:pPr>
          </w:p>
        </w:tc>
        <w:tc>
          <w:tcPr>
            <w:tcW w:w="284" w:type="pct"/>
            <w:tcBorders>
              <w:top w:val="nil"/>
              <w:left w:val="nil"/>
              <w:bottom w:val="nil"/>
              <w:right w:val="nil"/>
            </w:tcBorders>
            <w:shd w:val="clear" w:color="auto" w:fill="auto"/>
            <w:noWrap/>
            <w:vAlign w:val="center"/>
          </w:tcPr>
          <w:p w14:paraId="6B788443" w14:textId="77777777" w:rsidR="005F79CB" w:rsidRPr="00903038" w:rsidRDefault="005F79CB" w:rsidP="000A0550">
            <w:pPr>
              <w:adjustRightInd w:val="0"/>
              <w:jc w:val="center"/>
              <w:rPr>
                <w:rFonts w:ascii="Times New Roman" w:eastAsia="Times New Roman" w:hAnsi="Times New Roman" w:cs="Times New Roman"/>
              </w:rPr>
            </w:pPr>
          </w:p>
        </w:tc>
        <w:tc>
          <w:tcPr>
            <w:tcW w:w="49" w:type="pct"/>
            <w:tcBorders>
              <w:top w:val="nil"/>
              <w:left w:val="nil"/>
              <w:bottom w:val="nil"/>
              <w:right w:val="nil"/>
            </w:tcBorders>
            <w:shd w:val="clear" w:color="auto" w:fill="auto"/>
            <w:noWrap/>
            <w:vAlign w:val="center"/>
          </w:tcPr>
          <w:p w14:paraId="0976F4BB" w14:textId="77777777" w:rsidR="005F79CB" w:rsidRPr="00903038" w:rsidRDefault="005F79CB" w:rsidP="000A0550">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33975D1C" w14:textId="77777777" w:rsidR="005F79CB" w:rsidRPr="00903038" w:rsidRDefault="005F79CB" w:rsidP="000A0550">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50DBD755" w14:textId="77777777" w:rsidR="005F79CB" w:rsidRPr="00903038" w:rsidRDefault="005F79CB" w:rsidP="000A0550">
            <w:pPr>
              <w:adjustRightInd w:val="0"/>
              <w:jc w:val="center"/>
              <w:rPr>
                <w:rFonts w:ascii="Times New Roman" w:eastAsia="Times New Roman" w:hAnsi="Times New Roman" w:cs="Times New Roman"/>
              </w:rPr>
            </w:pPr>
          </w:p>
        </w:tc>
        <w:tc>
          <w:tcPr>
            <w:tcW w:w="568" w:type="pct"/>
            <w:tcBorders>
              <w:top w:val="nil"/>
              <w:left w:val="nil"/>
              <w:bottom w:val="nil"/>
              <w:right w:val="nil"/>
            </w:tcBorders>
            <w:vAlign w:val="center"/>
          </w:tcPr>
          <w:p w14:paraId="1CE0C1C1" w14:textId="77777777" w:rsidR="005F79CB" w:rsidRPr="00903038" w:rsidRDefault="005F79CB" w:rsidP="000A0550">
            <w:pPr>
              <w:adjustRightInd w:val="0"/>
              <w:jc w:val="center"/>
              <w:rPr>
                <w:rFonts w:ascii="Times New Roman" w:eastAsia="Times New Roman" w:hAnsi="Times New Roman" w:cs="Times New Roman"/>
              </w:rPr>
            </w:pPr>
          </w:p>
        </w:tc>
        <w:tc>
          <w:tcPr>
            <w:tcW w:w="333" w:type="pct"/>
            <w:tcBorders>
              <w:top w:val="nil"/>
              <w:left w:val="nil"/>
              <w:bottom w:val="nil"/>
              <w:right w:val="nil"/>
            </w:tcBorders>
          </w:tcPr>
          <w:p w14:paraId="05DC9AAE" w14:textId="77777777" w:rsidR="005F79CB" w:rsidRPr="00903038" w:rsidRDefault="005F79CB" w:rsidP="000A0550">
            <w:pPr>
              <w:adjustRightInd w:val="0"/>
              <w:jc w:val="center"/>
              <w:rPr>
                <w:rFonts w:ascii="Times New Roman" w:eastAsia="Times New Roman" w:hAnsi="Times New Roman" w:cs="Times New Roman"/>
              </w:rPr>
            </w:pPr>
          </w:p>
        </w:tc>
      </w:tr>
      <w:tr w:rsidR="00903038" w:rsidRPr="00903038" w14:paraId="044FB2BA" w14:textId="083E7818" w:rsidTr="005F79CB">
        <w:tc>
          <w:tcPr>
            <w:tcW w:w="852" w:type="pct"/>
            <w:tcBorders>
              <w:top w:val="nil"/>
              <w:left w:val="nil"/>
              <w:bottom w:val="nil"/>
              <w:right w:val="nil"/>
            </w:tcBorders>
            <w:shd w:val="clear" w:color="auto" w:fill="auto"/>
            <w:noWrap/>
            <w:vAlign w:val="center"/>
          </w:tcPr>
          <w:p w14:paraId="449972F2" w14:textId="77777777" w:rsidR="005F79CB" w:rsidRPr="00903038" w:rsidRDefault="005F79CB" w:rsidP="000A0550">
            <w:pPr>
              <w:adjustRightInd w:val="0"/>
              <w:ind w:firstLineChars="100" w:firstLine="240"/>
              <w:jc w:val="both"/>
              <w:rPr>
                <w:rFonts w:ascii="Times New Roman" w:hAnsi="Times New Roman" w:cs="Times New Roman"/>
              </w:rPr>
            </w:pPr>
            <w:r w:rsidRPr="00903038">
              <w:rPr>
                <w:rFonts w:ascii="Times New Roman" w:hAnsi="Times New Roman" w:cs="Times New Roman"/>
              </w:rPr>
              <w:t>No</w:t>
            </w:r>
          </w:p>
        </w:tc>
        <w:tc>
          <w:tcPr>
            <w:tcW w:w="427" w:type="pct"/>
            <w:tcBorders>
              <w:top w:val="single" w:sz="8" w:space="0" w:color="C1C1C1"/>
              <w:left w:val="nil"/>
              <w:bottom w:val="nil"/>
              <w:right w:val="nil"/>
            </w:tcBorders>
          </w:tcPr>
          <w:p w14:paraId="4DDB7FA9" w14:textId="77777777" w:rsidR="005F79CB" w:rsidRPr="00903038" w:rsidRDefault="005F79CB" w:rsidP="000A0550">
            <w:pPr>
              <w:adjustRightInd w:val="0"/>
              <w:jc w:val="center"/>
              <w:rPr>
                <w:rFonts w:ascii="Times New Roman" w:hAnsi="Times New Roman" w:cs="Times New Roman"/>
              </w:rPr>
            </w:pPr>
            <w:r w:rsidRPr="00903038">
              <w:rPr>
                <w:rFonts w:ascii="Times New Roman" w:hAnsi="Times New Roman" w:cs="Times New Roman"/>
              </w:rPr>
              <w:t>150,911</w:t>
            </w:r>
          </w:p>
        </w:tc>
        <w:tc>
          <w:tcPr>
            <w:tcW w:w="379" w:type="pct"/>
            <w:tcBorders>
              <w:top w:val="single" w:sz="8" w:space="0" w:color="C1C1C1"/>
              <w:left w:val="nil"/>
              <w:bottom w:val="nil"/>
              <w:right w:val="nil"/>
            </w:tcBorders>
            <w:shd w:val="clear" w:color="auto" w:fill="auto"/>
            <w:vAlign w:val="center"/>
          </w:tcPr>
          <w:p w14:paraId="78BD56C0" w14:textId="77777777" w:rsidR="005F79CB" w:rsidRPr="00903038" w:rsidRDefault="005F79CB" w:rsidP="000A0550">
            <w:pPr>
              <w:adjustRightInd w:val="0"/>
              <w:jc w:val="center"/>
              <w:rPr>
                <w:rFonts w:ascii="Times New Roman" w:hAnsi="Times New Roman" w:cs="Times New Roman"/>
              </w:rPr>
            </w:pPr>
            <w:r w:rsidRPr="00903038">
              <w:rPr>
                <w:rFonts w:ascii="Times New Roman" w:hAnsi="Times New Roman" w:cs="Times New Roman"/>
              </w:rPr>
              <w:t>66,607</w:t>
            </w:r>
          </w:p>
        </w:tc>
        <w:tc>
          <w:tcPr>
            <w:tcW w:w="378" w:type="pct"/>
            <w:tcBorders>
              <w:top w:val="single" w:sz="8" w:space="0" w:color="C1C1C1"/>
              <w:left w:val="nil"/>
              <w:bottom w:val="nil"/>
              <w:right w:val="nil"/>
            </w:tcBorders>
            <w:shd w:val="clear" w:color="auto" w:fill="auto"/>
            <w:vAlign w:val="center"/>
          </w:tcPr>
          <w:p w14:paraId="12B5F438" w14:textId="77777777" w:rsidR="005F79CB" w:rsidRPr="00903038" w:rsidRDefault="005F79CB" w:rsidP="000A0550">
            <w:pPr>
              <w:adjustRightInd w:val="0"/>
              <w:jc w:val="center"/>
              <w:rPr>
                <w:rFonts w:ascii="Times New Roman" w:hAnsi="Times New Roman" w:cs="Times New Roman"/>
              </w:rPr>
            </w:pPr>
            <w:r w:rsidRPr="00903038">
              <w:rPr>
                <w:rFonts w:ascii="Times New Roman" w:hAnsi="Times New Roman" w:cs="Times New Roman"/>
              </w:rPr>
              <w:t>79,552</w:t>
            </w:r>
          </w:p>
        </w:tc>
        <w:tc>
          <w:tcPr>
            <w:tcW w:w="378" w:type="pct"/>
            <w:tcBorders>
              <w:top w:val="single" w:sz="8" w:space="0" w:color="C1C1C1"/>
              <w:left w:val="nil"/>
              <w:bottom w:val="nil"/>
              <w:right w:val="nil"/>
            </w:tcBorders>
            <w:shd w:val="clear" w:color="auto" w:fill="auto"/>
            <w:vAlign w:val="center"/>
          </w:tcPr>
          <w:p w14:paraId="6966D48B" w14:textId="77777777" w:rsidR="005F79CB" w:rsidRPr="00903038" w:rsidRDefault="005F79CB" w:rsidP="000A0550">
            <w:pPr>
              <w:adjustRightInd w:val="0"/>
              <w:jc w:val="center"/>
              <w:rPr>
                <w:rFonts w:ascii="Times New Roman" w:hAnsi="Times New Roman" w:cs="Times New Roman"/>
              </w:rPr>
            </w:pPr>
            <w:r w:rsidRPr="00903038">
              <w:rPr>
                <w:rFonts w:ascii="Times New Roman" w:hAnsi="Times New Roman" w:cs="Times New Roman"/>
              </w:rPr>
              <w:t>3,974</w:t>
            </w:r>
          </w:p>
        </w:tc>
        <w:tc>
          <w:tcPr>
            <w:tcW w:w="284" w:type="pct"/>
            <w:tcBorders>
              <w:top w:val="single" w:sz="8" w:space="0" w:color="C1C1C1"/>
              <w:left w:val="nil"/>
              <w:bottom w:val="nil"/>
              <w:right w:val="nil"/>
            </w:tcBorders>
            <w:shd w:val="clear" w:color="auto" w:fill="auto"/>
            <w:vAlign w:val="center"/>
          </w:tcPr>
          <w:p w14:paraId="28F4CE49" w14:textId="77777777" w:rsidR="005F79CB" w:rsidRPr="00903038" w:rsidRDefault="005F79CB" w:rsidP="000A0550">
            <w:pPr>
              <w:adjustRightInd w:val="0"/>
              <w:jc w:val="center"/>
              <w:rPr>
                <w:rFonts w:ascii="Times New Roman" w:hAnsi="Times New Roman" w:cs="Times New Roman"/>
              </w:rPr>
            </w:pPr>
            <w:r w:rsidRPr="00903038">
              <w:rPr>
                <w:rFonts w:ascii="Times New Roman" w:hAnsi="Times New Roman" w:cs="Times New Roman"/>
              </w:rPr>
              <w:t>778</w:t>
            </w:r>
          </w:p>
        </w:tc>
        <w:tc>
          <w:tcPr>
            <w:tcW w:w="49" w:type="pct"/>
            <w:tcBorders>
              <w:top w:val="single" w:sz="8" w:space="0" w:color="C1C1C1"/>
              <w:left w:val="nil"/>
              <w:bottom w:val="nil"/>
              <w:right w:val="nil"/>
            </w:tcBorders>
            <w:shd w:val="clear" w:color="auto" w:fill="auto"/>
            <w:vAlign w:val="center"/>
          </w:tcPr>
          <w:p w14:paraId="529A8EAD" w14:textId="77777777" w:rsidR="005F79CB" w:rsidRPr="00903038" w:rsidRDefault="005F79CB" w:rsidP="000A0550">
            <w:pPr>
              <w:adjustRightInd w:val="0"/>
              <w:jc w:val="center"/>
              <w:rPr>
                <w:rFonts w:ascii="Times New Roman" w:hAnsi="Times New Roman" w:cs="Times New Roman"/>
              </w:rPr>
            </w:pPr>
          </w:p>
        </w:tc>
        <w:tc>
          <w:tcPr>
            <w:tcW w:w="676" w:type="pct"/>
            <w:tcBorders>
              <w:top w:val="single" w:sz="8" w:space="0" w:color="C1C1C1"/>
              <w:left w:val="nil"/>
              <w:bottom w:val="nil"/>
              <w:right w:val="nil"/>
            </w:tcBorders>
            <w:vAlign w:val="center"/>
          </w:tcPr>
          <w:p w14:paraId="0E60599E" w14:textId="77777777" w:rsidR="005F79CB" w:rsidRPr="00903038" w:rsidRDefault="005F79CB" w:rsidP="000A0550">
            <w:pPr>
              <w:adjustRightInd w:val="0"/>
              <w:jc w:val="center"/>
              <w:rPr>
                <w:rFonts w:ascii="Times New Roman" w:eastAsia="Arial Unicode MS" w:hAnsi="Times New Roman" w:cs="Times New Roman"/>
                <w:u w:val="single"/>
              </w:rPr>
            </w:pPr>
            <w:r w:rsidRPr="00903038">
              <w:rPr>
                <w:rFonts w:ascii="Times New Roman" w:hAnsi="Times New Roman" w:cs="Times New Roman"/>
                <w:u w:val="single"/>
              </w:rPr>
              <w:t>1.00</w:t>
            </w:r>
          </w:p>
        </w:tc>
        <w:tc>
          <w:tcPr>
            <w:tcW w:w="676" w:type="pct"/>
            <w:tcBorders>
              <w:top w:val="single" w:sz="8" w:space="0" w:color="C1C1C1"/>
              <w:left w:val="nil"/>
              <w:bottom w:val="nil"/>
              <w:right w:val="nil"/>
            </w:tcBorders>
            <w:vAlign w:val="center"/>
          </w:tcPr>
          <w:p w14:paraId="215AC2EA" w14:textId="77777777" w:rsidR="005F79CB" w:rsidRPr="00903038" w:rsidRDefault="005F79CB" w:rsidP="000A0550">
            <w:pPr>
              <w:adjustRightInd w:val="0"/>
              <w:jc w:val="center"/>
              <w:rPr>
                <w:rFonts w:ascii="Times New Roman" w:hAnsi="Times New Roman" w:cs="Times New Roman"/>
                <w:u w:val="single"/>
              </w:rPr>
            </w:pPr>
            <w:r w:rsidRPr="00903038">
              <w:rPr>
                <w:rFonts w:ascii="Times New Roman" w:hAnsi="Times New Roman" w:cs="Times New Roman"/>
                <w:u w:val="single"/>
              </w:rPr>
              <w:t>1.00</w:t>
            </w:r>
          </w:p>
        </w:tc>
        <w:tc>
          <w:tcPr>
            <w:tcW w:w="568" w:type="pct"/>
            <w:tcBorders>
              <w:top w:val="single" w:sz="8" w:space="0" w:color="C1C1C1"/>
              <w:left w:val="nil"/>
              <w:bottom w:val="nil"/>
              <w:right w:val="nil"/>
            </w:tcBorders>
            <w:vAlign w:val="center"/>
          </w:tcPr>
          <w:p w14:paraId="31F44D8C" w14:textId="77777777" w:rsidR="005F79CB" w:rsidRPr="00903038" w:rsidRDefault="005F79CB" w:rsidP="000A0550">
            <w:pPr>
              <w:adjustRightInd w:val="0"/>
              <w:jc w:val="center"/>
              <w:rPr>
                <w:rFonts w:ascii="Times New Roman" w:hAnsi="Times New Roman" w:cs="Times New Roman"/>
                <w:u w:val="single"/>
              </w:rPr>
            </w:pPr>
            <w:r w:rsidRPr="00903038">
              <w:rPr>
                <w:rFonts w:ascii="Times New Roman" w:hAnsi="Times New Roman" w:cs="Times New Roman"/>
                <w:u w:val="single"/>
              </w:rPr>
              <w:t>1.00</w:t>
            </w:r>
          </w:p>
        </w:tc>
        <w:tc>
          <w:tcPr>
            <w:tcW w:w="333" w:type="pct"/>
            <w:tcBorders>
              <w:top w:val="single" w:sz="8" w:space="0" w:color="C1C1C1"/>
              <w:left w:val="nil"/>
              <w:bottom w:val="nil"/>
              <w:right w:val="nil"/>
            </w:tcBorders>
          </w:tcPr>
          <w:p w14:paraId="5F91EDB5" w14:textId="05153D48" w:rsidR="005F79CB" w:rsidRPr="00903038" w:rsidRDefault="00541CA3" w:rsidP="000A0550">
            <w:pPr>
              <w:adjustRightInd w:val="0"/>
              <w:jc w:val="center"/>
              <w:rPr>
                <w:rFonts w:ascii="Times New Roman" w:hAnsi="Times New Roman" w:cs="Times New Roman"/>
              </w:rPr>
            </w:pPr>
            <w:r w:rsidRPr="00903038">
              <w:rPr>
                <w:rFonts w:ascii="Times New Roman" w:eastAsia="HeiT" w:hAnsi="Times New Roman" w:cs="Times New Roman"/>
              </w:rPr>
              <w:t>1.39 </w:t>
            </w:r>
          </w:p>
        </w:tc>
      </w:tr>
      <w:tr w:rsidR="00903038" w:rsidRPr="00903038" w14:paraId="7D8F5A30" w14:textId="3E5F8A54" w:rsidTr="005F79CB">
        <w:tc>
          <w:tcPr>
            <w:tcW w:w="852" w:type="pct"/>
            <w:tcBorders>
              <w:top w:val="nil"/>
              <w:left w:val="nil"/>
              <w:bottom w:val="nil"/>
              <w:right w:val="nil"/>
            </w:tcBorders>
            <w:shd w:val="clear" w:color="auto" w:fill="auto"/>
            <w:noWrap/>
            <w:vAlign w:val="center"/>
          </w:tcPr>
          <w:p w14:paraId="00884C43" w14:textId="77777777" w:rsidR="00F40D12" w:rsidRPr="00903038" w:rsidRDefault="00F40D12" w:rsidP="00F40D12">
            <w:pPr>
              <w:adjustRightInd w:val="0"/>
              <w:ind w:firstLineChars="100" w:firstLine="240"/>
              <w:jc w:val="both"/>
              <w:rPr>
                <w:rFonts w:ascii="Times New Roman" w:hAnsi="Times New Roman" w:cs="Times New Roman"/>
              </w:rPr>
            </w:pPr>
            <w:r w:rsidRPr="00903038">
              <w:rPr>
                <w:rFonts w:ascii="Times New Roman" w:hAnsi="Times New Roman" w:cs="Times New Roman"/>
              </w:rPr>
              <w:t>Yes</w:t>
            </w:r>
          </w:p>
        </w:tc>
        <w:tc>
          <w:tcPr>
            <w:tcW w:w="427" w:type="pct"/>
            <w:tcBorders>
              <w:top w:val="nil"/>
              <w:left w:val="nil"/>
              <w:bottom w:val="nil"/>
              <w:right w:val="nil"/>
            </w:tcBorders>
          </w:tcPr>
          <w:p w14:paraId="07E24CC8" w14:textId="77777777" w:rsidR="00F40D12" w:rsidRPr="00903038" w:rsidRDefault="00F40D12" w:rsidP="00F40D12">
            <w:pPr>
              <w:adjustRightInd w:val="0"/>
              <w:jc w:val="center"/>
              <w:rPr>
                <w:rFonts w:ascii="Times New Roman" w:hAnsi="Times New Roman" w:cs="Times New Roman"/>
              </w:rPr>
            </w:pPr>
            <w:r w:rsidRPr="00903038">
              <w:rPr>
                <w:rFonts w:ascii="Times New Roman" w:hAnsi="Times New Roman" w:cs="Times New Roman"/>
              </w:rPr>
              <w:t>75,464</w:t>
            </w:r>
          </w:p>
        </w:tc>
        <w:tc>
          <w:tcPr>
            <w:tcW w:w="379" w:type="pct"/>
            <w:tcBorders>
              <w:top w:val="nil"/>
              <w:left w:val="nil"/>
              <w:bottom w:val="nil"/>
              <w:right w:val="nil"/>
            </w:tcBorders>
            <w:shd w:val="clear" w:color="auto" w:fill="auto"/>
            <w:vAlign w:val="center"/>
          </w:tcPr>
          <w:p w14:paraId="0FA84F1B" w14:textId="77777777" w:rsidR="00F40D12" w:rsidRPr="00903038" w:rsidRDefault="00F40D12" w:rsidP="00F40D12">
            <w:pPr>
              <w:adjustRightInd w:val="0"/>
              <w:jc w:val="center"/>
              <w:rPr>
                <w:rFonts w:ascii="Times New Roman" w:hAnsi="Times New Roman" w:cs="Times New Roman"/>
              </w:rPr>
            </w:pPr>
            <w:r w:rsidRPr="00903038">
              <w:rPr>
                <w:rFonts w:ascii="Times New Roman" w:hAnsi="Times New Roman" w:cs="Times New Roman"/>
              </w:rPr>
              <w:t>27,344</w:t>
            </w:r>
          </w:p>
        </w:tc>
        <w:tc>
          <w:tcPr>
            <w:tcW w:w="378" w:type="pct"/>
            <w:tcBorders>
              <w:top w:val="nil"/>
              <w:left w:val="nil"/>
              <w:bottom w:val="nil"/>
              <w:right w:val="nil"/>
            </w:tcBorders>
            <w:shd w:val="clear" w:color="auto" w:fill="auto"/>
            <w:vAlign w:val="center"/>
          </w:tcPr>
          <w:p w14:paraId="46EF717F" w14:textId="77777777" w:rsidR="00F40D12" w:rsidRPr="00903038" w:rsidRDefault="00F40D12" w:rsidP="00F40D12">
            <w:pPr>
              <w:adjustRightInd w:val="0"/>
              <w:jc w:val="center"/>
              <w:rPr>
                <w:rFonts w:ascii="Times New Roman" w:hAnsi="Times New Roman" w:cs="Times New Roman"/>
              </w:rPr>
            </w:pPr>
            <w:r w:rsidRPr="00903038">
              <w:rPr>
                <w:rFonts w:ascii="Times New Roman" w:hAnsi="Times New Roman" w:cs="Times New Roman"/>
              </w:rPr>
              <w:t>45,125</w:t>
            </w:r>
          </w:p>
        </w:tc>
        <w:tc>
          <w:tcPr>
            <w:tcW w:w="378" w:type="pct"/>
            <w:tcBorders>
              <w:top w:val="nil"/>
              <w:left w:val="nil"/>
              <w:bottom w:val="nil"/>
              <w:right w:val="nil"/>
            </w:tcBorders>
            <w:shd w:val="clear" w:color="auto" w:fill="auto"/>
            <w:vAlign w:val="center"/>
          </w:tcPr>
          <w:p w14:paraId="6AE1FD8C" w14:textId="77777777" w:rsidR="00F40D12" w:rsidRPr="00903038" w:rsidRDefault="00F40D12" w:rsidP="00F40D12">
            <w:pPr>
              <w:adjustRightInd w:val="0"/>
              <w:jc w:val="center"/>
              <w:rPr>
                <w:rFonts w:ascii="Times New Roman" w:hAnsi="Times New Roman" w:cs="Times New Roman"/>
              </w:rPr>
            </w:pPr>
            <w:r w:rsidRPr="00903038">
              <w:rPr>
                <w:rFonts w:ascii="Times New Roman" w:hAnsi="Times New Roman" w:cs="Times New Roman"/>
              </w:rPr>
              <w:t>2,574</w:t>
            </w:r>
          </w:p>
        </w:tc>
        <w:tc>
          <w:tcPr>
            <w:tcW w:w="284" w:type="pct"/>
            <w:tcBorders>
              <w:top w:val="nil"/>
              <w:left w:val="nil"/>
              <w:bottom w:val="nil"/>
              <w:right w:val="nil"/>
            </w:tcBorders>
            <w:shd w:val="clear" w:color="auto" w:fill="auto"/>
            <w:vAlign w:val="center"/>
          </w:tcPr>
          <w:p w14:paraId="7AC8D54C" w14:textId="77777777" w:rsidR="00F40D12" w:rsidRPr="00903038" w:rsidRDefault="00F40D12" w:rsidP="00F40D12">
            <w:pPr>
              <w:adjustRightInd w:val="0"/>
              <w:jc w:val="center"/>
              <w:rPr>
                <w:rFonts w:ascii="Times New Roman" w:hAnsi="Times New Roman" w:cs="Times New Roman"/>
              </w:rPr>
            </w:pPr>
            <w:r w:rsidRPr="00903038">
              <w:rPr>
                <w:rFonts w:ascii="Times New Roman" w:hAnsi="Times New Roman" w:cs="Times New Roman"/>
              </w:rPr>
              <w:t>421</w:t>
            </w:r>
          </w:p>
        </w:tc>
        <w:tc>
          <w:tcPr>
            <w:tcW w:w="49" w:type="pct"/>
            <w:tcBorders>
              <w:top w:val="nil"/>
              <w:left w:val="nil"/>
              <w:bottom w:val="nil"/>
              <w:right w:val="nil"/>
            </w:tcBorders>
            <w:shd w:val="clear" w:color="auto" w:fill="auto"/>
            <w:vAlign w:val="center"/>
          </w:tcPr>
          <w:p w14:paraId="05ABC51E" w14:textId="77777777" w:rsidR="00F40D12" w:rsidRPr="00903038" w:rsidRDefault="00F40D12" w:rsidP="00F40D12">
            <w:pPr>
              <w:adjustRightInd w:val="0"/>
              <w:jc w:val="center"/>
              <w:rPr>
                <w:rFonts w:ascii="Times New Roman" w:hAnsi="Times New Roman" w:cs="Times New Roman"/>
              </w:rPr>
            </w:pPr>
          </w:p>
        </w:tc>
        <w:tc>
          <w:tcPr>
            <w:tcW w:w="676" w:type="pct"/>
            <w:tcBorders>
              <w:top w:val="nil"/>
              <w:left w:val="nil"/>
              <w:bottom w:val="nil"/>
              <w:right w:val="nil"/>
            </w:tcBorders>
            <w:vAlign w:val="center"/>
          </w:tcPr>
          <w:p w14:paraId="29B5B0CB" w14:textId="2961C5D1" w:rsidR="00F40D12" w:rsidRPr="00903038" w:rsidRDefault="00F40D12" w:rsidP="00F40D12">
            <w:pPr>
              <w:adjustRightInd w:val="0"/>
              <w:jc w:val="center"/>
              <w:rPr>
                <w:rFonts w:ascii="Times New Roman" w:hAnsi="Times New Roman" w:cs="Times New Roman"/>
                <w:u w:val="single"/>
              </w:rPr>
            </w:pPr>
            <w:r w:rsidRPr="00903038">
              <w:rPr>
                <w:rFonts w:ascii="Times New Roman" w:eastAsia="HeiT" w:hAnsi="Times New Roman" w:cs="Times New Roman" w:hint="eastAsia"/>
                <w:u w:val="single"/>
              </w:rPr>
              <w:t>1.08(1.05-1.11)</w:t>
            </w:r>
          </w:p>
        </w:tc>
        <w:tc>
          <w:tcPr>
            <w:tcW w:w="676" w:type="pct"/>
            <w:tcBorders>
              <w:top w:val="nil"/>
              <w:left w:val="nil"/>
              <w:bottom w:val="nil"/>
              <w:right w:val="nil"/>
            </w:tcBorders>
            <w:vAlign w:val="center"/>
          </w:tcPr>
          <w:p w14:paraId="3A4C2B9F" w14:textId="26EEB4F9" w:rsidR="00F40D12" w:rsidRPr="00903038" w:rsidRDefault="00F40D12" w:rsidP="00F40D12">
            <w:pPr>
              <w:adjustRightInd w:val="0"/>
              <w:jc w:val="center"/>
              <w:rPr>
                <w:rFonts w:ascii="Times New Roman" w:hAnsi="Times New Roman" w:cs="Times New Roman"/>
                <w:u w:val="single"/>
              </w:rPr>
            </w:pPr>
            <w:r w:rsidRPr="00903038">
              <w:rPr>
                <w:rFonts w:ascii="Times New Roman" w:eastAsia="HeiT" w:hAnsi="Times New Roman" w:cs="Times New Roman" w:hint="eastAsia"/>
                <w:u w:val="single"/>
              </w:rPr>
              <w:t>1.28(1.20-1.37)</w:t>
            </w:r>
          </w:p>
        </w:tc>
        <w:tc>
          <w:tcPr>
            <w:tcW w:w="568" w:type="pct"/>
            <w:tcBorders>
              <w:top w:val="nil"/>
              <w:left w:val="nil"/>
              <w:bottom w:val="nil"/>
              <w:right w:val="nil"/>
            </w:tcBorders>
            <w:vAlign w:val="center"/>
          </w:tcPr>
          <w:p w14:paraId="17323E5E" w14:textId="2EA18A54" w:rsidR="00F40D12" w:rsidRPr="00903038" w:rsidRDefault="00F40D12" w:rsidP="00F40D12">
            <w:pPr>
              <w:adjustRightInd w:val="0"/>
              <w:jc w:val="center"/>
              <w:rPr>
                <w:rFonts w:ascii="Times New Roman" w:hAnsi="Times New Roman" w:cs="Times New Roman"/>
                <w:u w:val="single"/>
              </w:rPr>
            </w:pPr>
            <w:r w:rsidRPr="00903038">
              <w:rPr>
                <w:rFonts w:ascii="Times New Roman" w:eastAsia="HeiT" w:hAnsi="Times New Roman" w:cs="Times New Roman" w:hint="eastAsia"/>
                <w:u w:val="single"/>
              </w:rPr>
              <w:t>1.02(0.89-1.18)</w:t>
            </w:r>
          </w:p>
        </w:tc>
        <w:tc>
          <w:tcPr>
            <w:tcW w:w="333" w:type="pct"/>
            <w:tcBorders>
              <w:top w:val="nil"/>
              <w:left w:val="nil"/>
              <w:bottom w:val="nil"/>
              <w:right w:val="nil"/>
            </w:tcBorders>
          </w:tcPr>
          <w:p w14:paraId="724A9161" w14:textId="77777777" w:rsidR="00F40D12" w:rsidRPr="00903038" w:rsidRDefault="00F40D12" w:rsidP="00F40D12">
            <w:pPr>
              <w:adjustRightInd w:val="0"/>
              <w:jc w:val="center"/>
              <w:rPr>
                <w:rFonts w:ascii="Times New Roman" w:hAnsi="Times New Roman" w:cs="Times New Roman"/>
              </w:rPr>
            </w:pPr>
          </w:p>
        </w:tc>
      </w:tr>
      <w:tr w:rsidR="00903038" w:rsidRPr="00903038" w14:paraId="40C7734E" w14:textId="0E1CFC9E" w:rsidTr="008C2B88">
        <w:tc>
          <w:tcPr>
            <w:tcW w:w="852" w:type="pct"/>
            <w:tcBorders>
              <w:top w:val="nil"/>
              <w:left w:val="nil"/>
              <w:bottom w:val="nil"/>
              <w:right w:val="nil"/>
            </w:tcBorders>
            <w:shd w:val="clear" w:color="auto" w:fill="auto"/>
            <w:noWrap/>
            <w:vAlign w:val="center"/>
          </w:tcPr>
          <w:p w14:paraId="7F83CC8F" w14:textId="77777777" w:rsidR="00541CA3" w:rsidRPr="00903038" w:rsidRDefault="00541CA3" w:rsidP="00541CA3">
            <w:pPr>
              <w:adjustRightInd w:val="0"/>
              <w:ind w:firstLineChars="200" w:firstLine="480"/>
              <w:jc w:val="both"/>
              <w:rPr>
                <w:rFonts w:ascii="Times New Roman" w:hAnsi="Times New Roman" w:cs="Times New Roman"/>
              </w:rPr>
            </w:pPr>
            <w:r w:rsidRPr="00903038">
              <w:rPr>
                <w:rFonts w:ascii="Times New Roman" w:hAnsi="Times New Roman" w:cs="Times New Roman"/>
              </w:rPr>
              <w:t>Duration (</w:t>
            </w:r>
            <w:proofErr w:type="spellStart"/>
            <w:r w:rsidRPr="00903038">
              <w:rPr>
                <w:rFonts w:ascii="Times New Roman" w:hAnsi="Times New Roman" w:cs="Times New Roman"/>
              </w:rPr>
              <w:t>yrs</w:t>
            </w:r>
            <w:proofErr w:type="spellEnd"/>
            <w:r w:rsidRPr="00903038">
              <w:rPr>
                <w:rFonts w:ascii="Times New Roman" w:hAnsi="Times New Roman" w:cs="Times New Roman"/>
              </w:rPr>
              <w:t>)</w:t>
            </w:r>
          </w:p>
        </w:tc>
        <w:tc>
          <w:tcPr>
            <w:tcW w:w="427" w:type="pct"/>
            <w:tcBorders>
              <w:top w:val="nil"/>
              <w:left w:val="nil"/>
              <w:bottom w:val="nil"/>
              <w:right w:val="nil"/>
            </w:tcBorders>
          </w:tcPr>
          <w:p w14:paraId="7E4B8427" w14:textId="77777777" w:rsidR="00541CA3" w:rsidRPr="00903038" w:rsidRDefault="00541CA3" w:rsidP="00541CA3">
            <w:pPr>
              <w:adjustRightInd w:val="0"/>
              <w:jc w:val="center"/>
              <w:rPr>
                <w:rFonts w:ascii="Times New Roman" w:hAnsi="Times New Roman" w:cs="Times New Roman"/>
              </w:rPr>
            </w:pPr>
          </w:p>
        </w:tc>
        <w:tc>
          <w:tcPr>
            <w:tcW w:w="379" w:type="pct"/>
            <w:tcBorders>
              <w:top w:val="nil"/>
              <w:left w:val="nil"/>
              <w:right w:val="nil"/>
            </w:tcBorders>
            <w:shd w:val="clear" w:color="auto" w:fill="auto"/>
            <w:vAlign w:val="center"/>
          </w:tcPr>
          <w:p w14:paraId="3219D643" w14:textId="77777777" w:rsidR="00541CA3" w:rsidRPr="00903038" w:rsidRDefault="00541CA3" w:rsidP="00541CA3">
            <w:pPr>
              <w:adjustRightInd w:val="0"/>
              <w:jc w:val="center"/>
              <w:rPr>
                <w:rFonts w:ascii="Times New Roman" w:hAnsi="Times New Roman" w:cs="Times New Roman"/>
                <w:highlight w:val="yellow"/>
              </w:rPr>
            </w:pPr>
          </w:p>
        </w:tc>
        <w:tc>
          <w:tcPr>
            <w:tcW w:w="378" w:type="pct"/>
            <w:tcBorders>
              <w:top w:val="nil"/>
              <w:left w:val="nil"/>
              <w:right w:val="nil"/>
            </w:tcBorders>
            <w:shd w:val="clear" w:color="auto" w:fill="auto"/>
            <w:vAlign w:val="center"/>
          </w:tcPr>
          <w:p w14:paraId="243D9931" w14:textId="77777777" w:rsidR="00541CA3" w:rsidRPr="00903038" w:rsidRDefault="00541CA3" w:rsidP="00541CA3">
            <w:pPr>
              <w:adjustRightInd w:val="0"/>
              <w:jc w:val="center"/>
              <w:rPr>
                <w:rFonts w:ascii="Times New Roman" w:hAnsi="Times New Roman" w:cs="Times New Roman"/>
                <w:highlight w:val="yellow"/>
              </w:rPr>
            </w:pPr>
          </w:p>
        </w:tc>
        <w:tc>
          <w:tcPr>
            <w:tcW w:w="378" w:type="pct"/>
            <w:tcBorders>
              <w:top w:val="nil"/>
              <w:left w:val="nil"/>
              <w:right w:val="nil"/>
            </w:tcBorders>
            <w:shd w:val="clear" w:color="auto" w:fill="auto"/>
            <w:vAlign w:val="center"/>
          </w:tcPr>
          <w:p w14:paraId="6A2A9FE6" w14:textId="77777777" w:rsidR="00541CA3" w:rsidRPr="00903038" w:rsidRDefault="00541CA3" w:rsidP="00541CA3">
            <w:pPr>
              <w:adjustRightInd w:val="0"/>
              <w:jc w:val="center"/>
              <w:rPr>
                <w:rFonts w:ascii="Times New Roman" w:hAnsi="Times New Roman" w:cs="Times New Roman"/>
                <w:highlight w:val="yellow"/>
              </w:rPr>
            </w:pPr>
          </w:p>
        </w:tc>
        <w:tc>
          <w:tcPr>
            <w:tcW w:w="284" w:type="pct"/>
            <w:tcBorders>
              <w:top w:val="nil"/>
              <w:left w:val="nil"/>
              <w:right w:val="nil"/>
            </w:tcBorders>
            <w:shd w:val="clear" w:color="auto" w:fill="auto"/>
            <w:vAlign w:val="center"/>
          </w:tcPr>
          <w:p w14:paraId="0045361E" w14:textId="77777777" w:rsidR="00541CA3" w:rsidRPr="00903038" w:rsidRDefault="00541CA3" w:rsidP="00541CA3">
            <w:pPr>
              <w:adjustRightInd w:val="0"/>
              <w:jc w:val="center"/>
              <w:rPr>
                <w:rFonts w:ascii="Times New Roman" w:hAnsi="Times New Roman" w:cs="Times New Roman"/>
                <w:highlight w:val="yellow"/>
              </w:rPr>
            </w:pPr>
          </w:p>
        </w:tc>
        <w:tc>
          <w:tcPr>
            <w:tcW w:w="49" w:type="pct"/>
            <w:tcBorders>
              <w:top w:val="nil"/>
              <w:left w:val="nil"/>
              <w:bottom w:val="nil"/>
              <w:right w:val="nil"/>
            </w:tcBorders>
            <w:shd w:val="clear" w:color="auto" w:fill="auto"/>
            <w:vAlign w:val="center"/>
          </w:tcPr>
          <w:p w14:paraId="7A39BE2A"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vAlign w:val="center"/>
          </w:tcPr>
          <w:p w14:paraId="144143FA" w14:textId="77777777" w:rsidR="00541CA3" w:rsidRPr="00903038" w:rsidRDefault="00541CA3" w:rsidP="00541CA3">
            <w:pPr>
              <w:adjustRightInd w:val="0"/>
              <w:jc w:val="center"/>
              <w:rPr>
                <w:rFonts w:ascii="Times New Roman" w:hAnsi="Times New Roman" w:cs="Times New Roman"/>
                <w:u w:val="single"/>
              </w:rPr>
            </w:pPr>
          </w:p>
        </w:tc>
        <w:tc>
          <w:tcPr>
            <w:tcW w:w="676" w:type="pct"/>
            <w:tcBorders>
              <w:top w:val="nil"/>
              <w:left w:val="nil"/>
              <w:bottom w:val="nil"/>
              <w:right w:val="nil"/>
            </w:tcBorders>
            <w:vAlign w:val="center"/>
          </w:tcPr>
          <w:p w14:paraId="26D99348" w14:textId="77777777" w:rsidR="00541CA3" w:rsidRPr="00903038" w:rsidRDefault="00541CA3" w:rsidP="00541CA3">
            <w:pPr>
              <w:adjustRightInd w:val="0"/>
              <w:jc w:val="center"/>
              <w:rPr>
                <w:rFonts w:ascii="Times New Roman" w:hAnsi="Times New Roman" w:cs="Times New Roman"/>
                <w:u w:val="single"/>
              </w:rPr>
            </w:pPr>
          </w:p>
        </w:tc>
        <w:tc>
          <w:tcPr>
            <w:tcW w:w="568" w:type="pct"/>
            <w:tcBorders>
              <w:top w:val="nil"/>
              <w:left w:val="nil"/>
              <w:bottom w:val="nil"/>
              <w:right w:val="nil"/>
            </w:tcBorders>
            <w:vAlign w:val="center"/>
          </w:tcPr>
          <w:p w14:paraId="03F3F33F" w14:textId="77777777" w:rsidR="00541CA3" w:rsidRPr="00903038" w:rsidRDefault="00541CA3" w:rsidP="00541CA3">
            <w:pPr>
              <w:adjustRightInd w:val="0"/>
              <w:jc w:val="center"/>
              <w:rPr>
                <w:rFonts w:ascii="Times New Roman" w:hAnsi="Times New Roman" w:cs="Times New Roman"/>
                <w:u w:val="single"/>
              </w:rPr>
            </w:pPr>
          </w:p>
        </w:tc>
        <w:tc>
          <w:tcPr>
            <w:tcW w:w="333" w:type="pct"/>
            <w:tcBorders>
              <w:top w:val="nil"/>
              <w:left w:val="nil"/>
              <w:bottom w:val="nil"/>
              <w:right w:val="nil"/>
            </w:tcBorders>
          </w:tcPr>
          <w:p w14:paraId="0913E217" w14:textId="676E147F" w:rsidR="00541CA3" w:rsidRPr="00903038" w:rsidRDefault="00541CA3" w:rsidP="00541CA3">
            <w:pPr>
              <w:adjustRightInd w:val="0"/>
              <w:jc w:val="center"/>
              <w:rPr>
                <w:rFonts w:ascii="Times New Roman" w:hAnsi="Times New Roman" w:cs="Times New Roman"/>
              </w:rPr>
            </w:pPr>
          </w:p>
        </w:tc>
      </w:tr>
      <w:tr w:rsidR="00903038" w:rsidRPr="00903038" w14:paraId="03B5B0AF" w14:textId="7652BEC6" w:rsidTr="005F79CB">
        <w:tc>
          <w:tcPr>
            <w:tcW w:w="852" w:type="pct"/>
            <w:tcBorders>
              <w:top w:val="nil"/>
              <w:left w:val="nil"/>
              <w:bottom w:val="nil"/>
              <w:right w:val="nil"/>
            </w:tcBorders>
            <w:shd w:val="clear" w:color="auto" w:fill="auto"/>
            <w:noWrap/>
            <w:vAlign w:val="center"/>
          </w:tcPr>
          <w:p w14:paraId="3E9F52C0" w14:textId="77777777" w:rsidR="00541CA3" w:rsidRPr="00903038" w:rsidRDefault="00541CA3" w:rsidP="00541CA3">
            <w:pPr>
              <w:adjustRightInd w:val="0"/>
              <w:ind w:firstLineChars="300" w:firstLine="720"/>
              <w:jc w:val="both"/>
              <w:rPr>
                <w:rFonts w:ascii="Times New Roman" w:hAnsi="Times New Roman" w:cs="Times New Roman"/>
              </w:rPr>
            </w:pPr>
            <w:r w:rsidRPr="00903038">
              <w:rPr>
                <w:rFonts w:ascii="Times New Roman" w:hAnsi="Times New Roman" w:cs="Times New Roman"/>
              </w:rPr>
              <w:t xml:space="preserve">0–4 </w:t>
            </w:r>
          </w:p>
        </w:tc>
        <w:tc>
          <w:tcPr>
            <w:tcW w:w="427" w:type="pct"/>
            <w:tcBorders>
              <w:top w:val="nil"/>
              <w:left w:val="nil"/>
              <w:bottom w:val="nil"/>
              <w:right w:val="nil"/>
            </w:tcBorders>
          </w:tcPr>
          <w:p w14:paraId="01365A4F"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24,190</w:t>
            </w:r>
          </w:p>
        </w:tc>
        <w:tc>
          <w:tcPr>
            <w:tcW w:w="379" w:type="pct"/>
            <w:tcBorders>
              <w:top w:val="nil"/>
              <w:left w:val="nil"/>
              <w:bottom w:val="nil"/>
              <w:right w:val="nil"/>
            </w:tcBorders>
            <w:shd w:val="clear" w:color="auto" w:fill="auto"/>
          </w:tcPr>
          <w:p w14:paraId="1D3331EA"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9,565</w:t>
            </w:r>
          </w:p>
        </w:tc>
        <w:tc>
          <w:tcPr>
            <w:tcW w:w="378" w:type="pct"/>
            <w:tcBorders>
              <w:top w:val="nil"/>
              <w:left w:val="nil"/>
              <w:bottom w:val="nil"/>
              <w:right w:val="nil"/>
            </w:tcBorders>
            <w:shd w:val="clear" w:color="auto" w:fill="auto"/>
          </w:tcPr>
          <w:p w14:paraId="500E8DBD"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13,757</w:t>
            </w:r>
          </w:p>
        </w:tc>
        <w:tc>
          <w:tcPr>
            <w:tcW w:w="378" w:type="pct"/>
            <w:tcBorders>
              <w:top w:val="nil"/>
              <w:left w:val="nil"/>
              <w:bottom w:val="nil"/>
              <w:right w:val="nil"/>
            </w:tcBorders>
            <w:shd w:val="clear" w:color="auto" w:fill="auto"/>
          </w:tcPr>
          <w:p w14:paraId="596065AF"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760</w:t>
            </w:r>
          </w:p>
        </w:tc>
        <w:tc>
          <w:tcPr>
            <w:tcW w:w="284" w:type="pct"/>
            <w:tcBorders>
              <w:top w:val="nil"/>
              <w:left w:val="nil"/>
              <w:bottom w:val="nil"/>
              <w:right w:val="nil"/>
            </w:tcBorders>
            <w:shd w:val="clear" w:color="auto" w:fill="auto"/>
          </w:tcPr>
          <w:p w14:paraId="6229E0CF"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108</w:t>
            </w:r>
          </w:p>
        </w:tc>
        <w:tc>
          <w:tcPr>
            <w:tcW w:w="49" w:type="pct"/>
            <w:tcBorders>
              <w:top w:val="nil"/>
              <w:left w:val="nil"/>
              <w:bottom w:val="nil"/>
              <w:right w:val="nil"/>
            </w:tcBorders>
            <w:shd w:val="clear" w:color="auto" w:fill="auto"/>
            <w:vAlign w:val="center"/>
          </w:tcPr>
          <w:p w14:paraId="7BA25729"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vAlign w:val="center"/>
          </w:tcPr>
          <w:p w14:paraId="1DF6CAAA" w14:textId="0ADB7658"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hint="eastAsia"/>
                <w:u w:val="single"/>
              </w:rPr>
              <w:t>1.10(1.06-1.14)</w:t>
            </w:r>
          </w:p>
        </w:tc>
        <w:tc>
          <w:tcPr>
            <w:tcW w:w="676" w:type="pct"/>
            <w:tcBorders>
              <w:top w:val="nil"/>
              <w:left w:val="nil"/>
              <w:bottom w:val="nil"/>
              <w:right w:val="nil"/>
            </w:tcBorders>
            <w:vAlign w:val="center"/>
          </w:tcPr>
          <w:p w14:paraId="1FC99E85" w14:textId="62AD7830"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hint="eastAsia"/>
                <w:u w:val="single"/>
              </w:rPr>
              <w:t>1.29(1.18-1.42)</w:t>
            </w:r>
          </w:p>
        </w:tc>
        <w:tc>
          <w:tcPr>
            <w:tcW w:w="568" w:type="pct"/>
            <w:tcBorders>
              <w:top w:val="nil"/>
              <w:left w:val="nil"/>
              <w:bottom w:val="nil"/>
              <w:right w:val="nil"/>
            </w:tcBorders>
            <w:vAlign w:val="center"/>
          </w:tcPr>
          <w:p w14:paraId="14D32817" w14:textId="7F67E57A"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hint="eastAsia"/>
                <w:u w:val="single"/>
              </w:rPr>
              <w:t>0.99(0.80-1.23)</w:t>
            </w:r>
          </w:p>
        </w:tc>
        <w:tc>
          <w:tcPr>
            <w:tcW w:w="333" w:type="pct"/>
            <w:tcBorders>
              <w:top w:val="nil"/>
              <w:left w:val="nil"/>
              <w:bottom w:val="nil"/>
              <w:right w:val="nil"/>
            </w:tcBorders>
          </w:tcPr>
          <w:p w14:paraId="5F6DAC70" w14:textId="04B99614"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38B3A43C" w14:textId="4420E0BF" w:rsidTr="005F79CB">
        <w:tc>
          <w:tcPr>
            <w:tcW w:w="852" w:type="pct"/>
            <w:tcBorders>
              <w:top w:val="nil"/>
              <w:left w:val="nil"/>
              <w:bottom w:val="nil"/>
              <w:right w:val="nil"/>
            </w:tcBorders>
            <w:shd w:val="clear" w:color="auto" w:fill="auto"/>
            <w:noWrap/>
            <w:vAlign w:val="center"/>
          </w:tcPr>
          <w:p w14:paraId="6C47D122" w14:textId="77777777" w:rsidR="00541CA3" w:rsidRPr="00903038" w:rsidRDefault="00541CA3" w:rsidP="00541CA3">
            <w:pPr>
              <w:adjustRightInd w:val="0"/>
              <w:ind w:firstLineChars="300" w:firstLine="720"/>
              <w:jc w:val="both"/>
              <w:rPr>
                <w:rFonts w:ascii="Times New Roman" w:hAnsi="Times New Roman" w:cs="Times New Roman"/>
              </w:rPr>
            </w:pPr>
            <w:r w:rsidRPr="00903038">
              <w:rPr>
                <w:rFonts w:ascii="Times New Roman" w:hAnsi="Times New Roman" w:cs="Times New Roman"/>
              </w:rPr>
              <w:t xml:space="preserve">5–9 </w:t>
            </w:r>
          </w:p>
        </w:tc>
        <w:tc>
          <w:tcPr>
            <w:tcW w:w="427" w:type="pct"/>
            <w:tcBorders>
              <w:top w:val="nil"/>
              <w:left w:val="nil"/>
              <w:bottom w:val="nil"/>
              <w:right w:val="nil"/>
            </w:tcBorders>
          </w:tcPr>
          <w:p w14:paraId="1A2F01F6"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31,323</w:t>
            </w:r>
          </w:p>
        </w:tc>
        <w:tc>
          <w:tcPr>
            <w:tcW w:w="379" w:type="pct"/>
            <w:tcBorders>
              <w:top w:val="nil"/>
              <w:left w:val="nil"/>
              <w:bottom w:val="nil"/>
              <w:right w:val="nil"/>
            </w:tcBorders>
            <w:shd w:val="clear" w:color="auto" w:fill="auto"/>
          </w:tcPr>
          <w:p w14:paraId="186AF08B"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11,333</w:t>
            </w:r>
          </w:p>
        </w:tc>
        <w:tc>
          <w:tcPr>
            <w:tcW w:w="378" w:type="pct"/>
            <w:tcBorders>
              <w:top w:val="nil"/>
              <w:left w:val="nil"/>
              <w:bottom w:val="nil"/>
              <w:right w:val="nil"/>
            </w:tcBorders>
            <w:shd w:val="clear" w:color="auto" w:fill="auto"/>
          </w:tcPr>
          <w:p w14:paraId="599AC47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18,401</w:t>
            </w:r>
          </w:p>
        </w:tc>
        <w:tc>
          <w:tcPr>
            <w:tcW w:w="378" w:type="pct"/>
            <w:tcBorders>
              <w:top w:val="nil"/>
              <w:left w:val="nil"/>
              <w:bottom w:val="nil"/>
              <w:right w:val="nil"/>
            </w:tcBorders>
            <w:shd w:val="clear" w:color="auto" w:fill="auto"/>
          </w:tcPr>
          <w:p w14:paraId="2170A789"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1,418</w:t>
            </w:r>
          </w:p>
        </w:tc>
        <w:tc>
          <w:tcPr>
            <w:tcW w:w="284" w:type="pct"/>
            <w:tcBorders>
              <w:top w:val="nil"/>
              <w:left w:val="nil"/>
              <w:bottom w:val="nil"/>
              <w:right w:val="nil"/>
            </w:tcBorders>
            <w:shd w:val="clear" w:color="auto" w:fill="auto"/>
          </w:tcPr>
          <w:p w14:paraId="79D7E81E"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171</w:t>
            </w:r>
          </w:p>
        </w:tc>
        <w:tc>
          <w:tcPr>
            <w:tcW w:w="49" w:type="pct"/>
            <w:tcBorders>
              <w:top w:val="nil"/>
              <w:left w:val="nil"/>
              <w:bottom w:val="nil"/>
              <w:right w:val="nil"/>
            </w:tcBorders>
            <w:shd w:val="clear" w:color="auto" w:fill="auto"/>
            <w:vAlign w:val="center"/>
          </w:tcPr>
          <w:p w14:paraId="6AF0AD53"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vAlign w:val="center"/>
          </w:tcPr>
          <w:p w14:paraId="2E362EAE" w14:textId="32E5CF03"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hint="eastAsia"/>
                <w:u w:val="single"/>
              </w:rPr>
              <w:t>1.04(1.00-1.08)</w:t>
            </w:r>
          </w:p>
        </w:tc>
        <w:tc>
          <w:tcPr>
            <w:tcW w:w="676" w:type="pct"/>
            <w:tcBorders>
              <w:top w:val="nil"/>
              <w:left w:val="nil"/>
              <w:bottom w:val="nil"/>
              <w:right w:val="nil"/>
            </w:tcBorders>
            <w:vAlign w:val="center"/>
          </w:tcPr>
          <w:p w14:paraId="6FA9A7D8" w14:textId="78BDC892"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hint="eastAsia"/>
                <w:u w:val="single"/>
              </w:rPr>
              <w:t>1.29(1.19-1.40)</w:t>
            </w:r>
          </w:p>
        </w:tc>
        <w:tc>
          <w:tcPr>
            <w:tcW w:w="568" w:type="pct"/>
            <w:tcBorders>
              <w:top w:val="nil"/>
              <w:left w:val="nil"/>
              <w:bottom w:val="nil"/>
              <w:right w:val="nil"/>
            </w:tcBorders>
            <w:vAlign w:val="center"/>
          </w:tcPr>
          <w:p w14:paraId="5A98F31E" w14:textId="44D7CC72"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hint="eastAsia"/>
                <w:u w:val="single"/>
              </w:rPr>
              <w:t>0.94(0.78-1.14)</w:t>
            </w:r>
          </w:p>
        </w:tc>
        <w:tc>
          <w:tcPr>
            <w:tcW w:w="333" w:type="pct"/>
            <w:tcBorders>
              <w:top w:val="nil"/>
              <w:left w:val="nil"/>
              <w:bottom w:val="nil"/>
              <w:right w:val="nil"/>
            </w:tcBorders>
          </w:tcPr>
          <w:p w14:paraId="3C5ACA9E" w14:textId="5EBF1ED5"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6FA82FB3" w14:textId="3D55B232" w:rsidTr="005F79CB">
        <w:tc>
          <w:tcPr>
            <w:tcW w:w="852" w:type="pct"/>
            <w:tcBorders>
              <w:top w:val="nil"/>
              <w:left w:val="nil"/>
              <w:bottom w:val="nil"/>
              <w:right w:val="nil"/>
            </w:tcBorders>
            <w:shd w:val="clear" w:color="auto" w:fill="auto"/>
            <w:noWrap/>
            <w:vAlign w:val="center"/>
          </w:tcPr>
          <w:p w14:paraId="5EB05F92" w14:textId="77777777" w:rsidR="00541CA3" w:rsidRPr="00903038" w:rsidRDefault="00541CA3" w:rsidP="00541CA3">
            <w:pPr>
              <w:adjustRightInd w:val="0"/>
              <w:ind w:firstLineChars="300" w:firstLine="720"/>
              <w:jc w:val="both"/>
              <w:rPr>
                <w:rFonts w:ascii="Times New Roman" w:hAnsi="Times New Roman" w:cs="Times New Roman"/>
              </w:rPr>
            </w:pPr>
            <w:r w:rsidRPr="00903038">
              <w:rPr>
                <w:rFonts w:ascii="Times New Roman" w:hAnsi="Times New Roman" w:cs="Times New Roman"/>
              </w:rPr>
              <w:t xml:space="preserve">10+ </w:t>
            </w:r>
          </w:p>
        </w:tc>
        <w:tc>
          <w:tcPr>
            <w:tcW w:w="427" w:type="pct"/>
            <w:tcBorders>
              <w:top w:val="nil"/>
              <w:left w:val="nil"/>
              <w:bottom w:val="nil"/>
              <w:right w:val="nil"/>
            </w:tcBorders>
          </w:tcPr>
          <w:p w14:paraId="2F4F52B6"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19,951</w:t>
            </w:r>
          </w:p>
        </w:tc>
        <w:tc>
          <w:tcPr>
            <w:tcW w:w="379" w:type="pct"/>
            <w:tcBorders>
              <w:top w:val="nil"/>
              <w:left w:val="nil"/>
              <w:bottom w:val="nil"/>
              <w:right w:val="nil"/>
            </w:tcBorders>
            <w:shd w:val="clear" w:color="auto" w:fill="auto"/>
          </w:tcPr>
          <w:p w14:paraId="1124CE76"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6,446</w:t>
            </w:r>
          </w:p>
        </w:tc>
        <w:tc>
          <w:tcPr>
            <w:tcW w:w="378" w:type="pct"/>
            <w:tcBorders>
              <w:top w:val="nil"/>
              <w:left w:val="nil"/>
              <w:bottom w:val="nil"/>
              <w:right w:val="nil"/>
            </w:tcBorders>
            <w:shd w:val="clear" w:color="auto" w:fill="auto"/>
          </w:tcPr>
          <w:p w14:paraId="4C113D23"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12,967</w:t>
            </w:r>
          </w:p>
        </w:tc>
        <w:tc>
          <w:tcPr>
            <w:tcW w:w="378" w:type="pct"/>
            <w:tcBorders>
              <w:top w:val="nil"/>
              <w:left w:val="nil"/>
              <w:bottom w:val="nil"/>
              <w:right w:val="nil"/>
            </w:tcBorders>
            <w:shd w:val="clear" w:color="auto" w:fill="auto"/>
          </w:tcPr>
          <w:p w14:paraId="4C63515D"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396</w:t>
            </w:r>
          </w:p>
        </w:tc>
        <w:tc>
          <w:tcPr>
            <w:tcW w:w="284" w:type="pct"/>
            <w:tcBorders>
              <w:top w:val="nil"/>
              <w:left w:val="nil"/>
              <w:bottom w:val="nil"/>
              <w:right w:val="nil"/>
            </w:tcBorders>
            <w:shd w:val="clear" w:color="auto" w:fill="auto"/>
          </w:tcPr>
          <w:p w14:paraId="19353AF9"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142</w:t>
            </w:r>
          </w:p>
        </w:tc>
        <w:tc>
          <w:tcPr>
            <w:tcW w:w="49" w:type="pct"/>
            <w:tcBorders>
              <w:top w:val="nil"/>
              <w:left w:val="nil"/>
              <w:bottom w:val="nil"/>
              <w:right w:val="nil"/>
            </w:tcBorders>
            <w:shd w:val="clear" w:color="auto" w:fill="auto"/>
            <w:vAlign w:val="center"/>
          </w:tcPr>
          <w:p w14:paraId="2A24224C"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vAlign w:val="center"/>
          </w:tcPr>
          <w:p w14:paraId="47448E28" w14:textId="7B67182B"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hint="eastAsia"/>
                <w:u w:val="single"/>
              </w:rPr>
              <w:t>1.11(1.06-1.16)</w:t>
            </w:r>
          </w:p>
        </w:tc>
        <w:tc>
          <w:tcPr>
            <w:tcW w:w="676" w:type="pct"/>
            <w:tcBorders>
              <w:top w:val="nil"/>
              <w:left w:val="nil"/>
              <w:bottom w:val="nil"/>
              <w:right w:val="nil"/>
            </w:tcBorders>
            <w:vAlign w:val="center"/>
          </w:tcPr>
          <w:p w14:paraId="2C0E787D" w14:textId="3A7BCE8B"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hint="eastAsia"/>
                <w:u w:val="single"/>
              </w:rPr>
              <w:t>1.17(1.03-1.32)</w:t>
            </w:r>
          </w:p>
        </w:tc>
        <w:tc>
          <w:tcPr>
            <w:tcW w:w="568" w:type="pct"/>
            <w:tcBorders>
              <w:top w:val="nil"/>
              <w:left w:val="nil"/>
              <w:bottom w:val="nil"/>
              <w:right w:val="nil"/>
            </w:tcBorders>
            <w:vAlign w:val="center"/>
          </w:tcPr>
          <w:p w14:paraId="423112BA" w14:textId="7A15CD2E"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hint="eastAsia"/>
                <w:u w:val="single"/>
              </w:rPr>
              <w:t>1.17(0.96-1.44)</w:t>
            </w:r>
          </w:p>
        </w:tc>
        <w:tc>
          <w:tcPr>
            <w:tcW w:w="333" w:type="pct"/>
            <w:tcBorders>
              <w:top w:val="nil"/>
              <w:left w:val="nil"/>
              <w:bottom w:val="nil"/>
              <w:right w:val="nil"/>
            </w:tcBorders>
          </w:tcPr>
          <w:p w14:paraId="1BA20718" w14:textId="650EB99A"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0CD44E90" w14:textId="7E7CD11C" w:rsidTr="005F79CB">
        <w:tc>
          <w:tcPr>
            <w:tcW w:w="852" w:type="pct"/>
            <w:tcBorders>
              <w:top w:val="nil"/>
              <w:left w:val="nil"/>
              <w:bottom w:val="nil"/>
              <w:right w:val="nil"/>
            </w:tcBorders>
            <w:shd w:val="clear" w:color="auto" w:fill="auto"/>
            <w:vAlign w:val="center"/>
          </w:tcPr>
          <w:p w14:paraId="223AE6D5" w14:textId="77777777" w:rsidR="00541CA3" w:rsidRPr="00903038" w:rsidRDefault="00541CA3" w:rsidP="00541CA3">
            <w:pPr>
              <w:adjustRightInd w:val="0"/>
              <w:jc w:val="both"/>
              <w:rPr>
                <w:rFonts w:ascii="Times New Roman" w:hAnsi="Times New Roman" w:cs="Times New Roman"/>
              </w:rPr>
            </w:pPr>
            <w:r w:rsidRPr="00903038">
              <w:rPr>
                <w:rFonts w:ascii="Times New Roman" w:hAnsi="Times New Roman" w:cs="Times New Roman"/>
              </w:rPr>
              <w:t>Gender</w:t>
            </w:r>
          </w:p>
        </w:tc>
        <w:tc>
          <w:tcPr>
            <w:tcW w:w="427" w:type="pct"/>
            <w:tcBorders>
              <w:top w:val="nil"/>
              <w:left w:val="nil"/>
              <w:bottom w:val="nil"/>
              <w:right w:val="nil"/>
            </w:tcBorders>
          </w:tcPr>
          <w:p w14:paraId="48B63625" w14:textId="77777777" w:rsidR="00541CA3" w:rsidRPr="00903038" w:rsidRDefault="00541CA3" w:rsidP="00541CA3">
            <w:pPr>
              <w:adjustRightInd w:val="0"/>
              <w:jc w:val="center"/>
              <w:rPr>
                <w:rFonts w:ascii="Times New Roman" w:eastAsia="Times New Roman" w:hAnsi="Times New Roman" w:cs="Times New Roman"/>
              </w:rPr>
            </w:pPr>
          </w:p>
        </w:tc>
        <w:tc>
          <w:tcPr>
            <w:tcW w:w="379" w:type="pct"/>
            <w:tcBorders>
              <w:top w:val="nil"/>
              <w:left w:val="nil"/>
              <w:bottom w:val="nil"/>
              <w:right w:val="nil"/>
            </w:tcBorders>
            <w:shd w:val="clear" w:color="auto" w:fill="auto"/>
            <w:noWrap/>
            <w:vAlign w:val="center"/>
            <w:hideMark/>
          </w:tcPr>
          <w:p w14:paraId="11480F32"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hideMark/>
          </w:tcPr>
          <w:p w14:paraId="147BBE45"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hideMark/>
          </w:tcPr>
          <w:p w14:paraId="6A3F0D05" w14:textId="77777777" w:rsidR="00541CA3" w:rsidRPr="00903038" w:rsidRDefault="00541CA3" w:rsidP="00541CA3">
            <w:pPr>
              <w:adjustRightInd w:val="0"/>
              <w:jc w:val="center"/>
              <w:rPr>
                <w:rFonts w:ascii="Times New Roman" w:eastAsia="Times New Roman" w:hAnsi="Times New Roman" w:cs="Times New Roman"/>
              </w:rPr>
            </w:pPr>
          </w:p>
        </w:tc>
        <w:tc>
          <w:tcPr>
            <w:tcW w:w="284" w:type="pct"/>
            <w:tcBorders>
              <w:top w:val="nil"/>
              <w:left w:val="nil"/>
              <w:bottom w:val="nil"/>
              <w:right w:val="nil"/>
            </w:tcBorders>
            <w:shd w:val="clear" w:color="auto" w:fill="auto"/>
            <w:noWrap/>
            <w:vAlign w:val="center"/>
            <w:hideMark/>
          </w:tcPr>
          <w:p w14:paraId="0FE35C40" w14:textId="77777777" w:rsidR="00541CA3" w:rsidRPr="00903038" w:rsidRDefault="00541CA3" w:rsidP="00541CA3">
            <w:pPr>
              <w:adjustRightInd w:val="0"/>
              <w:jc w:val="center"/>
              <w:rPr>
                <w:rFonts w:ascii="Times New Roman" w:eastAsia="Times New Roman" w:hAnsi="Times New Roman" w:cs="Times New Roman"/>
              </w:rPr>
            </w:pPr>
          </w:p>
        </w:tc>
        <w:tc>
          <w:tcPr>
            <w:tcW w:w="49" w:type="pct"/>
            <w:tcBorders>
              <w:top w:val="nil"/>
              <w:left w:val="nil"/>
              <w:bottom w:val="nil"/>
              <w:right w:val="nil"/>
            </w:tcBorders>
            <w:shd w:val="clear" w:color="auto" w:fill="auto"/>
            <w:noWrap/>
            <w:vAlign w:val="center"/>
          </w:tcPr>
          <w:p w14:paraId="2056B827"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39E36CC9" w14:textId="77777777" w:rsidR="00541CA3" w:rsidRPr="00903038" w:rsidRDefault="00541CA3" w:rsidP="00541CA3">
            <w:pPr>
              <w:adjustRightInd w:val="0"/>
              <w:jc w:val="center"/>
              <w:rPr>
                <w:rFonts w:ascii="Times New Roman" w:eastAsia="Times New Roman" w:hAnsi="Times New Roman" w:cs="Times New Roman"/>
                <w:u w:val="single"/>
              </w:rPr>
            </w:pPr>
          </w:p>
        </w:tc>
        <w:tc>
          <w:tcPr>
            <w:tcW w:w="676" w:type="pct"/>
            <w:tcBorders>
              <w:top w:val="nil"/>
              <w:left w:val="nil"/>
              <w:bottom w:val="nil"/>
              <w:right w:val="nil"/>
            </w:tcBorders>
            <w:vAlign w:val="center"/>
          </w:tcPr>
          <w:p w14:paraId="64D132D5" w14:textId="77777777" w:rsidR="00541CA3" w:rsidRPr="00903038" w:rsidRDefault="00541CA3" w:rsidP="00541CA3">
            <w:pPr>
              <w:adjustRightInd w:val="0"/>
              <w:jc w:val="center"/>
              <w:rPr>
                <w:rFonts w:ascii="Times New Roman" w:eastAsia="Times New Roman" w:hAnsi="Times New Roman" w:cs="Times New Roman"/>
                <w:u w:val="single"/>
              </w:rPr>
            </w:pPr>
          </w:p>
        </w:tc>
        <w:tc>
          <w:tcPr>
            <w:tcW w:w="568" w:type="pct"/>
            <w:tcBorders>
              <w:top w:val="nil"/>
              <w:left w:val="nil"/>
              <w:bottom w:val="nil"/>
              <w:right w:val="nil"/>
            </w:tcBorders>
            <w:vAlign w:val="center"/>
          </w:tcPr>
          <w:p w14:paraId="48981116" w14:textId="77777777" w:rsidR="00541CA3" w:rsidRPr="00903038" w:rsidRDefault="00541CA3" w:rsidP="00541CA3">
            <w:pPr>
              <w:adjustRightInd w:val="0"/>
              <w:jc w:val="center"/>
              <w:rPr>
                <w:rFonts w:ascii="Times New Roman" w:eastAsia="Times New Roman" w:hAnsi="Times New Roman" w:cs="Times New Roman"/>
                <w:u w:val="single"/>
              </w:rPr>
            </w:pPr>
          </w:p>
        </w:tc>
        <w:tc>
          <w:tcPr>
            <w:tcW w:w="333" w:type="pct"/>
            <w:tcBorders>
              <w:top w:val="nil"/>
              <w:left w:val="nil"/>
              <w:bottom w:val="nil"/>
              <w:right w:val="nil"/>
            </w:tcBorders>
          </w:tcPr>
          <w:p w14:paraId="156F29CB" w14:textId="00F33C30" w:rsidR="00541CA3" w:rsidRPr="00903038" w:rsidRDefault="00541CA3" w:rsidP="00541CA3">
            <w:pPr>
              <w:adjustRightInd w:val="0"/>
              <w:jc w:val="center"/>
              <w:rPr>
                <w:rFonts w:ascii="Times New Roman" w:eastAsia="Times New Roman" w:hAnsi="Times New Roman" w:cs="Times New Roman"/>
              </w:rPr>
            </w:pPr>
            <w:r w:rsidRPr="00903038">
              <w:rPr>
                <w:rFonts w:ascii="Times New Roman" w:eastAsia="HeiT" w:hAnsi="Times New Roman" w:cs="Times New Roman"/>
              </w:rPr>
              <w:t>1.08 </w:t>
            </w:r>
          </w:p>
        </w:tc>
      </w:tr>
      <w:tr w:rsidR="00903038" w:rsidRPr="00903038" w14:paraId="23531F1A" w14:textId="14F83872" w:rsidTr="005F79CB">
        <w:tc>
          <w:tcPr>
            <w:tcW w:w="852" w:type="pct"/>
            <w:tcBorders>
              <w:top w:val="nil"/>
              <w:left w:val="nil"/>
              <w:bottom w:val="nil"/>
              <w:right w:val="nil"/>
            </w:tcBorders>
            <w:shd w:val="clear" w:color="auto" w:fill="auto"/>
            <w:vAlign w:val="center"/>
          </w:tcPr>
          <w:p w14:paraId="47D6AE6C"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Male</w:t>
            </w:r>
          </w:p>
        </w:tc>
        <w:tc>
          <w:tcPr>
            <w:tcW w:w="427" w:type="pct"/>
            <w:tcBorders>
              <w:top w:val="single" w:sz="8" w:space="0" w:color="C1C1C1"/>
              <w:left w:val="nil"/>
              <w:bottom w:val="nil"/>
              <w:right w:val="nil"/>
            </w:tcBorders>
          </w:tcPr>
          <w:p w14:paraId="11EE4359"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155,097</w:t>
            </w:r>
          </w:p>
        </w:tc>
        <w:tc>
          <w:tcPr>
            <w:tcW w:w="379" w:type="pct"/>
            <w:tcBorders>
              <w:top w:val="single" w:sz="8" w:space="0" w:color="C1C1C1"/>
              <w:left w:val="nil"/>
              <w:bottom w:val="nil"/>
              <w:right w:val="nil"/>
            </w:tcBorders>
            <w:shd w:val="clear" w:color="auto" w:fill="auto"/>
            <w:vAlign w:val="center"/>
            <w:hideMark/>
          </w:tcPr>
          <w:p w14:paraId="7C9A6633"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76,605</w:t>
            </w:r>
          </w:p>
        </w:tc>
        <w:tc>
          <w:tcPr>
            <w:tcW w:w="378" w:type="pct"/>
            <w:tcBorders>
              <w:top w:val="single" w:sz="8" w:space="0" w:color="C1C1C1"/>
              <w:left w:val="nil"/>
              <w:bottom w:val="nil"/>
              <w:right w:val="nil"/>
            </w:tcBorders>
            <w:shd w:val="clear" w:color="auto" w:fill="auto"/>
            <w:vAlign w:val="center"/>
            <w:hideMark/>
          </w:tcPr>
          <w:p w14:paraId="4A4FAD8F"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73,807</w:t>
            </w:r>
          </w:p>
        </w:tc>
        <w:tc>
          <w:tcPr>
            <w:tcW w:w="378" w:type="pct"/>
            <w:tcBorders>
              <w:top w:val="single" w:sz="8" w:space="0" w:color="C1C1C1"/>
              <w:left w:val="nil"/>
              <w:bottom w:val="nil"/>
              <w:right w:val="nil"/>
            </w:tcBorders>
            <w:shd w:val="clear" w:color="auto" w:fill="auto"/>
            <w:vAlign w:val="center"/>
            <w:hideMark/>
          </w:tcPr>
          <w:p w14:paraId="6DC22AAD"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3,808</w:t>
            </w:r>
          </w:p>
        </w:tc>
        <w:tc>
          <w:tcPr>
            <w:tcW w:w="284" w:type="pct"/>
            <w:tcBorders>
              <w:top w:val="single" w:sz="8" w:space="0" w:color="C1C1C1"/>
              <w:left w:val="nil"/>
              <w:bottom w:val="nil"/>
              <w:right w:val="nil"/>
            </w:tcBorders>
            <w:shd w:val="clear" w:color="auto" w:fill="auto"/>
            <w:vAlign w:val="center"/>
            <w:hideMark/>
          </w:tcPr>
          <w:p w14:paraId="4CEC25F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877</w:t>
            </w:r>
          </w:p>
        </w:tc>
        <w:tc>
          <w:tcPr>
            <w:tcW w:w="49" w:type="pct"/>
            <w:tcBorders>
              <w:top w:val="single" w:sz="8" w:space="0" w:color="C1C1C1"/>
              <w:left w:val="nil"/>
              <w:bottom w:val="nil"/>
              <w:right w:val="nil"/>
            </w:tcBorders>
            <w:shd w:val="clear" w:color="auto" w:fill="auto"/>
            <w:vAlign w:val="center"/>
          </w:tcPr>
          <w:p w14:paraId="1A7A0732" w14:textId="77777777" w:rsidR="00541CA3" w:rsidRPr="00903038" w:rsidRDefault="00541CA3" w:rsidP="00541CA3">
            <w:pPr>
              <w:adjustRightInd w:val="0"/>
              <w:jc w:val="center"/>
              <w:rPr>
                <w:rFonts w:ascii="Times New Roman" w:hAnsi="Times New Roman" w:cs="Times New Roman"/>
              </w:rPr>
            </w:pPr>
          </w:p>
        </w:tc>
        <w:tc>
          <w:tcPr>
            <w:tcW w:w="676" w:type="pct"/>
            <w:tcBorders>
              <w:top w:val="single" w:sz="8" w:space="0" w:color="C1C1C1"/>
              <w:left w:val="nil"/>
              <w:bottom w:val="nil"/>
              <w:right w:val="nil"/>
            </w:tcBorders>
            <w:vAlign w:val="center"/>
          </w:tcPr>
          <w:p w14:paraId="5672CA0D" w14:textId="69681C03"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1.00</w:t>
            </w:r>
          </w:p>
        </w:tc>
        <w:tc>
          <w:tcPr>
            <w:tcW w:w="676" w:type="pct"/>
            <w:tcBorders>
              <w:top w:val="single" w:sz="8" w:space="0" w:color="C1C1C1"/>
              <w:left w:val="nil"/>
              <w:bottom w:val="nil"/>
              <w:right w:val="nil"/>
            </w:tcBorders>
            <w:vAlign w:val="center"/>
          </w:tcPr>
          <w:p w14:paraId="0CBE3A1B" w14:textId="6E6BD4F6"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1.00</w:t>
            </w:r>
          </w:p>
        </w:tc>
        <w:tc>
          <w:tcPr>
            <w:tcW w:w="568" w:type="pct"/>
            <w:tcBorders>
              <w:top w:val="single" w:sz="8" w:space="0" w:color="C1C1C1"/>
              <w:left w:val="nil"/>
              <w:bottom w:val="nil"/>
              <w:right w:val="nil"/>
            </w:tcBorders>
            <w:vAlign w:val="center"/>
          </w:tcPr>
          <w:p w14:paraId="78C7C811" w14:textId="5DCE0943"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1.00</w:t>
            </w:r>
          </w:p>
        </w:tc>
        <w:tc>
          <w:tcPr>
            <w:tcW w:w="333" w:type="pct"/>
            <w:tcBorders>
              <w:top w:val="single" w:sz="8" w:space="0" w:color="C1C1C1"/>
              <w:left w:val="nil"/>
              <w:bottom w:val="nil"/>
              <w:right w:val="nil"/>
            </w:tcBorders>
          </w:tcPr>
          <w:p w14:paraId="119A1CC6" w14:textId="0E58BEDA"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15F59A0D" w14:textId="2E68C4E7" w:rsidTr="005F79CB">
        <w:tc>
          <w:tcPr>
            <w:tcW w:w="852" w:type="pct"/>
            <w:tcBorders>
              <w:top w:val="nil"/>
              <w:left w:val="nil"/>
              <w:bottom w:val="nil"/>
              <w:right w:val="nil"/>
            </w:tcBorders>
            <w:shd w:val="clear" w:color="auto" w:fill="auto"/>
            <w:vAlign w:val="center"/>
          </w:tcPr>
          <w:p w14:paraId="46DCE3B7"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Female</w:t>
            </w:r>
          </w:p>
        </w:tc>
        <w:tc>
          <w:tcPr>
            <w:tcW w:w="427" w:type="pct"/>
            <w:tcBorders>
              <w:top w:val="nil"/>
              <w:left w:val="nil"/>
              <w:bottom w:val="nil"/>
              <w:right w:val="nil"/>
            </w:tcBorders>
          </w:tcPr>
          <w:p w14:paraId="2318B0F5"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71,278</w:t>
            </w:r>
          </w:p>
        </w:tc>
        <w:tc>
          <w:tcPr>
            <w:tcW w:w="379" w:type="pct"/>
            <w:tcBorders>
              <w:top w:val="nil"/>
              <w:left w:val="nil"/>
              <w:bottom w:val="nil"/>
              <w:right w:val="nil"/>
            </w:tcBorders>
            <w:shd w:val="clear" w:color="auto" w:fill="auto"/>
            <w:vAlign w:val="center"/>
            <w:hideMark/>
          </w:tcPr>
          <w:p w14:paraId="054979CE"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17,346</w:t>
            </w:r>
          </w:p>
        </w:tc>
        <w:tc>
          <w:tcPr>
            <w:tcW w:w="378" w:type="pct"/>
            <w:tcBorders>
              <w:top w:val="nil"/>
              <w:left w:val="nil"/>
              <w:bottom w:val="nil"/>
              <w:right w:val="nil"/>
            </w:tcBorders>
            <w:shd w:val="clear" w:color="auto" w:fill="auto"/>
            <w:vAlign w:val="center"/>
            <w:hideMark/>
          </w:tcPr>
          <w:p w14:paraId="6ED27C4B"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50,870</w:t>
            </w:r>
          </w:p>
        </w:tc>
        <w:tc>
          <w:tcPr>
            <w:tcW w:w="378" w:type="pct"/>
            <w:tcBorders>
              <w:top w:val="nil"/>
              <w:left w:val="nil"/>
              <w:bottom w:val="nil"/>
              <w:right w:val="nil"/>
            </w:tcBorders>
            <w:shd w:val="clear" w:color="auto" w:fill="auto"/>
            <w:vAlign w:val="center"/>
            <w:hideMark/>
          </w:tcPr>
          <w:p w14:paraId="1BF74CBF"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2,740</w:t>
            </w:r>
          </w:p>
        </w:tc>
        <w:tc>
          <w:tcPr>
            <w:tcW w:w="284" w:type="pct"/>
            <w:tcBorders>
              <w:top w:val="nil"/>
              <w:left w:val="nil"/>
              <w:bottom w:val="nil"/>
              <w:right w:val="nil"/>
            </w:tcBorders>
            <w:shd w:val="clear" w:color="auto" w:fill="auto"/>
            <w:vAlign w:val="center"/>
            <w:hideMark/>
          </w:tcPr>
          <w:p w14:paraId="79480CD5"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322</w:t>
            </w:r>
          </w:p>
        </w:tc>
        <w:tc>
          <w:tcPr>
            <w:tcW w:w="49" w:type="pct"/>
            <w:tcBorders>
              <w:top w:val="nil"/>
              <w:left w:val="nil"/>
              <w:bottom w:val="nil"/>
              <w:right w:val="nil"/>
            </w:tcBorders>
            <w:shd w:val="clear" w:color="auto" w:fill="auto"/>
            <w:vAlign w:val="center"/>
          </w:tcPr>
          <w:p w14:paraId="5C21323A"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vAlign w:val="center"/>
          </w:tcPr>
          <w:p w14:paraId="0090B5D0" w14:textId="57AB8193"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1.86(1.81–1.91)</w:t>
            </w:r>
          </w:p>
        </w:tc>
        <w:tc>
          <w:tcPr>
            <w:tcW w:w="676" w:type="pct"/>
            <w:tcBorders>
              <w:top w:val="nil"/>
              <w:left w:val="nil"/>
              <w:bottom w:val="nil"/>
              <w:right w:val="nil"/>
            </w:tcBorders>
            <w:vAlign w:val="center"/>
          </w:tcPr>
          <w:p w14:paraId="4A9B9EC4" w14:textId="56E20422"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1.79(1.69–1.90)</w:t>
            </w:r>
          </w:p>
        </w:tc>
        <w:tc>
          <w:tcPr>
            <w:tcW w:w="568" w:type="pct"/>
            <w:tcBorders>
              <w:top w:val="nil"/>
              <w:left w:val="nil"/>
              <w:bottom w:val="nil"/>
              <w:right w:val="nil"/>
            </w:tcBorders>
            <w:vAlign w:val="center"/>
          </w:tcPr>
          <w:p w14:paraId="4F269381" w14:textId="2E60AFC5"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0.99(0.87–1.14)</w:t>
            </w:r>
          </w:p>
        </w:tc>
        <w:tc>
          <w:tcPr>
            <w:tcW w:w="333" w:type="pct"/>
            <w:tcBorders>
              <w:top w:val="nil"/>
              <w:left w:val="nil"/>
              <w:bottom w:val="nil"/>
              <w:right w:val="nil"/>
            </w:tcBorders>
          </w:tcPr>
          <w:p w14:paraId="04569F8C" w14:textId="7D9E7A9F"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6CAE1F2C" w14:textId="315D1557" w:rsidTr="005F79CB">
        <w:tc>
          <w:tcPr>
            <w:tcW w:w="852" w:type="pct"/>
            <w:tcBorders>
              <w:top w:val="nil"/>
              <w:left w:val="nil"/>
              <w:bottom w:val="nil"/>
              <w:right w:val="nil"/>
            </w:tcBorders>
            <w:shd w:val="clear" w:color="auto" w:fill="auto"/>
            <w:vAlign w:val="center"/>
          </w:tcPr>
          <w:p w14:paraId="0A23A491" w14:textId="77777777" w:rsidR="00541CA3" w:rsidRPr="00903038" w:rsidRDefault="00541CA3" w:rsidP="00541CA3">
            <w:pPr>
              <w:adjustRightInd w:val="0"/>
              <w:jc w:val="both"/>
              <w:rPr>
                <w:rFonts w:ascii="Times New Roman" w:hAnsi="Times New Roman" w:cs="Times New Roman"/>
              </w:rPr>
            </w:pPr>
            <w:r w:rsidRPr="00903038">
              <w:rPr>
                <w:rFonts w:ascii="Times New Roman" w:hAnsi="Times New Roman" w:cs="Times New Roman"/>
              </w:rPr>
              <w:t>Age (years)</w:t>
            </w:r>
          </w:p>
        </w:tc>
        <w:tc>
          <w:tcPr>
            <w:tcW w:w="427" w:type="pct"/>
            <w:tcBorders>
              <w:top w:val="nil"/>
              <w:left w:val="nil"/>
              <w:bottom w:val="nil"/>
              <w:right w:val="nil"/>
            </w:tcBorders>
          </w:tcPr>
          <w:p w14:paraId="146CF8DD" w14:textId="77777777" w:rsidR="00541CA3" w:rsidRPr="00903038" w:rsidRDefault="00541CA3" w:rsidP="00541CA3">
            <w:pPr>
              <w:adjustRightInd w:val="0"/>
              <w:ind w:firstLineChars="200" w:firstLine="480"/>
              <w:jc w:val="center"/>
              <w:rPr>
                <w:rFonts w:ascii="Times New Roman" w:eastAsia="Times New Roman" w:hAnsi="Times New Roman" w:cs="Times New Roman"/>
              </w:rPr>
            </w:pPr>
          </w:p>
        </w:tc>
        <w:tc>
          <w:tcPr>
            <w:tcW w:w="379" w:type="pct"/>
            <w:tcBorders>
              <w:top w:val="nil"/>
              <w:left w:val="nil"/>
              <w:bottom w:val="nil"/>
              <w:right w:val="nil"/>
            </w:tcBorders>
            <w:shd w:val="clear" w:color="auto" w:fill="auto"/>
            <w:noWrap/>
            <w:vAlign w:val="center"/>
            <w:hideMark/>
          </w:tcPr>
          <w:p w14:paraId="3393F3E1" w14:textId="77777777" w:rsidR="00541CA3" w:rsidRPr="00903038" w:rsidRDefault="00541CA3" w:rsidP="00541CA3">
            <w:pPr>
              <w:adjustRightInd w:val="0"/>
              <w:ind w:firstLineChars="200" w:firstLine="48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hideMark/>
          </w:tcPr>
          <w:p w14:paraId="4DFFBE0D"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hideMark/>
          </w:tcPr>
          <w:p w14:paraId="672AE537" w14:textId="77777777" w:rsidR="00541CA3" w:rsidRPr="00903038" w:rsidRDefault="00541CA3" w:rsidP="00541CA3">
            <w:pPr>
              <w:adjustRightInd w:val="0"/>
              <w:jc w:val="center"/>
              <w:rPr>
                <w:rFonts w:ascii="Times New Roman" w:eastAsia="Times New Roman" w:hAnsi="Times New Roman" w:cs="Times New Roman"/>
              </w:rPr>
            </w:pPr>
          </w:p>
        </w:tc>
        <w:tc>
          <w:tcPr>
            <w:tcW w:w="284" w:type="pct"/>
            <w:tcBorders>
              <w:top w:val="nil"/>
              <w:left w:val="nil"/>
              <w:bottom w:val="nil"/>
              <w:right w:val="nil"/>
            </w:tcBorders>
            <w:shd w:val="clear" w:color="auto" w:fill="auto"/>
            <w:noWrap/>
            <w:vAlign w:val="center"/>
            <w:hideMark/>
          </w:tcPr>
          <w:p w14:paraId="73A86FC8" w14:textId="77777777" w:rsidR="00541CA3" w:rsidRPr="00903038" w:rsidRDefault="00541CA3" w:rsidP="00541CA3">
            <w:pPr>
              <w:adjustRightInd w:val="0"/>
              <w:jc w:val="center"/>
              <w:rPr>
                <w:rFonts w:ascii="Times New Roman" w:eastAsia="Times New Roman" w:hAnsi="Times New Roman" w:cs="Times New Roman"/>
              </w:rPr>
            </w:pPr>
          </w:p>
        </w:tc>
        <w:tc>
          <w:tcPr>
            <w:tcW w:w="49" w:type="pct"/>
            <w:tcBorders>
              <w:top w:val="nil"/>
              <w:left w:val="nil"/>
              <w:bottom w:val="nil"/>
              <w:right w:val="nil"/>
            </w:tcBorders>
            <w:shd w:val="clear" w:color="auto" w:fill="auto"/>
            <w:noWrap/>
            <w:vAlign w:val="center"/>
          </w:tcPr>
          <w:p w14:paraId="1FD52EB7"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506DDB0D" w14:textId="77777777" w:rsidR="00541CA3" w:rsidRPr="00903038" w:rsidRDefault="00541CA3" w:rsidP="00541CA3">
            <w:pPr>
              <w:adjustRightInd w:val="0"/>
              <w:jc w:val="center"/>
              <w:rPr>
                <w:rFonts w:ascii="Times New Roman" w:eastAsia="Times New Roman" w:hAnsi="Times New Roman" w:cs="Times New Roman"/>
                <w:u w:val="single"/>
              </w:rPr>
            </w:pPr>
          </w:p>
        </w:tc>
        <w:tc>
          <w:tcPr>
            <w:tcW w:w="676" w:type="pct"/>
            <w:tcBorders>
              <w:top w:val="nil"/>
              <w:left w:val="nil"/>
              <w:bottom w:val="nil"/>
              <w:right w:val="nil"/>
            </w:tcBorders>
            <w:vAlign w:val="center"/>
          </w:tcPr>
          <w:p w14:paraId="217960E2" w14:textId="77777777" w:rsidR="00541CA3" w:rsidRPr="00903038" w:rsidRDefault="00541CA3" w:rsidP="00541CA3">
            <w:pPr>
              <w:adjustRightInd w:val="0"/>
              <w:jc w:val="center"/>
              <w:rPr>
                <w:rFonts w:ascii="Times New Roman" w:eastAsia="Times New Roman" w:hAnsi="Times New Roman" w:cs="Times New Roman"/>
                <w:u w:val="single"/>
              </w:rPr>
            </w:pPr>
          </w:p>
        </w:tc>
        <w:tc>
          <w:tcPr>
            <w:tcW w:w="568" w:type="pct"/>
            <w:tcBorders>
              <w:top w:val="nil"/>
              <w:left w:val="nil"/>
              <w:bottom w:val="nil"/>
              <w:right w:val="nil"/>
            </w:tcBorders>
            <w:vAlign w:val="center"/>
          </w:tcPr>
          <w:p w14:paraId="48868BCD" w14:textId="77777777" w:rsidR="00541CA3" w:rsidRPr="00903038" w:rsidRDefault="00541CA3" w:rsidP="00541CA3">
            <w:pPr>
              <w:adjustRightInd w:val="0"/>
              <w:jc w:val="center"/>
              <w:rPr>
                <w:rFonts w:ascii="Times New Roman" w:eastAsia="Times New Roman" w:hAnsi="Times New Roman" w:cs="Times New Roman"/>
                <w:u w:val="single"/>
              </w:rPr>
            </w:pPr>
          </w:p>
        </w:tc>
        <w:tc>
          <w:tcPr>
            <w:tcW w:w="333" w:type="pct"/>
            <w:tcBorders>
              <w:top w:val="nil"/>
              <w:left w:val="nil"/>
              <w:bottom w:val="nil"/>
              <w:right w:val="nil"/>
            </w:tcBorders>
          </w:tcPr>
          <w:p w14:paraId="5B087502" w14:textId="43D331C4" w:rsidR="00541CA3" w:rsidRPr="00903038" w:rsidRDefault="00541CA3" w:rsidP="00541CA3">
            <w:pPr>
              <w:adjustRightInd w:val="0"/>
              <w:jc w:val="center"/>
              <w:rPr>
                <w:rFonts w:ascii="Times New Roman" w:eastAsia="Times New Roman" w:hAnsi="Times New Roman" w:cs="Times New Roman"/>
              </w:rPr>
            </w:pPr>
            <w:r w:rsidRPr="00903038">
              <w:rPr>
                <w:rFonts w:ascii="Times New Roman" w:eastAsia="HeiT" w:hAnsi="Times New Roman" w:cs="Times New Roman"/>
              </w:rPr>
              <w:t>1.08 </w:t>
            </w:r>
          </w:p>
        </w:tc>
      </w:tr>
      <w:tr w:rsidR="00903038" w:rsidRPr="00903038" w14:paraId="4AED78F9" w14:textId="1F5E5822" w:rsidTr="005F79CB">
        <w:tc>
          <w:tcPr>
            <w:tcW w:w="852" w:type="pct"/>
            <w:tcBorders>
              <w:top w:val="nil"/>
              <w:left w:val="nil"/>
              <w:bottom w:val="nil"/>
              <w:right w:val="nil"/>
            </w:tcBorders>
            <w:shd w:val="clear" w:color="auto" w:fill="auto"/>
            <w:vAlign w:val="center"/>
          </w:tcPr>
          <w:p w14:paraId="6EEEC3CE"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&lt;45</w:t>
            </w:r>
          </w:p>
        </w:tc>
        <w:tc>
          <w:tcPr>
            <w:tcW w:w="427" w:type="pct"/>
            <w:tcBorders>
              <w:top w:val="single" w:sz="8" w:space="0" w:color="C1C1C1"/>
              <w:left w:val="nil"/>
              <w:bottom w:val="nil"/>
              <w:right w:val="nil"/>
            </w:tcBorders>
          </w:tcPr>
          <w:p w14:paraId="58DABA88"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26,754</w:t>
            </w:r>
          </w:p>
        </w:tc>
        <w:tc>
          <w:tcPr>
            <w:tcW w:w="379" w:type="pct"/>
            <w:tcBorders>
              <w:top w:val="single" w:sz="8" w:space="0" w:color="C1C1C1"/>
              <w:left w:val="nil"/>
              <w:bottom w:val="nil"/>
              <w:right w:val="nil"/>
            </w:tcBorders>
            <w:shd w:val="clear" w:color="auto" w:fill="auto"/>
            <w:vAlign w:val="center"/>
            <w:hideMark/>
          </w:tcPr>
          <w:p w14:paraId="5A32E79E"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13,310</w:t>
            </w:r>
          </w:p>
        </w:tc>
        <w:tc>
          <w:tcPr>
            <w:tcW w:w="378" w:type="pct"/>
            <w:tcBorders>
              <w:top w:val="single" w:sz="8" w:space="0" w:color="C1C1C1"/>
              <w:left w:val="nil"/>
              <w:bottom w:val="nil"/>
              <w:right w:val="nil"/>
            </w:tcBorders>
            <w:shd w:val="clear" w:color="auto" w:fill="auto"/>
            <w:vAlign w:val="center"/>
            <w:hideMark/>
          </w:tcPr>
          <w:p w14:paraId="6DEC8E09"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12,916</w:t>
            </w:r>
          </w:p>
        </w:tc>
        <w:tc>
          <w:tcPr>
            <w:tcW w:w="378" w:type="pct"/>
            <w:tcBorders>
              <w:top w:val="single" w:sz="8" w:space="0" w:color="C1C1C1"/>
              <w:left w:val="nil"/>
              <w:bottom w:val="nil"/>
              <w:right w:val="nil"/>
            </w:tcBorders>
            <w:shd w:val="clear" w:color="auto" w:fill="auto"/>
            <w:vAlign w:val="center"/>
            <w:hideMark/>
          </w:tcPr>
          <w:p w14:paraId="2711CFDB"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470</w:t>
            </w:r>
          </w:p>
        </w:tc>
        <w:tc>
          <w:tcPr>
            <w:tcW w:w="284" w:type="pct"/>
            <w:tcBorders>
              <w:top w:val="single" w:sz="8" w:space="0" w:color="C1C1C1"/>
              <w:left w:val="nil"/>
              <w:bottom w:val="nil"/>
              <w:right w:val="nil"/>
            </w:tcBorders>
            <w:shd w:val="clear" w:color="auto" w:fill="auto"/>
            <w:vAlign w:val="center"/>
            <w:hideMark/>
          </w:tcPr>
          <w:p w14:paraId="715FBD47"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58</w:t>
            </w:r>
          </w:p>
        </w:tc>
        <w:tc>
          <w:tcPr>
            <w:tcW w:w="49" w:type="pct"/>
            <w:tcBorders>
              <w:top w:val="single" w:sz="8" w:space="0" w:color="C1C1C1"/>
              <w:left w:val="nil"/>
              <w:bottom w:val="nil"/>
              <w:right w:val="nil"/>
            </w:tcBorders>
            <w:shd w:val="clear" w:color="auto" w:fill="auto"/>
            <w:vAlign w:val="center"/>
          </w:tcPr>
          <w:p w14:paraId="00ED39E5" w14:textId="77777777" w:rsidR="00541CA3" w:rsidRPr="00903038" w:rsidRDefault="00541CA3" w:rsidP="00541CA3">
            <w:pPr>
              <w:adjustRightInd w:val="0"/>
              <w:jc w:val="center"/>
              <w:rPr>
                <w:rFonts w:ascii="Times New Roman" w:hAnsi="Times New Roman" w:cs="Times New Roman"/>
              </w:rPr>
            </w:pPr>
          </w:p>
        </w:tc>
        <w:tc>
          <w:tcPr>
            <w:tcW w:w="676" w:type="pct"/>
            <w:tcBorders>
              <w:top w:val="single" w:sz="8" w:space="0" w:color="C1C1C1"/>
              <w:left w:val="nil"/>
              <w:bottom w:val="nil"/>
              <w:right w:val="nil"/>
            </w:tcBorders>
            <w:vAlign w:val="center"/>
          </w:tcPr>
          <w:p w14:paraId="27D2A54A" w14:textId="77777777"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1.00</w:t>
            </w:r>
          </w:p>
        </w:tc>
        <w:tc>
          <w:tcPr>
            <w:tcW w:w="676" w:type="pct"/>
            <w:tcBorders>
              <w:top w:val="single" w:sz="8" w:space="0" w:color="C1C1C1"/>
              <w:left w:val="nil"/>
              <w:bottom w:val="nil"/>
              <w:right w:val="nil"/>
            </w:tcBorders>
            <w:vAlign w:val="center"/>
          </w:tcPr>
          <w:p w14:paraId="571BC9F8" w14:textId="77777777"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1.00</w:t>
            </w:r>
          </w:p>
        </w:tc>
        <w:tc>
          <w:tcPr>
            <w:tcW w:w="568" w:type="pct"/>
            <w:tcBorders>
              <w:top w:val="single" w:sz="8" w:space="0" w:color="C1C1C1"/>
              <w:left w:val="nil"/>
              <w:bottom w:val="nil"/>
              <w:right w:val="nil"/>
            </w:tcBorders>
            <w:vAlign w:val="center"/>
          </w:tcPr>
          <w:p w14:paraId="60201C60" w14:textId="77777777"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1.00</w:t>
            </w:r>
          </w:p>
        </w:tc>
        <w:tc>
          <w:tcPr>
            <w:tcW w:w="333" w:type="pct"/>
            <w:tcBorders>
              <w:top w:val="single" w:sz="8" w:space="0" w:color="C1C1C1"/>
              <w:left w:val="nil"/>
              <w:bottom w:val="nil"/>
              <w:right w:val="nil"/>
            </w:tcBorders>
          </w:tcPr>
          <w:p w14:paraId="0167DFA1" w14:textId="18290226"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 </w:t>
            </w:r>
          </w:p>
        </w:tc>
      </w:tr>
      <w:tr w:rsidR="00903038" w:rsidRPr="00903038" w14:paraId="105F98DA" w14:textId="0D85F579" w:rsidTr="005F79CB">
        <w:tc>
          <w:tcPr>
            <w:tcW w:w="852" w:type="pct"/>
            <w:tcBorders>
              <w:top w:val="nil"/>
              <w:left w:val="nil"/>
              <w:bottom w:val="nil"/>
              <w:right w:val="nil"/>
            </w:tcBorders>
            <w:shd w:val="clear" w:color="auto" w:fill="auto"/>
            <w:noWrap/>
            <w:vAlign w:val="center"/>
          </w:tcPr>
          <w:p w14:paraId="1346CA17"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45–54</w:t>
            </w:r>
          </w:p>
        </w:tc>
        <w:tc>
          <w:tcPr>
            <w:tcW w:w="427" w:type="pct"/>
            <w:tcBorders>
              <w:top w:val="nil"/>
              <w:left w:val="nil"/>
              <w:bottom w:val="nil"/>
              <w:right w:val="nil"/>
            </w:tcBorders>
          </w:tcPr>
          <w:p w14:paraId="1DC3A1D5"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45,029</w:t>
            </w:r>
          </w:p>
        </w:tc>
        <w:tc>
          <w:tcPr>
            <w:tcW w:w="379" w:type="pct"/>
            <w:tcBorders>
              <w:top w:val="nil"/>
              <w:left w:val="nil"/>
              <w:bottom w:val="nil"/>
              <w:right w:val="nil"/>
            </w:tcBorders>
            <w:shd w:val="clear" w:color="auto" w:fill="auto"/>
            <w:vAlign w:val="center"/>
            <w:hideMark/>
          </w:tcPr>
          <w:p w14:paraId="75243B2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24,159</w:t>
            </w:r>
          </w:p>
        </w:tc>
        <w:tc>
          <w:tcPr>
            <w:tcW w:w="378" w:type="pct"/>
            <w:tcBorders>
              <w:top w:val="nil"/>
              <w:left w:val="nil"/>
              <w:bottom w:val="nil"/>
              <w:right w:val="nil"/>
            </w:tcBorders>
            <w:shd w:val="clear" w:color="auto" w:fill="auto"/>
            <w:vAlign w:val="center"/>
            <w:hideMark/>
          </w:tcPr>
          <w:p w14:paraId="09FEFC2D"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19,894</w:t>
            </w:r>
          </w:p>
        </w:tc>
        <w:tc>
          <w:tcPr>
            <w:tcW w:w="378" w:type="pct"/>
            <w:tcBorders>
              <w:top w:val="nil"/>
              <w:left w:val="nil"/>
              <w:bottom w:val="nil"/>
              <w:right w:val="nil"/>
            </w:tcBorders>
            <w:shd w:val="clear" w:color="auto" w:fill="auto"/>
            <w:vAlign w:val="center"/>
            <w:hideMark/>
          </w:tcPr>
          <w:p w14:paraId="161D0120"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854</w:t>
            </w:r>
          </w:p>
        </w:tc>
        <w:tc>
          <w:tcPr>
            <w:tcW w:w="284" w:type="pct"/>
            <w:tcBorders>
              <w:top w:val="nil"/>
              <w:left w:val="nil"/>
              <w:bottom w:val="nil"/>
              <w:right w:val="nil"/>
            </w:tcBorders>
            <w:shd w:val="clear" w:color="auto" w:fill="auto"/>
            <w:vAlign w:val="center"/>
            <w:hideMark/>
          </w:tcPr>
          <w:p w14:paraId="71C0D3A2"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122</w:t>
            </w:r>
          </w:p>
        </w:tc>
        <w:tc>
          <w:tcPr>
            <w:tcW w:w="49" w:type="pct"/>
            <w:tcBorders>
              <w:top w:val="nil"/>
              <w:left w:val="nil"/>
              <w:bottom w:val="nil"/>
              <w:right w:val="nil"/>
            </w:tcBorders>
            <w:shd w:val="clear" w:color="auto" w:fill="auto"/>
            <w:vAlign w:val="center"/>
          </w:tcPr>
          <w:p w14:paraId="0D83D1BC"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tcPr>
          <w:p w14:paraId="1511D1B9" w14:textId="3618B7FB"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w:t>
            </w:r>
            <w:r w:rsidRPr="00903038">
              <w:rPr>
                <w:rFonts w:ascii="Times New Roman" w:eastAsia="HeiT" w:hAnsi="Times New Roman" w:cs="Times New Roman" w:hint="eastAsia"/>
                <w:u w:val="single"/>
              </w:rPr>
              <w:t>.00</w:t>
            </w:r>
            <w:r w:rsidRPr="00903038">
              <w:rPr>
                <w:rFonts w:ascii="Times New Roman" w:eastAsia="HeiT" w:hAnsi="Times New Roman" w:cs="Times New Roman"/>
                <w:u w:val="single"/>
              </w:rPr>
              <w:t>(0.96–1.04)</w:t>
            </w:r>
          </w:p>
        </w:tc>
        <w:tc>
          <w:tcPr>
            <w:tcW w:w="676" w:type="pct"/>
            <w:tcBorders>
              <w:top w:val="nil"/>
              <w:left w:val="nil"/>
              <w:bottom w:val="nil"/>
              <w:right w:val="nil"/>
            </w:tcBorders>
            <w:vAlign w:val="center"/>
          </w:tcPr>
          <w:p w14:paraId="67A75110" w14:textId="396A9A8E"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1.22(1.08–1.38)</w:t>
            </w:r>
          </w:p>
        </w:tc>
        <w:tc>
          <w:tcPr>
            <w:tcW w:w="568" w:type="pct"/>
            <w:tcBorders>
              <w:top w:val="nil"/>
              <w:left w:val="nil"/>
              <w:bottom w:val="nil"/>
              <w:right w:val="nil"/>
            </w:tcBorders>
            <w:vAlign w:val="center"/>
          </w:tcPr>
          <w:p w14:paraId="18DDCF1F" w14:textId="32F9AEDC"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1.32(0.96–1.83)</w:t>
            </w:r>
          </w:p>
        </w:tc>
        <w:tc>
          <w:tcPr>
            <w:tcW w:w="333" w:type="pct"/>
            <w:tcBorders>
              <w:top w:val="nil"/>
              <w:left w:val="nil"/>
              <w:bottom w:val="nil"/>
              <w:right w:val="nil"/>
            </w:tcBorders>
          </w:tcPr>
          <w:p w14:paraId="6726D4D2" w14:textId="78442C64"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6ED0730F" w14:textId="1C0BD759" w:rsidTr="005F79CB">
        <w:tc>
          <w:tcPr>
            <w:tcW w:w="852" w:type="pct"/>
            <w:tcBorders>
              <w:top w:val="nil"/>
              <w:left w:val="nil"/>
              <w:bottom w:val="nil"/>
              <w:right w:val="nil"/>
            </w:tcBorders>
            <w:shd w:val="clear" w:color="auto" w:fill="auto"/>
            <w:noWrap/>
            <w:vAlign w:val="center"/>
          </w:tcPr>
          <w:p w14:paraId="3E77ACB3"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55–64</w:t>
            </w:r>
          </w:p>
        </w:tc>
        <w:tc>
          <w:tcPr>
            <w:tcW w:w="427" w:type="pct"/>
            <w:tcBorders>
              <w:top w:val="nil"/>
              <w:left w:val="nil"/>
              <w:bottom w:val="nil"/>
              <w:right w:val="nil"/>
            </w:tcBorders>
          </w:tcPr>
          <w:p w14:paraId="10293023"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77,278</w:t>
            </w:r>
          </w:p>
        </w:tc>
        <w:tc>
          <w:tcPr>
            <w:tcW w:w="379" w:type="pct"/>
            <w:tcBorders>
              <w:top w:val="nil"/>
              <w:left w:val="nil"/>
              <w:bottom w:val="nil"/>
              <w:right w:val="nil"/>
            </w:tcBorders>
            <w:shd w:val="clear" w:color="auto" w:fill="auto"/>
            <w:vAlign w:val="center"/>
            <w:hideMark/>
          </w:tcPr>
          <w:p w14:paraId="172871C7"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34,468</w:t>
            </w:r>
          </w:p>
        </w:tc>
        <w:tc>
          <w:tcPr>
            <w:tcW w:w="378" w:type="pct"/>
            <w:tcBorders>
              <w:top w:val="nil"/>
              <w:left w:val="nil"/>
              <w:bottom w:val="nil"/>
              <w:right w:val="nil"/>
            </w:tcBorders>
            <w:shd w:val="clear" w:color="auto" w:fill="auto"/>
            <w:vAlign w:val="center"/>
            <w:hideMark/>
          </w:tcPr>
          <w:p w14:paraId="05A1A894"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40,474</w:t>
            </w:r>
          </w:p>
        </w:tc>
        <w:tc>
          <w:tcPr>
            <w:tcW w:w="378" w:type="pct"/>
            <w:tcBorders>
              <w:top w:val="nil"/>
              <w:left w:val="nil"/>
              <w:bottom w:val="nil"/>
              <w:right w:val="nil"/>
            </w:tcBorders>
            <w:shd w:val="clear" w:color="auto" w:fill="auto"/>
            <w:vAlign w:val="center"/>
            <w:hideMark/>
          </w:tcPr>
          <w:p w14:paraId="25CCDB9B"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2,037</w:t>
            </w:r>
          </w:p>
        </w:tc>
        <w:tc>
          <w:tcPr>
            <w:tcW w:w="284" w:type="pct"/>
            <w:tcBorders>
              <w:top w:val="nil"/>
              <w:left w:val="nil"/>
              <w:bottom w:val="nil"/>
              <w:right w:val="nil"/>
            </w:tcBorders>
            <w:shd w:val="clear" w:color="auto" w:fill="auto"/>
            <w:vAlign w:val="center"/>
            <w:hideMark/>
          </w:tcPr>
          <w:p w14:paraId="3F1198B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299</w:t>
            </w:r>
          </w:p>
        </w:tc>
        <w:tc>
          <w:tcPr>
            <w:tcW w:w="49" w:type="pct"/>
            <w:tcBorders>
              <w:top w:val="nil"/>
              <w:left w:val="nil"/>
              <w:bottom w:val="nil"/>
              <w:right w:val="nil"/>
            </w:tcBorders>
            <w:shd w:val="clear" w:color="auto" w:fill="auto"/>
            <w:vAlign w:val="center"/>
          </w:tcPr>
          <w:p w14:paraId="211D2C74"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tcPr>
          <w:p w14:paraId="773F34E8" w14:textId="75AAD1A1"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1.18(1.14–1.23)</w:t>
            </w:r>
          </w:p>
        </w:tc>
        <w:tc>
          <w:tcPr>
            <w:tcW w:w="676" w:type="pct"/>
            <w:tcBorders>
              <w:top w:val="nil"/>
              <w:left w:val="nil"/>
              <w:bottom w:val="nil"/>
              <w:right w:val="nil"/>
            </w:tcBorders>
            <w:vAlign w:val="center"/>
          </w:tcPr>
          <w:p w14:paraId="4EDD8F28" w14:textId="67762091"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1.68(1.51–1.88)</w:t>
            </w:r>
          </w:p>
        </w:tc>
        <w:tc>
          <w:tcPr>
            <w:tcW w:w="568" w:type="pct"/>
            <w:tcBorders>
              <w:top w:val="nil"/>
              <w:left w:val="nil"/>
              <w:bottom w:val="nil"/>
              <w:right w:val="nil"/>
            </w:tcBorders>
            <w:vAlign w:val="center"/>
          </w:tcPr>
          <w:p w14:paraId="24C9DA82" w14:textId="6A60999D"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1.9</w:t>
            </w:r>
            <w:r w:rsidRPr="00903038">
              <w:rPr>
                <w:rFonts w:ascii="Times New Roman" w:eastAsia="HeiT" w:hAnsi="Times New Roman" w:cs="Times New Roman" w:hint="eastAsia"/>
                <w:u w:val="single"/>
              </w:rPr>
              <w:t>0</w:t>
            </w:r>
            <w:r w:rsidRPr="00903038">
              <w:rPr>
                <w:rFonts w:ascii="Times New Roman" w:eastAsia="HeiT" w:hAnsi="Times New Roman" w:cs="Times New Roman"/>
                <w:u w:val="single"/>
              </w:rPr>
              <w:t>(1.42–2.53)</w:t>
            </w:r>
          </w:p>
        </w:tc>
        <w:tc>
          <w:tcPr>
            <w:tcW w:w="333" w:type="pct"/>
            <w:tcBorders>
              <w:top w:val="nil"/>
              <w:left w:val="nil"/>
              <w:bottom w:val="nil"/>
              <w:right w:val="nil"/>
            </w:tcBorders>
          </w:tcPr>
          <w:p w14:paraId="0D5126D6" w14:textId="6A67E832"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6DCAC892" w14:textId="612E211E" w:rsidTr="005F79CB">
        <w:tc>
          <w:tcPr>
            <w:tcW w:w="852" w:type="pct"/>
            <w:tcBorders>
              <w:top w:val="nil"/>
              <w:left w:val="nil"/>
              <w:bottom w:val="nil"/>
              <w:right w:val="nil"/>
            </w:tcBorders>
            <w:shd w:val="clear" w:color="auto" w:fill="auto"/>
            <w:vAlign w:val="center"/>
          </w:tcPr>
          <w:p w14:paraId="4DDAEB61"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≥65</w:t>
            </w:r>
          </w:p>
        </w:tc>
        <w:tc>
          <w:tcPr>
            <w:tcW w:w="427" w:type="pct"/>
            <w:tcBorders>
              <w:top w:val="nil"/>
              <w:left w:val="nil"/>
              <w:bottom w:val="nil"/>
              <w:right w:val="nil"/>
            </w:tcBorders>
          </w:tcPr>
          <w:p w14:paraId="6284B57D"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77,314</w:t>
            </w:r>
          </w:p>
        </w:tc>
        <w:tc>
          <w:tcPr>
            <w:tcW w:w="379" w:type="pct"/>
            <w:tcBorders>
              <w:top w:val="nil"/>
              <w:left w:val="nil"/>
              <w:bottom w:val="nil"/>
              <w:right w:val="nil"/>
            </w:tcBorders>
            <w:shd w:val="clear" w:color="auto" w:fill="auto"/>
            <w:vAlign w:val="center"/>
            <w:hideMark/>
          </w:tcPr>
          <w:p w14:paraId="183360AB"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22,014</w:t>
            </w:r>
          </w:p>
        </w:tc>
        <w:tc>
          <w:tcPr>
            <w:tcW w:w="378" w:type="pct"/>
            <w:tcBorders>
              <w:top w:val="nil"/>
              <w:left w:val="nil"/>
              <w:bottom w:val="nil"/>
              <w:right w:val="nil"/>
            </w:tcBorders>
            <w:shd w:val="clear" w:color="auto" w:fill="auto"/>
            <w:vAlign w:val="center"/>
            <w:hideMark/>
          </w:tcPr>
          <w:p w14:paraId="061034F3"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51,393</w:t>
            </w:r>
          </w:p>
        </w:tc>
        <w:tc>
          <w:tcPr>
            <w:tcW w:w="378" w:type="pct"/>
            <w:tcBorders>
              <w:top w:val="nil"/>
              <w:left w:val="nil"/>
              <w:bottom w:val="nil"/>
              <w:right w:val="nil"/>
            </w:tcBorders>
            <w:shd w:val="clear" w:color="auto" w:fill="auto"/>
            <w:vAlign w:val="center"/>
            <w:hideMark/>
          </w:tcPr>
          <w:p w14:paraId="36CC03ED"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3,187</w:t>
            </w:r>
          </w:p>
        </w:tc>
        <w:tc>
          <w:tcPr>
            <w:tcW w:w="284" w:type="pct"/>
            <w:tcBorders>
              <w:top w:val="nil"/>
              <w:left w:val="nil"/>
              <w:bottom w:val="nil"/>
              <w:right w:val="nil"/>
            </w:tcBorders>
            <w:shd w:val="clear" w:color="auto" w:fill="auto"/>
            <w:vAlign w:val="center"/>
            <w:hideMark/>
          </w:tcPr>
          <w:p w14:paraId="4BBF7709"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720</w:t>
            </w:r>
          </w:p>
        </w:tc>
        <w:tc>
          <w:tcPr>
            <w:tcW w:w="49" w:type="pct"/>
            <w:tcBorders>
              <w:top w:val="nil"/>
              <w:left w:val="nil"/>
              <w:bottom w:val="nil"/>
              <w:right w:val="nil"/>
            </w:tcBorders>
            <w:shd w:val="clear" w:color="auto" w:fill="auto"/>
            <w:vAlign w:val="center"/>
          </w:tcPr>
          <w:p w14:paraId="0B46693E"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tcPr>
          <w:p w14:paraId="27402240" w14:textId="5F3B1876"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1.71(1.65–1.78)</w:t>
            </w:r>
          </w:p>
        </w:tc>
        <w:tc>
          <w:tcPr>
            <w:tcW w:w="676" w:type="pct"/>
            <w:tcBorders>
              <w:top w:val="nil"/>
              <w:left w:val="nil"/>
              <w:bottom w:val="nil"/>
              <w:right w:val="nil"/>
            </w:tcBorders>
            <w:vAlign w:val="center"/>
          </w:tcPr>
          <w:p w14:paraId="626EC9F7" w14:textId="50139D4F"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2.99(2.68–3.34)</w:t>
            </w:r>
          </w:p>
        </w:tc>
        <w:tc>
          <w:tcPr>
            <w:tcW w:w="568" w:type="pct"/>
            <w:tcBorders>
              <w:top w:val="nil"/>
              <w:left w:val="nil"/>
              <w:bottom w:val="nil"/>
              <w:right w:val="nil"/>
            </w:tcBorders>
            <w:vAlign w:val="center"/>
          </w:tcPr>
          <w:p w14:paraId="4F46E4F7" w14:textId="18CE08B9"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4.47(3.38–5.92)</w:t>
            </w:r>
          </w:p>
        </w:tc>
        <w:tc>
          <w:tcPr>
            <w:tcW w:w="333" w:type="pct"/>
            <w:tcBorders>
              <w:top w:val="nil"/>
              <w:left w:val="nil"/>
              <w:bottom w:val="nil"/>
              <w:right w:val="nil"/>
            </w:tcBorders>
          </w:tcPr>
          <w:p w14:paraId="41B95BA8" w14:textId="2F43A759"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6B46B338" w14:textId="751B504F" w:rsidTr="005F79CB">
        <w:tc>
          <w:tcPr>
            <w:tcW w:w="852" w:type="pct"/>
            <w:tcBorders>
              <w:top w:val="nil"/>
              <w:left w:val="nil"/>
              <w:bottom w:val="nil"/>
              <w:right w:val="nil"/>
            </w:tcBorders>
            <w:shd w:val="clear" w:color="auto" w:fill="auto"/>
            <w:vAlign w:val="center"/>
          </w:tcPr>
          <w:p w14:paraId="177D7803" w14:textId="77777777" w:rsidR="00541CA3" w:rsidRPr="00903038" w:rsidRDefault="00541CA3" w:rsidP="00541CA3">
            <w:pPr>
              <w:adjustRightInd w:val="0"/>
              <w:rPr>
                <w:rFonts w:ascii="Times New Roman" w:hAnsi="Times New Roman" w:cs="Times New Roman"/>
              </w:rPr>
            </w:pPr>
            <w:r w:rsidRPr="00903038">
              <w:rPr>
                <w:rFonts w:ascii="Times New Roman" w:hAnsi="Times New Roman" w:cs="Times New Roman"/>
              </w:rPr>
              <w:t>Calendar year of MVCs</w:t>
            </w:r>
          </w:p>
        </w:tc>
        <w:tc>
          <w:tcPr>
            <w:tcW w:w="427" w:type="pct"/>
            <w:tcBorders>
              <w:top w:val="nil"/>
              <w:left w:val="nil"/>
              <w:bottom w:val="nil"/>
              <w:right w:val="nil"/>
            </w:tcBorders>
          </w:tcPr>
          <w:p w14:paraId="4371BF04" w14:textId="77777777" w:rsidR="00541CA3" w:rsidRPr="00903038" w:rsidRDefault="00541CA3" w:rsidP="00541CA3">
            <w:pPr>
              <w:adjustRightInd w:val="0"/>
              <w:jc w:val="center"/>
              <w:rPr>
                <w:rFonts w:ascii="Times New Roman" w:hAnsi="Times New Roman" w:cs="Times New Roman"/>
              </w:rPr>
            </w:pPr>
          </w:p>
        </w:tc>
        <w:tc>
          <w:tcPr>
            <w:tcW w:w="379" w:type="pct"/>
            <w:tcBorders>
              <w:top w:val="nil"/>
              <w:left w:val="nil"/>
              <w:bottom w:val="nil"/>
              <w:right w:val="nil"/>
            </w:tcBorders>
            <w:shd w:val="clear" w:color="auto" w:fill="auto"/>
            <w:vAlign w:val="center"/>
          </w:tcPr>
          <w:p w14:paraId="7DB9D191" w14:textId="77777777" w:rsidR="00541CA3" w:rsidRPr="00903038" w:rsidRDefault="00541CA3" w:rsidP="00541CA3">
            <w:pPr>
              <w:adjustRightInd w:val="0"/>
              <w:jc w:val="center"/>
              <w:rPr>
                <w:rFonts w:ascii="Times New Roman" w:hAnsi="Times New Roman" w:cs="Times New Roman"/>
              </w:rPr>
            </w:pPr>
          </w:p>
        </w:tc>
        <w:tc>
          <w:tcPr>
            <w:tcW w:w="378" w:type="pct"/>
            <w:tcBorders>
              <w:top w:val="nil"/>
              <w:left w:val="nil"/>
              <w:bottom w:val="nil"/>
              <w:right w:val="nil"/>
            </w:tcBorders>
            <w:shd w:val="clear" w:color="auto" w:fill="auto"/>
            <w:vAlign w:val="center"/>
          </w:tcPr>
          <w:p w14:paraId="5CA9B510" w14:textId="77777777" w:rsidR="00541CA3" w:rsidRPr="00903038" w:rsidRDefault="00541CA3" w:rsidP="00541CA3">
            <w:pPr>
              <w:adjustRightInd w:val="0"/>
              <w:jc w:val="center"/>
              <w:rPr>
                <w:rFonts w:ascii="Times New Roman" w:hAnsi="Times New Roman" w:cs="Times New Roman"/>
              </w:rPr>
            </w:pPr>
          </w:p>
        </w:tc>
        <w:tc>
          <w:tcPr>
            <w:tcW w:w="378" w:type="pct"/>
            <w:tcBorders>
              <w:top w:val="nil"/>
              <w:left w:val="nil"/>
              <w:bottom w:val="nil"/>
              <w:right w:val="nil"/>
            </w:tcBorders>
            <w:shd w:val="clear" w:color="auto" w:fill="auto"/>
            <w:vAlign w:val="center"/>
          </w:tcPr>
          <w:p w14:paraId="75941DB9" w14:textId="77777777" w:rsidR="00541CA3" w:rsidRPr="00903038" w:rsidRDefault="00541CA3" w:rsidP="00541CA3">
            <w:pPr>
              <w:adjustRightInd w:val="0"/>
              <w:jc w:val="center"/>
              <w:rPr>
                <w:rFonts w:ascii="Times New Roman" w:hAnsi="Times New Roman" w:cs="Times New Roman"/>
              </w:rPr>
            </w:pPr>
          </w:p>
        </w:tc>
        <w:tc>
          <w:tcPr>
            <w:tcW w:w="284" w:type="pct"/>
            <w:tcBorders>
              <w:top w:val="nil"/>
              <w:left w:val="nil"/>
              <w:bottom w:val="nil"/>
              <w:right w:val="nil"/>
            </w:tcBorders>
            <w:shd w:val="clear" w:color="auto" w:fill="auto"/>
            <w:vAlign w:val="center"/>
          </w:tcPr>
          <w:p w14:paraId="4E452629" w14:textId="77777777" w:rsidR="00541CA3" w:rsidRPr="00903038" w:rsidRDefault="00541CA3" w:rsidP="00541CA3">
            <w:pPr>
              <w:adjustRightInd w:val="0"/>
              <w:jc w:val="center"/>
              <w:rPr>
                <w:rFonts w:ascii="Times New Roman" w:hAnsi="Times New Roman" w:cs="Times New Roman"/>
              </w:rPr>
            </w:pPr>
          </w:p>
        </w:tc>
        <w:tc>
          <w:tcPr>
            <w:tcW w:w="49" w:type="pct"/>
            <w:tcBorders>
              <w:top w:val="nil"/>
              <w:left w:val="nil"/>
              <w:bottom w:val="nil"/>
              <w:right w:val="nil"/>
            </w:tcBorders>
            <w:shd w:val="clear" w:color="auto" w:fill="auto"/>
            <w:vAlign w:val="center"/>
          </w:tcPr>
          <w:p w14:paraId="4DD5D8B9"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vAlign w:val="center"/>
          </w:tcPr>
          <w:p w14:paraId="1FE80547" w14:textId="77777777" w:rsidR="00541CA3" w:rsidRPr="00903038" w:rsidRDefault="00541CA3" w:rsidP="00541CA3">
            <w:pPr>
              <w:adjustRightInd w:val="0"/>
              <w:jc w:val="center"/>
              <w:rPr>
                <w:rFonts w:ascii="Times New Roman" w:eastAsia="Arial Unicode MS" w:hAnsi="Times New Roman" w:cs="Times New Roman"/>
                <w:u w:val="single"/>
              </w:rPr>
            </w:pPr>
          </w:p>
        </w:tc>
        <w:tc>
          <w:tcPr>
            <w:tcW w:w="676" w:type="pct"/>
            <w:tcBorders>
              <w:top w:val="nil"/>
              <w:left w:val="nil"/>
              <w:bottom w:val="nil"/>
              <w:right w:val="nil"/>
            </w:tcBorders>
            <w:vAlign w:val="center"/>
          </w:tcPr>
          <w:p w14:paraId="231F46FE" w14:textId="77777777" w:rsidR="00541CA3" w:rsidRPr="00903038" w:rsidRDefault="00541CA3" w:rsidP="00541CA3">
            <w:pPr>
              <w:adjustRightInd w:val="0"/>
              <w:jc w:val="center"/>
              <w:rPr>
                <w:rFonts w:ascii="Times New Roman" w:eastAsia="Arial Unicode MS" w:hAnsi="Times New Roman" w:cs="Times New Roman"/>
                <w:u w:val="single"/>
              </w:rPr>
            </w:pPr>
          </w:p>
        </w:tc>
        <w:tc>
          <w:tcPr>
            <w:tcW w:w="568" w:type="pct"/>
            <w:tcBorders>
              <w:top w:val="nil"/>
              <w:left w:val="nil"/>
              <w:bottom w:val="nil"/>
              <w:right w:val="nil"/>
            </w:tcBorders>
            <w:vAlign w:val="center"/>
          </w:tcPr>
          <w:p w14:paraId="01F33BB8" w14:textId="77777777" w:rsidR="00541CA3" w:rsidRPr="00903038" w:rsidRDefault="00541CA3" w:rsidP="00541CA3">
            <w:pPr>
              <w:adjustRightInd w:val="0"/>
              <w:jc w:val="center"/>
              <w:rPr>
                <w:rFonts w:ascii="Times New Roman" w:eastAsia="Arial Unicode MS" w:hAnsi="Times New Roman" w:cs="Times New Roman"/>
                <w:u w:val="single"/>
              </w:rPr>
            </w:pPr>
          </w:p>
        </w:tc>
        <w:tc>
          <w:tcPr>
            <w:tcW w:w="333" w:type="pct"/>
            <w:tcBorders>
              <w:top w:val="nil"/>
              <w:left w:val="nil"/>
              <w:bottom w:val="nil"/>
              <w:right w:val="nil"/>
            </w:tcBorders>
          </w:tcPr>
          <w:p w14:paraId="33E4CF3A" w14:textId="5177CB5C" w:rsidR="00541CA3" w:rsidRPr="00903038" w:rsidRDefault="00541CA3" w:rsidP="00541CA3">
            <w:pPr>
              <w:adjustRightInd w:val="0"/>
              <w:jc w:val="center"/>
              <w:rPr>
                <w:rFonts w:ascii="Times New Roman" w:eastAsia="Arial Unicode MS" w:hAnsi="Times New Roman" w:cs="Times New Roman"/>
              </w:rPr>
            </w:pPr>
            <w:r w:rsidRPr="00903038">
              <w:rPr>
                <w:rFonts w:ascii="Times New Roman" w:eastAsia="HeiT" w:hAnsi="Times New Roman" w:cs="Times New Roman"/>
              </w:rPr>
              <w:t>1.04 </w:t>
            </w:r>
          </w:p>
        </w:tc>
      </w:tr>
      <w:tr w:rsidR="00903038" w:rsidRPr="00903038" w14:paraId="1012DB91" w14:textId="2E82A014" w:rsidTr="005F79CB">
        <w:tc>
          <w:tcPr>
            <w:tcW w:w="852" w:type="pct"/>
            <w:tcBorders>
              <w:top w:val="nil"/>
              <w:left w:val="nil"/>
              <w:bottom w:val="nil"/>
              <w:right w:val="nil"/>
            </w:tcBorders>
            <w:shd w:val="clear" w:color="auto" w:fill="auto"/>
            <w:vAlign w:val="center"/>
          </w:tcPr>
          <w:p w14:paraId="12566016"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lastRenderedPageBreak/>
              <w:t>2015</w:t>
            </w:r>
          </w:p>
        </w:tc>
        <w:tc>
          <w:tcPr>
            <w:tcW w:w="427" w:type="pct"/>
            <w:tcBorders>
              <w:top w:val="nil"/>
              <w:left w:val="nil"/>
              <w:bottom w:val="nil"/>
              <w:right w:val="nil"/>
            </w:tcBorders>
          </w:tcPr>
          <w:p w14:paraId="16B0F666"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76,765</w:t>
            </w:r>
          </w:p>
        </w:tc>
        <w:tc>
          <w:tcPr>
            <w:tcW w:w="379" w:type="pct"/>
            <w:tcBorders>
              <w:top w:val="nil"/>
              <w:left w:val="nil"/>
              <w:bottom w:val="nil"/>
              <w:right w:val="nil"/>
            </w:tcBorders>
            <w:shd w:val="clear" w:color="auto" w:fill="auto"/>
            <w:vAlign w:val="center"/>
          </w:tcPr>
          <w:p w14:paraId="1DE968B2"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31,657</w:t>
            </w:r>
          </w:p>
        </w:tc>
        <w:tc>
          <w:tcPr>
            <w:tcW w:w="378" w:type="pct"/>
            <w:tcBorders>
              <w:top w:val="nil"/>
              <w:left w:val="nil"/>
              <w:bottom w:val="nil"/>
              <w:right w:val="nil"/>
            </w:tcBorders>
            <w:shd w:val="clear" w:color="auto" w:fill="auto"/>
            <w:vAlign w:val="center"/>
          </w:tcPr>
          <w:p w14:paraId="1E622CA3"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39,985</w:t>
            </w:r>
          </w:p>
        </w:tc>
        <w:tc>
          <w:tcPr>
            <w:tcW w:w="378" w:type="pct"/>
            <w:tcBorders>
              <w:top w:val="nil"/>
              <w:left w:val="nil"/>
              <w:bottom w:val="nil"/>
              <w:right w:val="nil"/>
            </w:tcBorders>
            <w:shd w:val="clear" w:color="auto" w:fill="auto"/>
            <w:vAlign w:val="center"/>
          </w:tcPr>
          <w:p w14:paraId="375736FE"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4,711</w:t>
            </w:r>
          </w:p>
        </w:tc>
        <w:tc>
          <w:tcPr>
            <w:tcW w:w="284" w:type="pct"/>
            <w:tcBorders>
              <w:top w:val="nil"/>
              <w:left w:val="nil"/>
              <w:bottom w:val="nil"/>
              <w:right w:val="nil"/>
            </w:tcBorders>
            <w:shd w:val="clear" w:color="auto" w:fill="auto"/>
            <w:vAlign w:val="center"/>
          </w:tcPr>
          <w:p w14:paraId="27E57695"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412</w:t>
            </w:r>
          </w:p>
        </w:tc>
        <w:tc>
          <w:tcPr>
            <w:tcW w:w="49" w:type="pct"/>
            <w:tcBorders>
              <w:top w:val="nil"/>
              <w:left w:val="nil"/>
              <w:bottom w:val="nil"/>
              <w:right w:val="nil"/>
            </w:tcBorders>
            <w:shd w:val="clear" w:color="auto" w:fill="auto"/>
            <w:vAlign w:val="center"/>
          </w:tcPr>
          <w:p w14:paraId="2902F079"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vAlign w:val="center"/>
          </w:tcPr>
          <w:p w14:paraId="70D00A3A" w14:textId="77777777" w:rsidR="00541CA3" w:rsidRPr="00903038" w:rsidRDefault="00541CA3" w:rsidP="00541CA3">
            <w:pPr>
              <w:adjustRightInd w:val="0"/>
              <w:jc w:val="center"/>
              <w:rPr>
                <w:rFonts w:ascii="Times New Roman" w:eastAsia="Arial Unicode MS" w:hAnsi="Times New Roman" w:cs="Times New Roman"/>
                <w:u w:val="single"/>
              </w:rPr>
            </w:pPr>
            <w:r w:rsidRPr="00903038">
              <w:rPr>
                <w:rFonts w:ascii="Times New Roman" w:hAnsi="Times New Roman" w:cs="Times New Roman"/>
                <w:u w:val="single"/>
              </w:rPr>
              <w:t>1.00</w:t>
            </w:r>
          </w:p>
        </w:tc>
        <w:tc>
          <w:tcPr>
            <w:tcW w:w="676" w:type="pct"/>
            <w:tcBorders>
              <w:top w:val="nil"/>
              <w:left w:val="nil"/>
              <w:bottom w:val="nil"/>
              <w:right w:val="nil"/>
            </w:tcBorders>
            <w:vAlign w:val="center"/>
          </w:tcPr>
          <w:p w14:paraId="78253CB7" w14:textId="77777777" w:rsidR="00541CA3" w:rsidRPr="00903038" w:rsidRDefault="00541CA3" w:rsidP="00541CA3">
            <w:pPr>
              <w:adjustRightInd w:val="0"/>
              <w:jc w:val="center"/>
              <w:rPr>
                <w:rFonts w:ascii="Times New Roman" w:eastAsia="Arial Unicode MS" w:hAnsi="Times New Roman" w:cs="Times New Roman"/>
                <w:u w:val="single"/>
              </w:rPr>
            </w:pPr>
            <w:r w:rsidRPr="00903038">
              <w:rPr>
                <w:rFonts w:ascii="Times New Roman" w:hAnsi="Times New Roman" w:cs="Times New Roman"/>
                <w:u w:val="single"/>
              </w:rPr>
              <w:t>1.00</w:t>
            </w:r>
          </w:p>
        </w:tc>
        <w:tc>
          <w:tcPr>
            <w:tcW w:w="568" w:type="pct"/>
            <w:tcBorders>
              <w:top w:val="nil"/>
              <w:left w:val="nil"/>
              <w:bottom w:val="nil"/>
              <w:right w:val="nil"/>
            </w:tcBorders>
            <w:vAlign w:val="center"/>
          </w:tcPr>
          <w:p w14:paraId="47973D2E" w14:textId="77777777" w:rsidR="00541CA3" w:rsidRPr="00903038" w:rsidRDefault="00541CA3" w:rsidP="00541CA3">
            <w:pPr>
              <w:adjustRightInd w:val="0"/>
              <w:jc w:val="center"/>
              <w:rPr>
                <w:rFonts w:ascii="Times New Roman" w:eastAsia="Arial Unicode MS" w:hAnsi="Times New Roman" w:cs="Times New Roman"/>
                <w:u w:val="single"/>
              </w:rPr>
            </w:pPr>
            <w:r w:rsidRPr="00903038">
              <w:rPr>
                <w:rFonts w:ascii="Times New Roman" w:hAnsi="Times New Roman" w:cs="Times New Roman"/>
                <w:u w:val="single"/>
              </w:rPr>
              <w:t>1.00</w:t>
            </w:r>
          </w:p>
        </w:tc>
        <w:tc>
          <w:tcPr>
            <w:tcW w:w="333" w:type="pct"/>
            <w:tcBorders>
              <w:top w:val="nil"/>
              <w:left w:val="nil"/>
              <w:bottom w:val="nil"/>
              <w:right w:val="nil"/>
            </w:tcBorders>
          </w:tcPr>
          <w:p w14:paraId="6443F9A1" w14:textId="7BC173F1"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 </w:t>
            </w:r>
          </w:p>
        </w:tc>
      </w:tr>
      <w:tr w:rsidR="00903038" w:rsidRPr="00903038" w14:paraId="3DE2F699" w14:textId="1275628D" w:rsidTr="005F79CB">
        <w:tc>
          <w:tcPr>
            <w:tcW w:w="852" w:type="pct"/>
            <w:tcBorders>
              <w:top w:val="nil"/>
              <w:left w:val="nil"/>
              <w:bottom w:val="nil"/>
              <w:right w:val="nil"/>
            </w:tcBorders>
            <w:shd w:val="clear" w:color="auto" w:fill="auto"/>
            <w:vAlign w:val="center"/>
          </w:tcPr>
          <w:p w14:paraId="3E7DF296"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2016</w:t>
            </w:r>
          </w:p>
        </w:tc>
        <w:tc>
          <w:tcPr>
            <w:tcW w:w="427" w:type="pct"/>
            <w:tcBorders>
              <w:top w:val="nil"/>
              <w:left w:val="nil"/>
              <w:bottom w:val="nil"/>
              <w:right w:val="nil"/>
            </w:tcBorders>
          </w:tcPr>
          <w:p w14:paraId="00D04514"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76,244</w:t>
            </w:r>
          </w:p>
        </w:tc>
        <w:tc>
          <w:tcPr>
            <w:tcW w:w="379" w:type="pct"/>
            <w:tcBorders>
              <w:top w:val="nil"/>
              <w:left w:val="nil"/>
              <w:bottom w:val="nil"/>
              <w:right w:val="nil"/>
            </w:tcBorders>
            <w:shd w:val="clear" w:color="auto" w:fill="auto"/>
            <w:vAlign w:val="center"/>
          </w:tcPr>
          <w:p w14:paraId="50F6C8E9"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31,869</w:t>
            </w:r>
          </w:p>
        </w:tc>
        <w:tc>
          <w:tcPr>
            <w:tcW w:w="378" w:type="pct"/>
            <w:tcBorders>
              <w:top w:val="nil"/>
              <w:left w:val="nil"/>
              <w:bottom w:val="nil"/>
              <w:right w:val="nil"/>
            </w:tcBorders>
            <w:shd w:val="clear" w:color="auto" w:fill="auto"/>
            <w:vAlign w:val="center"/>
          </w:tcPr>
          <w:p w14:paraId="268678C6"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43,006</w:t>
            </w:r>
          </w:p>
        </w:tc>
        <w:tc>
          <w:tcPr>
            <w:tcW w:w="378" w:type="pct"/>
            <w:tcBorders>
              <w:top w:val="nil"/>
              <w:left w:val="nil"/>
              <w:bottom w:val="nil"/>
              <w:right w:val="nil"/>
            </w:tcBorders>
            <w:shd w:val="clear" w:color="auto" w:fill="auto"/>
            <w:vAlign w:val="center"/>
          </w:tcPr>
          <w:p w14:paraId="0FD418FA"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963</w:t>
            </w:r>
          </w:p>
        </w:tc>
        <w:tc>
          <w:tcPr>
            <w:tcW w:w="284" w:type="pct"/>
            <w:tcBorders>
              <w:top w:val="nil"/>
              <w:left w:val="nil"/>
              <w:bottom w:val="nil"/>
              <w:right w:val="nil"/>
            </w:tcBorders>
            <w:shd w:val="clear" w:color="auto" w:fill="auto"/>
            <w:vAlign w:val="center"/>
          </w:tcPr>
          <w:p w14:paraId="56CEE884"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406</w:t>
            </w:r>
          </w:p>
        </w:tc>
        <w:tc>
          <w:tcPr>
            <w:tcW w:w="49" w:type="pct"/>
            <w:tcBorders>
              <w:top w:val="nil"/>
              <w:left w:val="nil"/>
              <w:bottom w:val="nil"/>
              <w:right w:val="nil"/>
            </w:tcBorders>
            <w:shd w:val="clear" w:color="auto" w:fill="auto"/>
            <w:vAlign w:val="center"/>
          </w:tcPr>
          <w:p w14:paraId="5ABAE48C"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tcPr>
          <w:p w14:paraId="4EDEAB78" w14:textId="2BA57ADC" w:rsidR="00541CA3" w:rsidRPr="00903038" w:rsidRDefault="00541CA3" w:rsidP="00541CA3">
            <w:pPr>
              <w:adjustRightInd w:val="0"/>
              <w:jc w:val="center"/>
              <w:rPr>
                <w:rFonts w:ascii="Times New Roman" w:eastAsia="Arial Unicode MS" w:hAnsi="Times New Roman" w:cs="Times New Roman"/>
                <w:u w:val="single"/>
              </w:rPr>
            </w:pPr>
            <w:r w:rsidRPr="00903038">
              <w:rPr>
                <w:rFonts w:ascii="Times New Roman" w:eastAsia="HeiT" w:hAnsi="Times New Roman" w:cs="Times New Roman"/>
                <w:u w:val="single"/>
              </w:rPr>
              <w:t>1.05(1.02–1.08)</w:t>
            </w:r>
          </w:p>
        </w:tc>
        <w:tc>
          <w:tcPr>
            <w:tcW w:w="676" w:type="pct"/>
            <w:tcBorders>
              <w:top w:val="nil"/>
              <w:left w:val="nil"/>
              <w:bottom w:val="nil"/>
              <w:right w:val="nil"/>
            </w:tcBorders>
            <w:vAlign w:val="center"/>
          </w:tcPr>
          <w:p w14:paraId="4F6507EA" w14:textId="3C6F518C" w:rsidR="00541CA3" w:rsidRPr="00903038" w:rsidRDefault="00541CA3" w:rsidP="00541CA3">
            <w:pPr>
              <w:adjustRightInd w:val="0"/>
              <w:jc w:val="center"/>
              <w:rPr>
                <w:rFonts w:ascii="Times New Roman" w:eastAsia="Arial Unicode MS" w:hAnsi="Times New Roman" w:cs="Times New Roman"/>
                <w:u w:val="single"/>
              </w:rPr>
            </w:pPr>
            <w:r w:rsidRPr="00903038">
              <w:rPr>
                <w:rFonts w:ascii="Times New Roman" w:eastAsia="HeiT" w:hAnsi="Times New Roman" w:cs="Times New Roman"/>
                <w:u w:val="single"/>
              </w:rPr>
              <w:t>0.19(0.18–0.21)</w:t>
            </w:r>
          </w:p>
        </w:tc>
        <w:tc>
          <w:tcPr>
            <w:tcW w:w="568" w:type="pct"/>
            <w:tcBorders>
              <w:top w:val="nil"/>
              <w:left w:val="nil"/>
              <w:bottom w:val="nil"/>
              <w:right w:val="nil"/>
            </w:tcBorders>
            <w:vAlign w:val="center"/>
          </w:tcPr>
          <w:p w14:paraId="71ED765E" w14:textId="0EE36D45" w:rsidR="00541CA3" w:rsidRPr="00903038" w:rsidRDefault="00541CA3" w:rsidP="00541CA3">
            <w:pPr>
              <w:adjustRightInd w:val="0"/>
              <w:jc w:val="center"/>
              <w:rPr>
                <w:rFonts w:ascii="Times New Roman" w:eastAsia="Arial Unicode MS" w:hAnsi="Times New Roman" w:cs="Times New Roman"/>
                <w:u w:val="single"/>
              </w:rPr>
            </w:pPr>
            <w:r w:rsidRPr="00903038">
              <w:rPr>
                <w:rFonts w:ascii="Times New Roman" w:eastAsia="HeiT" w:hAnsi="Times New Roman" w:cs="Times New Roman"/>
                <w:u w:val="single"/>
              </w:rPr>
              <w:t>0.94(0.81–1.08)</w:t>
            </w:r>
          </w:p>
        </w:tc>
        <w:tc>
          <w:tcPr>
            <w:tcW w:w="333" w:type="pct"/>
            <w:tcBorders>
              <w:top w:val="nil"/>
              <w:left w:val="nil"/>
              <w:bottom w:val="nil"/>
              <w:right w:val="nil"/>
            </w:tcBorders>
          </w:tcPr>
          <w:p w14:paraId="3C526E53" w14:textId="4789D77E"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30F33FCF" w14:textId="7B50AC14" w:rsidTr="005F79CB">
        <w:tc>
          <w:tcPr>
            <w:tcW w:w="852" w:type="pct"/>
            <w:tcBorders>
              <w:top w:val="nil"/>
              <w:left w:val="nil"/>
              <w:bottom w:val="nil"/>
              <w:right w:val="nil"/>
            </w:tcBorders>
            <w:shd w:val="clear" w:color="auto" w:fill="auto"/>
            <w:vAlign w:val="center"/>
          </w:tcPr>
          <w:p w14:paraId="471B2E90"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2017</w:t>
            </w:r>
          </w:p>
        </w:tc>
        <w:tc>
          <w:tcPr>
            <w:tcW w:w="427" w:type="pct"/>
            <w:tcBorders>
              <w:top w:val="nil"/>
              <w:left w:val="nil"/>
              <w:bottom w:val="nil"/>
              <w:right w:val="nil"/>
            </w:tcBorders>
          </w:tcPr>
          <w:p w14:paraId="78D62220"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73,366</w:t>
            </w:r>
          </w:p>
        </w:tc>
        <w:tc>
          <w:tcPr>
            <w:tcW w:w="379" w:type="pct"/>
            <w:tcBorders>
              <w:top w:val="nil"/>
              <w:left w:val="nil"/>
              <w:bottom w:val="nil"/>
              <w:right w:val="nil"/>
            </w:tcBorders>
            <w:shd w:val="clear" w:color="auto" w:fill="auto"/>
            <w:vAlign w:val="center"/>
          </w:tcPr>
          <w:p w14:paraId="49E82155"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30,425</w:t>
            </w:r>
          </w:p>
        </w:tc>
        <w:tc>
          <w:tcPr>
            <w:tcW w:w="378" w:type="pct"/>
            <w:tcBorders>
              <w:top w:val="nil"/>
              <w:left w:val="nil"/>
              <w:bottom w:val="nil"/>
              <w:right w:val="nil"/>
            </w:tcBorders>
            <w:shd w:val="clear" w:color="auto" w:fill="auto"/>
            <w:vAlign w:val="center"/>
          </w:tcPr>
          <w:p w14:paraId="69538F85"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41,686</w:t>
            </w:r>
          </w:p>
        </w:tc>
        <w:tc>
          <w:tcPr>
            <w:tcW w:w="378" w:type="pct"/>
            <w:tcBorders>
              <w:top w:val="nil"/>
              <w:left w:val="nil"/>
              <w:bottom w:val="nil"/>
              <w:right w:val="nil"/>
            </w:tcBorders>
            <w:shd w:val="clear" w:color="auto" w:fill="auto"/>
            <w:vAlign w:val="center"/>
          </w:tcPr>
          <w:p w14:paraId="45B5D2C2"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874</w:t>
            </w:r>
          </w:p>
        </w:tc>
        <w:tc>
          <w:tcPr>
            <w:tcW w:w="284" w:type="pct"/>
            <w:tcBorders>
              <w:top w:val="nil"/>
              <w:left w:val="nil"/>
              <w:bottom w:val="nil"/>
              <w:right w:val="nil"/>
            </w:tcBorders>
            <w:shd w:val="clear" w:color="auto" w:fill="auto"/>
            <w:vAlign w:val="center"/>
          </w:tcPr>
          <w:p w14:paraId="6B633677"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381</w:t>
            </w:r>
          </w:p>
        </w:tc>
        <w:tc>
          <w:tcPr>
            <w:tcW w:w="49" w:type="pct"/>
            <w:tcBorders>
              <w:top w:val="nil"/>
              <w:left w:val="nil"/>
              <w:bottom w:val="nil"/>
              <w:right w:val="nil"/>
            </w:tcBorders>
            <w:shd w:val="clear" w:color="auto" w:fill="auto"/>
            <w:vAlign w:val="center"/>
          </w:tcPr>
          <w:p w14:paraId="582D52D6"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tcPr>
          <w:p w14:paraId="5DCFD340" w14:textId="491CDC22" w:rsidR="00541CA3" w:rsidRPr="00903038" w:rsidRDefault="00541CA3" w:rsidP="00541CA3">
            <w:pPr>
              <w:adjustRightInd w:val="0"/>
              <w:jc w:val="center"/>
              <w:rPr>
                <w:rFonts w:ascii="Times New Roman" w:eastAsia="Arial Unicode MS" w:hAnsi="Times New Roman" w:cs="Times New Roman"/>
                <w:u w:val="single"/>
              </w:rPr>
            </w:pPr>
            <w:r w:rsidRPr="00903038">
              <w:rPr>
                <w:rFonts w:ascii="Times New Roman" w:eastAsia="HeiT" w:hAnsi="Times New Roman" w:cs="Times New Roman"/>
                <w:u w:val="single"/>
              </w:rPr>
              <w:t>1.05(1.02–1.08)</w:t>
            </w:r>
          </w:p>
        </w:tc>
        <w:tc>
          <w:tcPr>
            <w:tcW w:w="676" w:type="pct"/>
            <w:tcBorders>
              <w:top w:val="nil"/>
              <w:left w:val="nil"/>
              <w:bottom w:val="nil"/>
              <w:right w:val="nil"/>
            </w:tcBorders>
            <w:vAlign w:val="center"/>
          </w:tcPr>
          <w:p w14:paraId="08E83397" w14:textId="755786EF" w:rsidR="00541CA3" w:rsidRPr="00903038" w:rsidRDefault="00541CA3" w:rsidP="00541CA3">
            <w:pPr>
              <w:adjustRightInd w:val="0"/>
              <w:jc w:val="center"/>
              <w:rPr>
                <w:rFonts w:ascii="Times New Roman" w:eastAsia="Arial Unicode MS" w:hAnsi="Times New Roman" w:cs="Times New Roman"/>
                <w:u w:val="single"/>
              </w:rPr>
            </w:pPr>
            <w:r w:rsidRPr="00903038">
              <w:rPr>
                <w:rFonts w:ascii="Times New Roman" w:eastAsia="HeiT" w:hAnsi="Times New Roman" w:cs="Times New Roman"/>
                <w:u w:val="single"/>
              </w:rPr>
              <w:t>0.18(0.17–0.20)</w:t>
            </w:r>
          </w:p>
        </w:tc>
        <w:tc>
          <w:tcPr>
            <w:tcW w:w="568" w:type="pct"/>
            <w:tcBorders>
              <w:top w:val="nil"/>
              <w:left w:val="nil"/>
              <w:bottom w:val="nil"/>
              <w:right w:val="nil"/>
            </w:tcBorders>
            <w:vAlign w:val="center"/>
          </w:tcPr>
          <w:p w14:paraId="4F0FEC90" w14:textId="73E08803" w:rsidR="00541CA3" w:rsidRPr="00903038" w:rsidRDefault="00541CA3" w:rsidP="00541CA3">
            <w:pPr>
              <w:adjustRightInd w:val="0"/>
              <w:jc w:val="center"/>
              <w:rPr>
                <w:rFonts w:ascii="Times New Roman" w:eastAsia="Arial Unicode MS" w:hAnsi="Times New Roman" w:cs="Times New Roman"/>
                <w:u w:val="single"/>
              </w:rPr>
            </w:pPr>
            <w:r w:rsidRPr="00903038">
              <w:rPr>
                <w:rFonts w:ascii="Times New Roman" w:eastAsia="HeiT" w:hAnsi="Times New Roman" w:cs="Times New Roman"/>
                <w:u w:val="single"/>
              </w:rPr>
              <w:t>0.95(0.81–1.1</w:t>
            </w:r>
            <w:r w:rsidRPr="00903038">
              <w:rPr>
                <w:rFonts w:ascii="Times New Roman" w:eastAsia="HeiT" w:hAnsi="Times New Roman" w:cs="Times New Roman" w:hint="eastAsia"/>
                <w:u w:val="single"/>
              </w:rPr>
              <w:t>0</w:t>
            </w:r>
            <w:r w:rsidRPr="00903038">
              <w:rPr>
                <w:rFonts w:ascii="Times New Roman" w:eastAsia="HeiT" w:hAnsi="Times New Roman" w:cs="Times New Roman"/>
                <w:u w:val="single"/>
              </w:rPr>
              <w:t>)</w:t>
            </w:r>
          </w:p>
        </w:tc>
        <w:tc>
          <w:tcPr>
            <w:tcW w:w="333" w:type="pct"/>
            <w:tcBorders>
              <w:top w:val="nil"/>
              <w:left w:val="nil"/>
              <w:bottom w:val="nil"/>
              <w:right w:val="nil"/>
            </w:tcBorders>
          </w:tcPr>
          <w:p w14:paraId="60E67F10" w14:textId="0E1CC8D4"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1726E533" w14:textId="3BA0D891" w:rsidTr="005F79CB">
        <w:tc>
          <w:tcPr>
            <w:tcW w:w="852" w:type="pct"/>
            <w:tcBorders>
              <w:top w:val="nil"/>
              <w:left w:val="nil"/>
              <w:bottom w:val="nil"/>
              <w:right w:val="nil"/>
            </w:tcBorders>
            <w:shd w:val="clear" w:color="auto" w:fill="auto"/>
            <w:vAlign w:val="center"/>
          </w:tcPr>
          <w:p w14:paraId="7EE3A676" w14:textId="68FCDF6E" w:rsidR="00541CA3" w:rsidRPr="00903038" w:rsidRDefault="00541CA3" w:rsidP="00541CA3">
            <w:pPr>
              <w:adjustRightInd w:val="0"/>
              <w:rPr>
                <w:rFonts w:ascii="Times New Roman" w:hAnsi="Times New Roman" w:cs="Times New Roman"/>
              </w:rPr>
            </w:pPr>
            <w:r w:rsidRPr="00903038">
              <w:rPr>
                <w:rFonts w:ascii="Times New Roman" w:hAnsi="Times New Roman" w:cs="Times New Roman"/>
              </w:rPr>
              <w:t xml:space="preserve">Past MVC event number </w:t>
            </w:r>
            <w:r w:rsidR="00AB38F7" w:rsidRPr="00903038">
              <w:rPr>
                <w:rFonts w:ascii="Times New Roman" w:hAnsi="Times New Roman" w:cs="Times New Roman"/>
                <w:vertAlign w:val="superscript"/>
              </w:rPr>
              <w:t>4</w:t>
            </w:r>
            <w:r w:rsidRPr="00903038">
              <w:rPr>
                <w:rFonts w:ascii="Times New Roman" w:hAnsi="Times New Roman" w:cs="Times New Roman"/>
              </w:rPr>
              <w:t xml:space="preserve"> </w:t>
            </w:r>
          </w:p>
        </w:tc>
        <w:tc>
          <w:tcPr>
            <w:tcW w:w="427" w:type="pct"/>
            <w:tcBorders>
              <w:top w:val="nil"/>
              <w:left w:val="nil"/>
              <w:bottom w:val="nil"/>
              <w:right w:val="nil"/>
            </w:tcBorders>
          </w:tcPr>
          <w:p w14:paraId="7E75FAE5" w14:textId="77777777" w:rsidR="00541CA3" w:rsidRPr="00903038" w:rsidRDefault="00541CA3" w:rsidP="00541CA3">
            <w:pPr>
              <w:adjustRightInd w:val="0"/>
              <w:jc w:val="center"/>
              <w:rPr>
                <w:rFonts w:ascii="Times New Roman" w:eastAsia="Times New Roman" w:hAnsi="Times New Roman" w:cs="Times New Roman"/>
              </w:rPr>
            </w:pPr>
          </w:p>
        </w:tc>
        <w:tc>
          <w:tcPr>
            <w:tcW w:w="379" w:type="pct"/>
            <w:tcBorders>
              <w:top w:val="nil"/>
              <w:left w:val="nil"/>
              <w:bottom w:val="nil"/>
              <w:right w:val="nil"/>
            </w:tcBorders>
            <w:shd w:val="clear" w:color="auto" w:fill="auto"/>
            <w:noWrap/>
            <w:vAlign w:val="center"/>
          </w:tcPr>
          <w:p w14:paraId="0F27111D"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tcPr>
          <w:p w14:paraId="68C84AFE"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tcPr>
          <w:p w14:paraId="66F1DAB9" w14:textId="77777777" w:rsidR="00541CA3" w:rsidRPr="00903038" w:rsidRDefault="00541CA3" w:rsidP="00541CA3">
            <w:pPr>
              <w:adjustRightInd w:val="0"/>
              <w:jc w:val="center"/>
              <w:rPr>
                <w:rFonts w:ascii="Times New Roman" w:eastAsia="Times New Roman" w:hAnsi="Times New Roman" w:cs="Times New Roman"/>
              </w:rPr>
            </w:pPr>
          </w:p>
        </w:tc>
        <w:tc>
          <w:tcPr>
            <w:tcW w:w="284" w:type="pct"/>
            <w:tcBorders>
              <w:top w:val="nil"/>
              <w:left w:val="nil"/>
              <w:bottom w:val="nil"/>
              <w:right w:val="nil"/>
            </w:tcBorders>
            <w:shd w:val="clear" w:color="auto" w:fill="auto"/>
            <w:noWrap/>
            <w:vAlign w:val="center"/>
          </w:tcPr>
          <w:p w14:paraId="6760CCFD" w14:textId="77777777" w:rsidR="00541CA3" w:rsidRPr="00903038" w:rsidRDefault="00541CA3" w:rsidP="00541CA3">
            <w:pPr>
              <w:adjustRightInd w:val="0"/>
              <w:jc w:val="center"/>
              <w:rPr>
                <w:rFonts w:ascii="Times New Roman" w:eastAsia="Times New Roman" w:hAnsi="Times New Roman" w:cs="Times New Roman"/>
              </w:rPr>
            </w:pPr>
          </w:p>
        </w:tc>
        <w:tc>
          <w:tcPr>
            <w:tcW w:w="49" w:type="pct"/>
            <w:tcBorders>
              <w:top w:val="nil"/>
              <w:left w:val="nil"/>
              <w:bottom w:val="nil"/>
              <w:right w:val="nil"/>
            </w:tcBorders>
            <w:shd w:val="clear" w:color="auto" w:fill="auto"/>
            <w:noWrap/>
            <w:vAlign w:val="center"/>
          </w:tcPr>
          <w:p w14:paraId="07A4E154"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5B64F7B4" w14:textId="77777777" w:rsidR="00541CA3" w:rsidRPr="00903038" w:rsidRDefault="00541CA3" w:rsidP="00541CA3">
            <w:pPr>
              <w:adjustRightInd w:val="0"/>
              <w:jc w:val="center"/>
              <w:rPr>
                <w:rFonts w:ascii="Times New Roman" w:eastAsia="Times New Roman" w:hAnsi="Times New Roman" w:cs="Times New Roman"/>
                <w:u w:val="single"/>
              </w:rPr>
            </w:pPr>
          </w:p>
        </w:tc>
        <w:tc>
          <w:tcPr>
            <w:tcW w:w="676" w:type="pct"/>
            <w:tcBorders>
              <w:top w:val="nil"/>
              <w:left w:val="nil"/>
              <w:bottom w:val="nil"/>
              <w:right w:val="nil"/>
            </w:tcBorders>
            <w:vAlign w:val="center"/>
          </w:tcPr>
          <w:p w14:paraId="4B7FAA54" w14:textId="77777777" w:rsidR="00541CA3" w:rsidRPr="00903038" w:rsidRDefault="00541CA3" w:rsidP="00541CA3">
            <w:pPr>
              <w:adjustRightInd w:val="0"/>
              <w:jc w:val="center"/>
              <w:rPr>
                <w:rFonts w:ascii="Times New Roman" w:eastAsia="Times New Roman" w:hAnsi="Times New Roman" w:cs="Times New Roman"/>
                <w:u w:val="single"/>
              </w:rPr>
            </w:pPr>
          </w:p>
        </w:tc>
        <w:tc>
          <w:tcPr>
            <w:tcW w:w="568" w:type="pct"/>
            <w:tcBorders>
              <w:top w:val="nil"/>
              <w:left w:val="nil"/>
              <w:bottom w:val="nil"/>
              <w:right w:val="nil"/>
            </w:tcBorders>
            <w:vAlign w:val="center"/>
          </w:tcPr>
          <w:p w14:paraId="7BB62E9B" w14:textId="77777777" w:rsidR="00541CA3" w:rsidRPr="00903038" w:rsidRDefault="00541CA3" w:rsidP="00541CA3">
            <w:pPr>
              <w:adjustRightInd w:val="0"/>
              <w:jc w:val="center"/>
              <w:rPr>
                <w:rFonts w:ascii="Times New Roman" w:eastAsia="Times New Roman" w:hAnsi="Times New Roman" w:cs="Times New Roman"/>
                <w:u w:val="single"/>
              </w:rPr>
            </w:pPr>
          </w:p>
        </w:tc>
        <w:tc>
          <w:tcPr>
            <w:tcW w:w="333" w:type="pct"/>
            <w:tcBorders>
              <w:top w:val="nil"/>
              <w:left w:val="nil"/>
              <w:bottom w:val="nil"/>
              <w:right w:val="nil"/>
            </w:tcBorders>
          </w:tcPr>
          <w:p w14:paraId="24A11595" w14:textId="01512E82" w:rsidR="00541CA3" w:rsidRPr="00903038" w:rsidRDefault="00541CA3" w:rsidP="00541CA3">
            <w:pPr>
              <w:adjustRightInd w:val="0"/>
              <w:jc w:val="center"/>
              <w:rPr>
                <w:rFonts w:ascii="Times New Roman" w:eastAsia="Times New Roman" w:hAnsi="Times New Roman" w:cs="Times New Roman"/>
              </w:rPr>
            </w:pPr>
            <w:r w:rsidRPr="00903038">
              <w:rPr>
                <w:rFonts w:ascii="Times New Roman" w:eastAsia="HeiT" w:hAnsi="Times New Roman" w:cs="Times New Roman"/>
              </w:rPr>
              <w:t>1.00 </w:t>
            </w:r>
          </w:p>
        </w:tc>
      </w:tr>
      <w:tr w:rsidR="00903038" w:rsidRPr="00903038" w14:paraId="0096F6FD" w14:textId="6EF782B6" w:rsidTr="005F79CB">
        <w:tc>
          <w:tcPr>
            <w:tcW w:w="852" w:type="pct"/>
            <w:tcBorders>
              <w:top w:val="nil"/>
              <w:left w:val="nil"/>
              <w:bottom w:val="nil"/>
              <w:right w:val="nil"/>
            </w:tcBorders>
            <w:shd w:val="clear" w:color="auto" w:fill="auto"/>
            <w:vAlign w:val="center"/>
          </w:tcPr>
          <w:p w14:paraId="4A3396CA" w14:textId="77777777" w:rsidR="00541CA3" w:rsidRPr="00903038" w:rsidRDefault="00541CA3" w:rsidP="00541CA3">
            <w:pPr>
              <w:adjustRightInd w:val="0"/>
              <w:jc w:val="both"/>
              <w:rPr>
                <w:rFonts w:ascii="Times New Roman" w:hAnsi="Times New Roman" w:cs="Times New Roman"/>
              </w:rPr>
            </w:pPr>
            <w:r w:rsidRPr="00903038">
              <w:rPr>
                <w:rFonts w:ascii="Times New Roman" w:hAnsi="Times New Roman" w:cs="Times New Roman"/>
              </w:rPr>
              <w:t xml:space="preserve">  0</w:t>
            </w:r>
          </w:p>
        </w:tc>
        <w:tc>
          <w:tcPr>
            <w:tcW w:w="427" w:type="pct"/>
            <w:tcBorders>
              <w:top w:val="nil"/>
              <w:left w:val="nil"/>
              <w:bottom w:val="nil"/>
              <w:right w:val="nil"/>
            </w:tcBorders>
          </w:tcPr>
          <w:p w14:paraId="382CA53D"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224,317</w:t>
            </w:r>
          </w:p>
        </w:tc>
        <w:tc>
          <w:tcPr>
            <w:tcW w:w="379" w:type="pct"/>
            <w:tcBorders>
              <w:top w:val="nil"/>
              <w:left w:val="nil"/>
              <w:bottom w:val="nil"/>
              <w:right w:val="nil"/>
            </w:tcBorders>
            <w:shd w:val="clear" w:color="auto" w:fill="auto"/>
            <w:noWrap/>
            <w:vAlign w:val="center"/>
          </w:tcPr>
          <w:p w14:paraId="23CBF78B"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93,139</w:t>
            </w:r>
          </w:p>
        </w:tc>
        <w:tc>
          <w:tcPr>
            <w:tcW w:w="378" w:type="pct"/>
            <w:tcBorders>
              <w:top w:val="nil"/>
              <w:left w:val="nil"/>
              <w:bottom w:val="nil"/>
              <w:right w:val="nil"/>
            </w:tcBorders>
            <w:shd w:val="clear" w:color="auto" w:fill="auto"/>
            <w:noWrap/>
            <w:vAlign w:val="center"/>
          </w:tcPr>
          <w:p w14:paraId="62E455ED"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123,501</w:t>
            </w:r>
          </w:p>
        </w:tc>
        <w:tc>
          <w:tcPr>
            <w:tcW w:w="378" w:type="pct"/>
            <w:tcBorders>
              <w:top w:val="nil"/>
              <w:left w:val="nil"/>
              <w:bottom w:val="nil"/>
              <w:right w:val="nil"/>
            </w:tcBorders>
            <w:shd w:val="clear" w:color="auto" w:fill="auto"/>
            <w:noWrap/>
            <w:vAlign w:val="center"/>
          </w:tcPr>
          <w:p w14:paraId="6CC15B68"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6,491</w:t>
            </w:r>
          </w:p>
        </w:tc>
        <w:tc>
          <w:tcPr>
            <w:tcW w:w="284" w:type="pct"/>
            <w:tcBorders>
              <w:top w:val="nil"/>
              <w:left w:val="nil"/>
              <w:bottom w:val="nil"/>
              <w:right w:val="nil"/>
            </w:tcBorders>
            <w:shd w:val="clear" w:color="auto" w:fill="auto"/>
            <w:noWrap/>
            <w:vAlign w:val="center"/>
          </w:tcPr>
          <w:p w14:paraId="50DC9DB7"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1,186</w:t>
            </w:r>
          </w:p>
        </w:tc>
        <w:tc>
          <w:tcPr>
            <w:tcW w:w="49" w:type="pct"/>
            <w:tcBorders>
              <w:top w:val="nil"/>
              <w:left w:val="nil"/>
              <w:bottom w:val="nil"/>
              <w:right w:val="nil"/>
            </w:tcBorders>
            <w:shd w:val="clear" w:color="auto" w:fill="auto"/>
            <w:noWrap/>
            <w:vAlign w:val="center"/>
          </w:tcPr>
          <w:p w14:paraId="3A9B55EA"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743BC314" w14:textId="5B986389" w:rsidR="00541CA3" w:rsidRPr="00903038" w:rsidRDefault="00541CA3" w:rsidP="00541CA3">
            <w:pPr>
              <w:adjustRightInd w:val="0"/>
              <w:jc w:val="center"/>
              <w:rPr>
                <w:rFonts w:ascii="Times New Roman" w:eastAsia="Times New Roman" w:hAnsi="Times New Roman" w:cs="Times New Roman"/>
                <w:u w:val="single"/>
              </w:rPr>
            </w:pPr>
            <w:r w:rsidRPr="00903038">
              <w:rPr>
                <w:rFonts w:ascii="Times New Roman" w:eastAsia="HeiT" w:hAnsi="Times New Roman" w:cs="Times New Roman"/>
                <w:u w:val="single"/>
              </w:rPr>
              <w:t>1.00</w:t>
            </w:r>
          </w:p>
        </w:tc>
        <w:tc>
          <w:tcPr>
            <w:tcW w:w="676" w:type="pct"/>
            <w:tcBorders>
              <w:top w:val="nil"/>
              <w:left w:val="nil"/>
              <w:bottom w:val="nil"/>
              <w:right w:val="nil"/>
            </w:tcBorders>
            <w:vAlign w:val="center"/>
          </w:tcPr>
          <w:p w14:paraId="33B7C4A3" w14:textId="36D3E2E6" w:rsidR="00541CA3" w:rsidRPr="00903038" w:rsidRDefault="00541CA3" w:rsidP="00541CA3">
            <w:pPr>
              <w:adjustRightInd w:val="0"/>
              <w:jc w:val="center"/>
              <w:rPr>
                <w:rFonts w:ascii="Times New Roman" w:eastAsia="Times New Roman" w:hAnsi="Times New Roman" w:cs="Times New Roman"/>
                <w:u w:val="single"/>
              </w:rPr>
            </w:pPr>
            <w:r w:rsidRPr="00903038">
              <w:rPr>
                <w:rFonts w:ascii="Times New Roman" w:eastAsia="HeiT" w:hAnsi="Times New Roman" w:cs="Times New Roman"/>
                <w:u w:val="single"/>
              </w:rPr>
              <w:t>1.00</w:t>
            </w:r>
          </w:p>
        </w:tc>
        <w:tc>
          <w:tcPr>
            <w:tcW w:w="568" w:type="pct"/>
            <w:tcBorders>
              <w:top w:val="nil"/>
              <w:left w:val="nil"/>
              <w:bottom w:val="nil"/>
              <w:right w:val="nil"/>
            </w:tcBorders>
            <w:vAlign w:val="center"/>
          </w:tcPr>
          <w:p w14:paraId="2BFF6A1F" w14:textId="1AD372E1" w:rsidR="00541CA3" w:rsidRPr="00903038" w:rsidRDefault="00541CA3" w:rsidP="00541CA3">
            <w:pPr>
              <w:adjustRightInd w:val="0"/>
              <w:jc w:val="center"/>
              <w:rPr>
                <w:rFonts w:ascii="Times New Roman" w:eastAsia="Times New Roman" w:hAnsi="Times New Roman" w:cs="Times New Roman"/>
                <w:u w:val="single"/>
              </w:rPr>
            </w:pPr>
            <w:r w:rsidRPr="00903038">
              <w:rPr>
                <w:rFonts w:ascii="Times New Roman" w:eastAsia="HeiT" w:hAnsi="Times New Roman" w:cs="Times New Roman"/>
                <w:u w:val="single"/>
              </w:rPr>
              <w:t>1.00</w:t>
            </w:r>
          </w:p>
        </w:tc>
        <w:tc>
          <w:tcPr>
            <w:tcW w:w="333" w:type="pct"/>
            <w:tcBorders>
              <w:top w:val="nil"/>
              <w:left w:val="nil"/>
              <w:bottom w:val="nil"/>
              <w:right w:val="nil"/>
            </w:tcBorders>
          </w:tcPr>
          <w:p w14:paraId="285E6E1D" w14:textId="2271DB43"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1FD3E00A" w14:textId="6E6BABED" w:rsidTr="00F40D12">
        <w:tc>
          <w:tcPr>
            <w:tcW w:w="852" w:type="pct"/>
            <w:tcBorders>
              <w:top w:val="nil"/>
              <w:left w:val="nil"/>
              <w:bottom w:val="nil"/>
              <w:right w:val="nil"/>
            </w:tcBorders>
            <w:shd w:val="clear" w:color="auto" w:fill="auto"/>
            <w:vAlign w:val="center"/>
          </w:tcPr>
          <w:p w14:paraId="3A8E0594" w14:textId="77777777" w:rsidR="00541CA3" w:rsidRPr="00903038" w:rsidRDefault="00541CA3" w:rsidP="00541CA3">
            <w:pPr>
              <w:adjustRightInd w:val="0"/>
              <w:jc w:val="both"/>
              <w:rPr>
                <w:rFonts w:ascii="Times New Roman" w:hAnsi="Times New Roman" w:cs="Times New Roman"/>
              </w:rPr>
            </w:pPr>
            <w:r w:rsidRPr="00903038">
              <w:rPr>
                <w:rFonts w:ascii="Times New Roman" w:hAnsi="Times New Roman" w:cs="Times New Roman"/>
              </w:rPr>
              <w:t xml:space="preserve">  1</w:t>
            </w:r>
          </w:p>
        </w:tc>
        <w:tc>
          <w:tcPr>
            <w:tcW w:w="427" w:type="pct"/>
            <w:tcBorders>
              <w:top w:val="nil"/>
              <w:left w:val="nil"/>
              <w:bottom w:val="nil"/>
              <w:right w:val="nil"/>
            </w:tcBorders>
          </w:tcPr>
          <w:p w14:paraId="7578C50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1,960</w:t>
            </w:r>
          </w:p>
        </w:tc>
        <w:tc>
          <w:tcPr>
            <w:tcW w:w="379" w:type="pct"/>
            <w:tcBorders>
              <w:top w:val="nil"/>
              <w:left w:val="nil"/>
              <w:right w:val="nil"/>
            </w:tcBorders>
            <w:shd w:val="clear" w:color="auto" w:fill="auto"/>
            <w:noWrap/>
            <w:vAlign w:val="center"/>
          </w:tcPr>
          <w:p w14:paraId="352C5133"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812</w:t>
            </w:r>
          </w:p>
        </w:tc>
        <w:tc>
          <w:tcPr>
            <w:tcW w:w="378" w:type="pct"/>
            <w:tcBorders>
              <w:top w:val="nil"/>
              <w:left w:val="nil"/>
              <w:right w:val="nil"/>
            </w:tcBorders>
            <w:shd w:val="clear" w:color="auto" w:fill="auto"/>
            <w:noWrap/>
            <w:vAlign w:val="center"/>
          </w:tcPr>
          <w:p w14:paraId="0033E47A"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1176</w:t>
            </w:r>
          </w:p>
        </w:tc>
        <w:tc>
          <w:tcPr>
            <w:tcW w:w="378" w:type="pct"/>
            <w:tcBorders>
              <w:top w:val="nil"/>
              <w:left w:val="nil"/>
              <w:right w:val="nil"/>
            </w:tcBorders>
            <w:shd w:val="clear" w:color="auto" w:fill="auto"/>
            <w:noWrap/>
            <w:vAlign w:val="center"/>
          </w:tcPr>
          <w:p w14:paraId="61D0D2B7"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57</w:t>
            </w:r>
          </w:p>
        </w:tc>
        <w:tc>
          <w:tcPr>
            <w:tcW w:w="284" w:type="pct"/>
            <w:tcBorders>
              <w:top w:val="nil"/>
              <w:left w:val="nil"/>
              <w:right w:val="nil"/>
            </w:tcBorders>
            <w:shd w:val="clear" w:color="auto" w:fill="auto"/>
            <w:noWrap/>
            <w:vAlign w:val="center"/>
          </w:tcPr>
          <w:p w14:paraId="2330B1BE"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13</w:t>
            </w:r>
          </w:p>
        </w:tc>
        <w:tc>
          <w:tcPr>
            <w:tcW w:w="49" w:type="pct"/>
            <w:tcBorders>
              <w:top w:val="nil"/>
              <w:left w:val="nil"/>
              <w:bottom w:val="nil"/>
              <w:right w:val="nil"/>
            </w:tcBorders>
            <w:shd w:val="clear" w:color="auto" w:fill="auto"/>
            <w:noWrap/>
            <w:vAlign w:val="center"/>
          </w:tcPr>
          <w:p w14:paraId="1E1F802C"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3984C9AA" w14:textId="1AF38EC6" w:rsidR="00541CA3" w:rsidRPr="00903038" w:rsidRDefault="00541CA3" w:rsidP="00541CA3">
            <w:pPr>
              <w:adjustRightInd w:val="0"/>
              <w:jc w:val="center"/>
              <w:rPr>
                <w:rFonts w:ascii="Times New Roman" w:eastAsia="Times New Roman" w:hAnsi="Times New Roman" w:cs="Times New Roman"/>
                <w:u w:val="single"/>
              </w:rPr>
            </w:pPr>
            <w:r w:rsidRPr="00903038">
              <w:rPr>
                <w:rFonts w:ascii="Times New Roman" w:eastAsia="HeiT" w:hAnsi="Times New Roman" w:cs="Times New Roman"/>
                <w:u w:val="single"/>
              </w:rPr>
              <w:t>1.05(0.93–1.18)</w:t>
            </w:r>
          </w:p>
        </w:tc>
        <w:tc>
          <w:tcPr>
            <w:tcW w:w="676" w:type="pct"/>
            <w:tcBorders>
              <w:top w:val="nil"/>
              <w:left w:val="nil"/>
              <w:bottom w:val="nil"/>
              <w:right w:val="nil"/>
            </w:tcBorders>
          </w:tcPr>
          <w:p w14:paraId="363942A5" w14:textId="2DC572CD" w:rsidR="00541CA3" w:rsidRPr="00903038" w:rsidRDefault="00541CA3" w:rsidP="00541CA3">
            <w:pPr>
              <w:adjustRightInd w:val="0"/>
              <w:jc w:val="center"/>
              <w:rPr>
                <w:rFonts w:ascii="Times New Roman" w:eastAsia="Times New Roman" w:hAnsi="Times New Roman" w:cs="Times New Roman"/>
                <w:u w:val="single"/>
              </w:rPr>
            </w:pPr>
            <w:r w:rsidRPr="00903038">
              <w:rPr>
                <w:rFonts w:ascii="Times New Roman" w:eastAsia="HeiT" w:hAnsi="Times New Roman" w:cs="Times New Roman"/>
                <w:u w:val="single"/>
              </w:rPr>
              <w:t>1.01(0.76–1.36)</w:t>
            </w:r>
          </w:p>
        </w:tc>
        <w:tc>
          <w:tcPr>
            <w:tcW w:w="568" w:type="pct"/>
            <w:tcBorders>
              <w:top w:val="nil"/>
              <w:left w:val="nil"/>
              <w:bottom w:val="nil"/>
              <w:right w:val="nil"/>
            </w:tcBorders>
            <w:vAlign w:val="center"/>
          </w:tcPr>
          <w:p w14:paraId="4DBE7D25" w14:textId="32623669" w:rsidR="00541CA3" w:rsidRPr="00903038" w:rsidRDefault="00541CA3" w:rsidP="00541CA3">
            <w:pPr>
              <w:adjustRightInd w:val="0"/>
              <w:jc w:val="center"/>
              <w:rPr>
                <w:rFonts w:ascii="Times New Roman" w:eastAsia="Times New Roman" w:hAnsi="Times New Roman" w:cs="Times New Roman"/>
                <w:u w:val="single"/>
              </w:rPr>
            </w:pPr>
            <w:r w:rsidRPr="00903038">
              <w:rPr>
                <w:rFonts w:ascii="Times New Roman" w:eastAsia="HeiT" w:hAnsi="Times New Roman" w:cs="Times New Roman"/>
                <w:u w:val="single"/>
              </w:rPr>
              <w:t>1.2</w:t>
            </w:r>
            <w:r w:rsidRPr="00903038">
              <w:rPr>
                <w:rFonts w:ascii="Times New Roman" w:eastAsia="HeiT" w:hAnsi="Times New Roman" w:cs="Times New Roman" w:hint="eastAsia"/>
                <w:u w:val="single"/>
              </w:rPr>
              <w:t>0</w:t>
            </w:r>
            <w:r w:rsidRPr="00903038">
              <w:rPr>
                <w:rFonts w:ascii="Times New Roman" w:eastAsia="HeiT" w:hAnsi="Times New Roman" w:cs="Times New Roman"/>
                <w:u w:val="single"/>
              </w:rPr>
              <w:t>(0.67–2.15)</w:t>
            </w:r>
          </w:p>
        </w:tc>
        <w:tc>
          <w:tcPr>
            <w:tcW w:w="333" w:type="pct"/>
            <w:tcBorders>
              <w:top w:val="nil"/>
              <w:left w:val="nil"/>
              <w:bottom w:val="nil"/>
              <w:right w:val="nil"/>
            </w:tcBorders>
          </w:tcPr>
          <w:p w14:paraId="33AFA10E" w14:textId="04F56F5D"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2BB203F3" w14:textId="4FFB97E9" w:rsidTr="006815FC">
        <w:tc>
          <w:tcPr>
            <w:tcW w:w="852" w:type="pct"/>
            <w:tcBorders>
              <w:top w:val="nil"/>
              <w:left w:val="nil"/>
              <w:bottom w:val="nil"/>
              <w:right w:val="nil"/>
            </w:tcBorders>
            <w:shd w:val="clear" w:color="auto" w:fill="auto"/>
            <w:vAlign w:val="center"/>
          </w:tcPr>
          <w:p w14:paraId="1E46B32E" w14:textId="77777777" w:rsidR="00541CA3" w:rsidRPr="00903038" w:rsidRDefault="00541CA3" w:rsidP="00541CA3">
            <w:pPr>
              <w:adjustRightInd w:val="0"/>
              <w:jc w:val="both"/>
              <w:rPr>
                <w:rFonts w:ascii="Times New Roman" w:hAnsi="Times New Roman" w:cs="Times New Roman"/>
              </w:rPr>
            </w:pPr>
            <w:r w:rsidRPr="00903038">
              <w:rPr>
                <w:rFonts w:ascii="Times New Roman" w:hAnsi="Times New Roman" w:cs="Times New Roman"/>
              </w:rPr>
              <w:t xml:space="preserve">  2+</w:t>
            </w:r>
          </w:p>
        </w:tc>
        <w:tc>
          <w:tcPr>
            <w:tcW w:w="427" w:type="pct"/>
            <w:tcBorders>
              <w:top w:val="nil"/>
              <w:left w:val="nil"/>
              <w:bottom w:val="nil"/>
              <w:right w:val="nil"/>
            </w:tcBorders>
          </w:tcPr>
          <w:p w14:paraId="1954B37F"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98</w:t>
            </w:r>
          </w:p>
        </w:tc>
        <w:tc>
          <w:tcPr>
            <w:tcW w:w="379" w:type="pct"/>
            <w:tcBorders>
              <w:top w:val="nil"/>
              <w:left w:val="nil"/>
              <w:bottom w:val="nil"/>
              <w:right w:val="nil"/>
            </w:tcBorders>
            <w:shd w:val="clear" w:color="auto" w:fill="auto"/>
            <w:noWrap/>
            <w:vAlign w:val="bottom"/>
          </w:tcPr>
          <w:p w14:paraId="6176C30F" w14:textId="3C4E6894" w:rsidR="00541CA3" w:rsidRPr="00903038" w:rsidRDefault="00092E8D" w:rsidP="00541CA3">
            <w:pPr>
              <w:adjustRightInd w:val="0"/>
              <w:jc w:val="center"/>
              <w:rPr>
                <w:rFonts w:ascii="Times New Roman" w:eastAsia="Times New Roman" w:hAnsi="Times New Roman" w:cs="Times New Roman"/>
                <w:u w:val="single"/>
                <w:vertAlign w:val="superscript"/>
              </w:rPr>
            </w:pPr>
            <w:r w:rsidRPr="00903038">
              <w:rPr>
                <w:rFonts w:ascii="Times New Roman" w:hAnsi="Times New Roman" w:cs="Times New Roman"/>
                <w:u w:val="single"/>
                <w:vertAlign w:val="superscript"/>
              </w:rPr>
              <w:t>7</w:t>
            </w:r>
          </w:p>
        </w:tc>
        <w:tc>
          <w:tcPr>
            <w:tcW w:w="378" w:type="pct"/>
            <w:tcBorders>
              <w:top w:val="nil"/>
              <w:left w:val="nil"/>
              <w:bottom w:val="nil"/>
              <w:right w:val="nil"/>
            </w:tcBorders>
            <w:shd w:val="clear" w:color="auto" w:fill="auto"/>
            <w:noWrap/>
          </w:tcPr>
          <w:p w14:paraId="242611EF" w14:textId="3F4DBD26" w:rsidR="00541CA3" w:rsidRPr="00903038" w:rsidRDefault="00092E8D" w:rsidP="00541CA3">
            <w:pPr>
              <w:adjustRightInd w:val="0"/>
              <w:jc w:val="center"/>
              <w:rPr>
                <w:rFonts w:ascii="Times New Roman" w:eastAsiaTheme="minorEastAsia" w:hAnsi="Times New Roman" w:cs="Times New Roman"/>
                <w:u w:val="single"/>
                <w:vertAlign w:val="superscript"/>
              </w:rPr>
            </w:pPr>
            <w:r w:rsidRPr="00903038">
              <w:rPr>
                <w:rFonts w:ascii="Times New Roman" w:hAnsi="Times New Roman" w:cs="Times New Roman"/>
                <w:u w:val="single"/>
                <w:vertAlign w:val="superscript"/>
              </w:rPr>
              <w:t>7</w:t>
            </w:r>
          </w:p>
        </w:tc>
        <w:tc>
          <w:tcPr>
            <w:tcW w:w="378" w:type="pct"/>
            <w:tcBorders>
              <w:top w:val="nil"/>
              <w:left w:val="nil"/>
              <w:bottom w:val="nil"/>
              <w:right w:val="nil"/>
            </w:tcBorders>
            <w:shd w:val="clear" w:color="auto" w:fill="auto"/>
            <w:noWrap/>
          </w:tcPr>
          <w:p w14:paraId="638ABE7C" w14:textId="4C8995F3" w:rsidR="00541CA3" w:rsidRPr="00903038" w:rsidRDefault="00092E8D" w:rsidP="00541CA3">
            <w:pPr>
              <w:adjustRightInd w:val="0"/>
              <w:jc w:val="center"/>
              <w:rPr>
                <w:rFonts w:ascii="Times New Roman" w:eastAsiaTheme="minorEastAsia" w:hAnsi="Times New Roman" w:cs="Times New Roman"/>
                <w:u w:val="single"/>
                <w:vertAlign w:val="superscript"/>
              </w:rPr>
            </w:pPr>
            <w:r w:rsidRPr="00903038">
              <w:rPr>
                <w:rFonts w:ascii="Times New Roman" w:hAnsi="Times New Roman" w:cs="Times New Roman"/>
                <w:u w:val="single"/>
                <w:vertAlign w:val="superscript"/>
              </w:rPr>
              <w:t>7</w:t>
            </w:r>
          </w:p>
        </w:tc>
        <w:tc>
          <w:tcPr>
            <w:tcW w:w="284" w:type="pct"/>
            <w:tcBorders>
              <w:top w:val="nil"/>
              <w:left w:val="nil"/>
              <w:bottom w:val="nil"/>
              <w:right w:val="nil"/>
            </w:tcBorders>
            <w:shd w:val="clear" w:color="auto" w:fill="auto"/>
            <w:noWrap/>
          </w:tcPr>
          <w:p w14:paraId="5CBA91E2" w14:textId="2388D0E4" w:rsidR="00541CA3" w:rsidRPr="00903038" w:rsidRDefault="00092E8D" w:rsidP="00541CA3">
            <w:pPr>
              <w:adjustRightInd w:val="0"/>
              <w:jc w:val="center"/>
              <w:rPr>
                <w:rFonts w:ascii="Times New Roman" w:eastAsiaTheme="minorEastAsia" w:hAnsi="Times New Roman" w:cs="Times New Roman"/>
                <w:u w:val="single"/>
                <w:vertAlign w:val="superscript"/>
              </w:rPr>
            </w:pPr>
            <w:r w:rsidRPr="00903038">
              <w:rPr>
                <w:rFonts w:ascii="Times New Roman" w:hAnsi="Times New Roman" w:cs="Times New Roman"/>
                <w:u w:val="single"/>
                <w:vertAlign w:val="superscript"/>
              </w:rPr>
              <w:t>7</w:t>
            </w:r>
          </w:p>
        </w:tc>
        <w:tc>
          <w:tcPr>
            <w:tcW w:w="49" w:type="pct"/>
            <w:tcBorders>
              <w:top w:val="nil"/>
              <w:left w:val="nil"/>
              <w:bottom w:val="nil"/>
              <w:right w:val="nil"/>
            </w:tcBorders>
            <w:shd w:val="clear" w:color="auto" w:fill="auto"/>
            <w:noWrap/>
            <w:vAlign w:val="center"/>
          </w:tcPr>
          <w:p w14:paraId="7C7B6816"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2554FDCB" w14:textId="0D8A9DC6" w:rsidR="00541CA3" w:rsidRPr="00903038" w:rsidRDefault="00541CA3" w:rsidP="00541CA3">
            <w:pPr>
              <w:adjustRightInd w:val="0"/>
              <w:jc w:val="center"/>
              <w:rPr>
                <w:rFonts w:ascii="Times New Roman" w:eastAsia="Times New Roman" w:hAnsi="Times New Roman" w:cs="Times New Roman"/>
                <w:u w:val="single"/>
              </w:rPr>
            </w:pPr>
            <w:r w:rsidRPr="00903038">
              <w:rPr>
                <w:rFonts w:ascii="Times New Roman" w:eastAsia="HeiT" w:hAnsi="Times New Roman" w:cs="Times New Roman"/>
                <w:u w:val="single"/>
              </w:rPr>
              <w:t>0.65(0.39–1.08)</w:t>
            </w:r>
          </w:p>
        </w:tc>
        <w:tc>
          <w:tcPr>
            <w:tcW w:w="676" w:type="pct"/>
            <w:tcBorders>
              <w:top w:val="nil"/>
              <w:left w:val="nil"/>
              <w:bottom w:val="nil"/>
              <w:right w:val="nil"/>
            </w:tcBorders>
          </w:tcPr>
          <w:p w14:paraId="48991A81" w14:textId="5FF71CD4" w:rsidR="00541CA3" w:rsidRPr="00903038" w:rsidRDefault="00541CA3" w:rsidP="00541CA3">
            <w:pPr>
              <w:adjustRightInd w:val="0"/>
              <w:jc w:val="center"/>
              <w:rPr>
                <w:rFonts w:ascii="Times New Roman" w:eastAsia="Times New Roman" w:hAnsi="Times New Roman" w:cs="Times New Roman"/>
                <w:u w:val="single"/>
              </w:rPr>
            </w:pPr>
            <w:r w:rsidRPr="00903038">
              <w:rPr>
                <w:rFonts w:ascii="Times New Roman" w:eastAsia="HeiT" w:hAnsi="Times New Roman" w:cs="Times New Roman"/>
                <w:u w:val="single"/>
              </w:rPr>
              <w:t>0.29(0.04–2.16)</w:t>
            </w:r>
          </w:p>
        </w:tc>
        <w:tc>
          <w:tcPr>
            <w:tcW w:w="568" w:type="pct"/>
            <w:tcBorders>
              <w:top w:val="nil"/>
              <w:left w:val="nil"/>
              <w:bottom w:val="nil"/>
              <w:right w:val="nil"/>
            </w:tcBorders>
            <w:vAlign w:val="center"/>
          </w:tcPr>
          <w:p w14:paraId="349AA4D3" w14:textId="7E24DDF2" w:rsidR="00541CA3" w:rsidRPr="00903038" w:rsidRDefault="00092E8D" w:rsidP="00541CA3">
            <w:pPr>
              <w:adjustRightInd w:val="0"/>
              <w:jc w:val="center"/>
              <w:rPr>
                <w:rFonts w:ascii="Times New Roman" w:eastAsia="Times New Roman" w:hAnsi="Times New Roman" w:cs="Times New Roman"/>
                <w:u w:val="single"/>
              </w:rPr>
            </w:pPr>
            <w:r w:rsidRPr="00903038">
              <w:rPr>
                <w:rFonts w:ascii="Times New Roman" w:eastAsiaTheme="minorEastAsia" w:hAnsi="Times New Roman" w:cs="Times New Roman"/>
                <w:u w:val="single"/>
                <w:vertAlign w:val="superscript"/>
              </w:rPr>
              <w:t>8</w:t>
            </w:r>
          </w:p>
        </w:tc>
        <w:tc>
          <w:tcPr>
            <w:tcW w:w="333" w:type="pct"/>
            <w:tcBorders>
              <w:top w:val="nil"/>
              <w:left w:val="nil"/>
              <w:bottom w:val="nil"/>
              <w:right w:val="nil"/>
            </w:tcBorders>
          </w:tcPr>
          <w:p w14:paraId="01FFAEB3" w14:textId="56BDEF7B"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6F4D6564" w14:textId="5D913275" w:rsidTr="005F79CB">
        <w:tc>
          <w:tcPr>
            <w:tcW w:w="852" w:type="pct"/>
            <w:tcBorders>
              <w:top w:val="nil"/>
              <w:left w:val="nil"/>
              <w:bottom w:val="nil"/>
              <w:right w:val="nil"/>
            </w:tcBorders>
            <w:shd w:val="clear" w:color="auto" w:fill="auto"/>
            <w:vAlign w:val="center"/>
          </w:tcPr>
          <w:p w14:paraId="674E5E30" w14:textId="191E19F3" w:rsidR="00541CA3" w:rsidRPr="00903038" w:rsidRDefault="00541CA3" w:rsidP="00541CA3">
            <w:pPr>
              <w:adjustRightInd w:val="0"/>
              <w:jc w:val="both"/>
              <w:rPr>
                <w:rFonts w:ascii="Times New Roman" w:hAnsi="Times New Roman" w:cs="Times New Roman"/>
              </w:rPr>
            </w:pPr>
            <w:r w:rsidRPr="00903038">
              <w:rPr>
                <w:rFonts w:ascii="Times New Roman" w:hAnsi="Times New Roman" w:cs="Times New Roman" w:hint="eastAsia"/>
              </w:rPr>
              <w:t>CCI</w:t>
            </w:r>
            <w:r w:rsidRPr="00903038">
              <w:rPr>
                <w:rFonts w:ascii="Times New Roman" w:hAnsi="Times New Roman" w:cs="Times New Roman"/>
                <w:vertAlign w:val="superscript"/>
              </w:rPr>
              <w:t xml:space="preserve"> </w:t>
            </w:r>
            <w:r w:rsidR="00AB38F7" w:rsidRPr="00903038">
              <w:rPr>
                <w:rFonts w:ascii="Times New Roman" w:hAnsi="Times New Roman" w:cs="Times New Roman"/>
                <w:vertAlign w:val="superscript"/>
              </w:rPr>
              <w:t>5</w:t>
            </w:r>
          </w:p>
        </w:tc>
        <w:tc>
          <w:tcPr>
            <w:tcW w:w="427" w:type="pct"/>
            <w:tcBorders>
              <w:top w:val="nil"/>
              <w:left w:val="nil"/>
              <w:bottom w:val="nil"/>
              <w:right w:val="nil"/>
            </w:tcBorders>
          </w:tcPr>
          <w:p w14:paraId="44803A45" w14:textId="77777777" w:rsidR="00541CA3" w:rsidRPr="00903038" w:rsidRDefault="00541CA3" w:rsidP="00541CA3">
            <w:pPr>
              <w:adjustRightInd w:val="0"/>
              <w:jc w:val="center"/>
              <w:rPr>
                <w:rFonts w:ascii="Times New Roman" w:eastAsia="Times New Roman" w:hAnsi="Times New Roman" w:cs="Times New Roman"/>
              </w:rPr>
            </w:pPr>
          </w:p>
        </w:tc>
        <w:tc>
          <w:tcPr>
            <w:tcW w:w="379" w:type="pct"/>
            <w:tcBorders>
              <w:top w:val="nil"/>
              <w:left w:val="nil"/>
              <w:bottom w:val="nil"/>
              <w:right w:val="nil"/>
            </w:tcBorders>
            <w:shd w:val="clear" w:color="auto" w:fill="auto"/>
            <w:noWrap/>
            <w:vAlign w:val="center"/>
            <w:hideMark/>
          </w:tcPr>
          <w:p w14:paraId="064832F3"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hideMark/>
          </w:tcPr>
          <w:p w14:paraId="1AD74B81"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hideMark/>
          </w:tcPr>
          <w:p w14:paraId="50784251" w14:textId="77777777" w:rsidR="00541CA3" w:rsidRPr="00903038" w:rsidRDefault="00541CA3" w:rsidP="00541CA3">
            <w:pPr>
              <w:adjustRightInd w:val="0"/>
              <w:jc w:val="center"/>
              <w:rPr>
                <w:rFonts w:ascii="Times New Roman" w:eastAsia="Times New Roman" w:hAnsi="Times New Roman" w:cs="Times New Roman"/>
              </w:rPr>
            </w:pPr>
          </w:p>
        </w:tc>
        <w:tc>
          <w:tcPr>
            <w:tcW w:w="284" w:type="pct"/>
            <w:tcBorders>
              <w:top w:val="nil"/>
              <w:left w:val="nil"/>
              <w:bottom w:val="nil"/>
              <w:right w:val="nil"/>
            </w:tcBorders>
            <w:shd w:val="clear" w:color="auto" w:fill="auto"/>
            <w:noWrap/>
            <w:vAlign w:val="center"/>
            <w:hideMark/>
          </w:tcPr>
          <w:p w14:paraId="30950EF2" w14:textId="77777777" w:rsidR="00541CA3" w:rsidRPr="00903038" w:rsidRDefault="00541CA3" w:rsidP="00541CA3">
            <w:pPr>
              <w:adjustRightInd w:val="0"/>
              <w:jc w:val="center"/>
              <w:rPr>
                <w:rFonts w:ascii="Times New Roman" w:eastAsia="Times New Roman" w:hAnsi="Times New Roman" w:cs="Times New Roman"/>
              </w:rPr>
            </w:pPr>
          </w:p>
        </w:tc>
        <w:tc>
          <w:tcPr>
            <w:tcW w:w="49" w:type="pct"/>
            <w:tcBorders>
              <w:top w:val="nil"/>
              <w:left w:val="nil"/>
              <w:bottom w:val="nil"/>
              <w:right w:val="nil"/>
            </w:tcBorders>
            <w:shd w:val="clear" w:color="auto" w:fill="auto"/>
            <w:noWrap/>
            <w:vAlign w:val="center"/>
          </w:tcPr>
          <w:p w14:paraId="616B1482"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63FE9AB6" w14:textId="77777777" w:rsidR="00541CA3" w:rsidRPr="00903038" w:rsidRDefault="00541CA3" w:rsidP="00541CA3">
            <w:pPr>
              <w:adjustRightInd w:val="0"/>
              <w:jc w:val="center"/>
              <w:rPr>
                <w:rFonts w:ascii="Times New Roman" w:eastAsia="Times New Roman" w:hAnsi="Times New Roman" w:cs="Times New Roman"/>
                <w:u w:val="single"/>
              </w:rPr>
            </w:pPr>
          </w:p>
        </w:tc>
        <w:tc>
          <w:tcPr>
            <w:tcW w:w="676" w:type="pct"/>
            <w:tcBorders>
              <w:top w:val="nil"/>
              <w:left w:val="nil"/>
              <w:bottom w:val="nil"/>
              <w:right w:val="nil"/>
            </w:tcBorders>
            <w:vAlign w:val="center"/>
          </w:tcPr>
          <w:p w14:paraId="39823001" w14:textId="77777777" w:rsidR="00541CA3" w:rsidRPr="00903038" w:rsidRDefault="00541CA3" w:rsidP="00541CA3">
            <w:pPr>
              <w:adjustRightInd w:val="0"/>
              <w:jc w:val="center"/>
              <w:rPr>
                <w:rFonts w:ascii="Times New Roman" w:eastAsia="Times New Roman" w:hAnsi="Times New Roman" w:cs="Times New Roman"/>
                <w:u w:val="single"/>
              </w:rPr>
            </w:pPr>
          </w:p>
        </w:tc>
        <w:tc>
          <w:tcPr>
            <w:tcW w:w="568" w:type="pct"/>
            <w:tcBorders>
              <w:top w:val="nil"/>
              <w:left w:val="nil"/>
              <w:bottom w:val="nil"/>
              <w:right w:val="nil"/>
            </w:tcBorders>
            <w:vAlign w:val="center"/>
          </w:tcPr>
          <w:p w14:paraId="527861D1" w14:textId="77777777" w:rsidR="00541CA3" w:rsidRPr="00903038" w:rsidRDefault="00541CA3" w:rsidP="00541CA3">
            <w:pPr>
              <w:adjustRightInd w:val="0"/>
              <w:jc w:val="center"/>
              <w:rPr>
                <w:rFonts w:ascii="Times New Roman" w:eastAsia="Times New Roman" w:hAnsi="Times New Roman" w:cs="Times New Roman"/>
                <w:u w:val="single"/>
              </w:rPr>
            </w:pPr>
          </w:p>
        </w:tc>
        <w:tc>
          <w:tcPr>
            <w:tcW w:w="333" w:type="pct"/>
            <w:tcBorders>
              <w:top w:val="nil"/>
              <w:left w:val="nil"/>
              <w:bottom w:val="nil"/>
              <w:right w:val="nil"/>
            </w:tcBorders>
          </w:tcPr>
          <w:p w14:paraId="2649963C" w14:textId="4F9915B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eastAsia="HeiT" w:hAnsi="Times New Roman" w:cs="Times New Roman"/>
              </w:rPr>
              <w:t>1.47 </w:t>
            </w:r>
          </w:p>
        </w:tc>
      </w:tr>
      <w:tr w:rsidR="00903038" w:rsidRPr="00903038" w14:paraId="3D77953C" w14:textId="38460CF3" w:rsidTr="005F79CB">
        <w:tc>
          <w:tcPr>
            <w:tcW w:w="852" w:type="pct"/>
            <w:tcBorders>
              <w:top w:val="nil"/>
              <w:left w:val="nil"/>
              <w:bottom w:val="nil"/>
              <w:right w:val="nil"/>
            </w:tcBorders>
            <w:shd w:val="clear" w:color="auto" w:fill="auto"/>
            <w:vAlign w:val="center"/>
          </w:tcPr>
          <w:p w14:paraId="07379EB3" w14:textId="683D9E1A"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hint="eastAsia"/>
              </w:rPr>
              <w:t>0</w:t>
            </w:r>
          </w:p>
        </w:tc>
        <w:tc>
          <w:tcPr>
            <w:tcW w:w="427" w:type="pct"/>
            <w:tcBorders>
              <w:top w:val="single" w:sz="8" w:space="0" w:color="C1C1C1"/>
              <w:left w:val="nil"/>
              <w:bottom w:val="nil"/>
              <w:right w:val="nil"/>
            </w:tcBorders>
          </w:tcPr>
          <w:p w14:paraId="7BCFE5C2" w14:textId="6B5C601B"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87,999 </w:t>
            </w:r>
          </w:p>
        </w:tc>
        <w:tc>
          <w:tcPr>
            <w:tcW w:w="379" w:type="pct"/>
            <w:tcBorders>
              <w:top w:val="single" w:sz="8" w:space="0" w:color="C1C1C1"/>
              <w:left w:val="nil"/>
              <w:bottom w:val="nil"/>
              <w:right w:val="nil"/>
            </w:tcBorders>
            <w:shd w:val="clear" w:color="auto" w:fill="auto"/>
          </w:tcPr>
          <w:p w14:paraId="71AE2E2C" w14:textId="51DFE99D"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43,535 </w:t>
            </w:r>
          </w:p>
        </w:tc>
        <w:tc>
          <w:tcPr>
            <w:tcW w:w="378" w:type="pct"/>
            <w:tcBorders>
              <w:top w:val="single" w:sz="8" w:space="0" w:color="C1C1C1"/>
              <w:left w:val="nil"/>
              <w:bottom w:val="nil"/>
              <w:right w:val="nil"/>
            </w:tcBorders>
            <w:shd w:val="clear" w:color="auto" w:fill="auto"/>
          </w:tcPr>
          <w:p w14:paraId="422E4100" w14:textId="161204FA"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42,201 </w:t>
            </w:r>
          </w:p>
        </w:tc>
        <w:tc>
          <w:tcPr>
            <w:tcW w:w="378" w:type="pct"/>
            <w:tcBorders>
              <w:top w:val="single" w:sz="8" w:space="0" w:color="C1C1C1"/>
              <w:left w:val="nil"/>
              <w:bottom w:val="nil"/>
              <w:right w:val="nil"/>
            </w:tcBorders>
            <w:shd w:val="clear" w:color="auto" w:fill="auto"/>
          </w:tcPr>
          <w:p w14:paraId="03806FF3" w14:textId="4C55B599"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1,900 </w:t>
            </w:r>
          </w:p>
        </w:tc>
        <w:tc>
          <w:tcPr>
            <w:tcW w:w="284" w:type="pct"/>
            <w:tcBorders>
              <w:top w:val="single" w:sz="8" w:space="0" w:color="C1C1C1"/>
              <w:left w:val="nil"/>
              <w:bottom w:val="nil"/>
              <w:right w:val="nil"/>
            </w:tcBorders>
            <w:shd w:val="clear" w:color="auto" w:fill="auto"/>
          </w:tcPr>
          <w:p w14:paraId="715373AC" w14:textId="0F249310"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363 </w:t>
            </w:r>
          </w:p>
        </w:tc>
        <w:tc>
          <w:tcPr>
            <w:tcW w:w="49" w:type="pct"/>
            <w:tcBorders>
              <w:top w:val="single" w:sz="8" w:space="0" w:color="C1C1C1"/>
              <w:left w:val="nil"/>
              <w:bottom w:val="nil"/>
              <w:right w:val="nil"/>
            </w:tcBorders>
            <w:shd w:val="clear" w:color="auto" w:fill="auto"/>
            <w:vAlign w:val="center"/>
          </w:tcPr>
          <w:p w14:paraId="298988BE" w14:textId="77777777" w:rsidR="00541CA3" w:rsidRPr="00903038" w:rsidRDefault="00541CA3" w:rsidP="00541CA3">
            <w:pPr>
              <w:adjustRightInd w:val="0"/>
              <w:jc w:val="center"/>
              <w:rPr>
                <w:rFonts w:ascii="Times New Roman" w:hAnsi="Times New Roman" w:cs="Times New Roman"/>
              </w:rPr>
            </w:pPr>
          </w:p>
        </w:tc>
        <w:tc>
          <w:tcPr>
            <w:tcW w:w="676" w:type="pct"/>
            <w:tcBorders>
              <w:top w:val="single" w:sz="8" w:space="0" w:color="C1C1C1"/>
              <w:left w:val="nil"/>
              <w:bottom w:val="nil"/>
              <w:right w:val="nil"/>
            </w:tcBorders>
            <w:vAlign w:val="center"/>
          </w:tcPr>
          <w:p w14:paraId="1C4FB339" w14:textId="09E3C3D0"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1.3</w:t>
            </w:r>
            <w:r w:rsidRPr="00903038">
              <w:rPr>
                <w:rFonts w:ascii="Times New Roman" w:eastAsia="HeiT" w:hAnsi="Times New Roman" w:cs="Times New Roman" w:hint="eastAsia"/>
                <w:u w:val="single"/>
              </w:rPr>
              <w:t>0</w:t>
            </w:r>
            <w:r w:rsidRPr="00903038">
              <w:rPr>
                <w:rFonts w:ascii="Times New Roman" w:eastAsia="HeiT" w:hAnsi="Times New Roman" w:cs="Times New Roman"/>
                <w:u w:val="single"/>
              </w:rPr>
              <w:t>(1.26–1.34)</w:t>
            </w:r>
          </w:p>
        </w:tc>
        <w:tc>
          <w:tcPr>
            <w:tcW w:w="676" w:type="pct"/>
            <w:tcBorders>
              <w:top w:val="single" w:sz="8" w:space="0" w:color="C1C1C1"/>
              <w:left w:val="nil"/>
              <w:bottom w:val="nil"/>
              <w:right w:val="nil"/>
            </w:tcBorders>
            <w:vAlign w:val="center"/>
          </w:tcPr>
          <w:p w14:paraId="389B4F26" w14:textId="63931E6F"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1.23(1.14–1.32)</w:t>
            </w:r>
          </w:p>
        </w:tc>
        <w:tc>
          <w:tcPr>
            <w:tcW w:w="568" w:type="pct"/>
            <w:tcBorders>
              <w:top w:val="single" w:sz="8" w:space="0" w:color="C1C1C1"/>
              <w:left w:val="nil"/>
              <w:bottom w:val="nil"/>
              <w:right w:val="nil"/>
            </w:tcBorders>
            <w:vAlign w:val="center"/>
          </w:tcPr>
          <w:p w14:paraId="39383C8C" w14:textId="060D0914"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1.33(1.14–1.55)</w:t>
            </w:r>
          </w:p>
        </w:tc>
        <w:tc>
          <w:tcPr>
            <w:tcW w:w="333" w:type="pct"/>
            <w:tcBorders>
              <w:top w:val="single" w:sz="8" w:space="0" w:color="C1C1C1"/>
              <w:left w:val="nil"/>
              <w:bottom w:val="nil"/>
              <w:right w:val="nil"/>
            </w:tcBorders>
          </w:tcPr>
          <w:p w14:paraId="726B933A" w14:textId="3EE2EF56"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48441246" w14:textId="50D8A90D" w:rsidTr="005F79CB">
        <w:tc>
          <w:tcPr>
            <w:tcW w:w="852" w:type="pct"/>
            <w:tcBorders>
              <w:top w:val="nil"/>
              <w:left w:val="nil"/>
              <w:bottom w:val="nil"/>
              <w:right w:val="nil"/>
            </w:tcBorders>
            <w:shd w:val="clear" w:color="auto" w:fill="auto"/>
            <w:vAlign w:val="center"/>
          </w:tcPr>
          <w:p w14:paraId="2FA4F87D" w14:textId="1EE72AC2"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hint="eastAsia"/>
              </w:rPr>
              <w:t>1</w:t>
            </w:r>
          </w:p>
        </w:tc>
        <w:tc>
          <w:tcPr>
            <w:tcW w:w="427" w:type="pct"/>
            <w:tcBorders>
              <w:top w:val="single" w:sz="8" w:space="0" w:color="C1C1C1"/>
              <w:left w:val="nil"/>
              <w:bottom w:val="nil"/>
              <w:right w:val="nil"/>
            </w:tcBorders>
          </w:tcPr>
          <w:p w14:paraId="66DD9725" w14:textId="092A968C"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92,677 </w:t>
            </w:r>
          </w:p>
        </w:tc>
        <w:tc>
          <w:tcPr>
            <w:tcW w:w="379" w:type="pct"/>
            <w:tcBorders>
              <w:top w:val="single" w:sz="8" w:space="0" w:color="C1C1C1"/>
              <w:left w:val="nil"/>
              <w:bottom w:val="nil"/>
              <w:right w:val="nil"/>
            </w:tcBorders>
            <w:shd w:val="clear" w:color="auto" w:fill="auto"/>
          </w:tcPr>
          <w:p w14:paraId="5DFC4812" w14:textId="41DE2225"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36,351 </w:t>
            </w:r>
          </w:p>
        </w:tc>
        <w:tc>
          <w:tcPr>
            <w:tcW w:w="378" w:type="pct"/>
            <w:tcBorders>
              <w:top w:val="single" w:sz="8" w:space="0" w:color="C1C1C1"/>
              <w:left w:val="nil"/>
              <w:bottom w:val="nil"/>
              <w:right w:val="nil"/>
            </w:tcBorders>
            <w:shd w:val="clear" w:color="auto" w:fill="auto"/>
          </w:tcPr>
          <w:p w14:paraId="3265CE61" w14:textId="01D0C282"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52,987 </w:t>
            </w:r>
          </w:p>
        </w:tc>
        <w:tc>
          <w:tcPr>
            <w:tcW w:w="378" w:type="pct"/>
            <w:tcBorders>
              <w:top w:val="single" w:sz="8" w:space="0" w:color="C1C1C1"/>
              <w:left w:val="nil"/>
              <w:bottom w:val="nil"/>
              <w:right w:val="nil"/>
            </w:tcBorders>
            <w:shd w:val="clear" w:color="auto" w:fill="auto"/>
          </w:tcPr>
          <w:p w14:paraId="06AB320A" w14:textId="40C29944"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2,833 </w:t>
            </w:r>
          </w:p>
        </w:tc>
        <w:tc>
          <w:tcPr>
            <w:tcW w:w="284" w:type="pct"/>
            <w:tcBorders>
              <w:top w:val="single" w:sz="8" w:space="0" w:color="C1C1C1"/>
              <w:left w:val="nil"/>
              <w:bottom w:val="nil"/>
              <w:right w:val="nil"/>
            </w:tcBorders>
            <w:shd w:val="clear" w:color="auto" w:fill="auto"/>
          </w:tcPr>
          <w:p w14:paraId="70AB5217" w14:textId="047EADB6"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506 </w:t>
            </w:r>
          </w:p>
        </w:tc>
        <w:tc>
          <w:tcPr>
            <w:tcW w:w="49" w:type="pct"/>
            <w:tcBorders>
              <w:top w:val="single" w:sz="8" w:space="0" w:color="C1C1C1"/>
              <w:left w:val="nil"/>
              <w:bottom w:val="nil"/>
              <w:right w:val="nil"/>
            </w:tcBorders>
            <w:shd w:val="clear" w:color="auto" w:fill="auto"/>
            <w:vAlign w:val="center"/>
          </w:tcPr>
          <w:p w14:paraId="77793FDA" w14:textId="77777777" w:rsidR="00541CA3" w:rsidRPr="00903038" w:rsidRDefault="00541CA3" w:rsidP="00541CA3">
            <w:pPr>
              <w:adjustRightInd w:val="0"/>
              <w:jc w:val="center"/>
              <w:rPr>
                <w:rFonts w:ascii="Times New Roman" w:hAnsi="Times New Roman" w:cs="Times New Roman"/>
              </w:rPr>
            </w:pPr>
          </w:p>
        </w:tc>
        <w:tc>
          <w:tcPr>
            <w:tcW w:w="676" w:type="pct"/>
            <w:tcBorders>
              <w:top w:val="single" w:sz="8" w:space="0" w:color="C1C1C1"/>
              <w:left w:val="nil"/>
              <w:bottom w:val="nil"/>
              <w:right w:val="nil"/>
            </w:tcBorders>
            <w:vAlign w:val="center"/>
          </w:tcPr>
          <w:p w14:paraId="01938603" w14:textId="5BF33CA4"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1.7</w:t>
            </w:r>
            <w:r w:rsidRPr="00903038">
              <w:rPr>
                <w:rFonts w:ascii="Times New Roman" w:eastAsia="HeiT" w:hAnsi="Times New Roman" w:cs="Times New Roman" w:hint="eastAsia"/>
                <w:u w:val="single"/>
              </w:rPr>
              <w:t>0</w:t>
            </w:r>
            <w:r w:rsidRPr="00903038">
              <w:rPr>
                <w:rFonts w:ascii="Times New Roman" w:eastAsia="HeiT" w:hAnsi="Times New Roman" w:cs="Times New Roman"/>
                <w:u w:val="single"/>
              </w:rPr>
              <w:t>(1.64–1.77)</w:t>
            </w:r>
          </w:p>
        </w:tc>
        <w:tc>
          <w:tcPr>
            <w:tcW w:w="676" w:type="pct"/>
            <w:tcBorders>
              <w:top w:val="single" w:sz="8" w:space="0" w:color="C1C1C1"/>
              <w:left w:val="nil"/>
              <w:bottom w:val="nil"/>
              <w:right w:val="nil"/>
            </w:tcBorders>
            <w:vAlign w:val="center"/>
          </w:tcPr>
          <w:p w14:paraId="1388BF4A" w14:textId="11DB7082"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1.56(1.43–1.71)</w:t>
            </w:r>
          </w:p>
        </w:tc>
        <w:tc>
          <w:tcPr>
            <w:tcW w:w="568" w:type="pct"/>
            <w:tcBorders>
              <w:top w:val="single" w:sz="8" w:space="0" w:color="C1C1C1"/>
              <w:left w:val="nil"/>
              <w:bottom w:val="nil"/>
              <w:right w:val="nil"/>
            </w:tcBorders>
            <w:vAlign w:val="center"/>
          </w:tcPr>
          <w:p w14:paraId="001F3515" w14:textId="54D8235A"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1.76(1.47–2.12)</w:t>
            </w:r>
          </w:p>
        </w:tc>
        <w:tc>
          <w:tcPr>
            <w:tcW w:w="333" w:type="pct"/>
            <w:tcBorders>
              <w:top w:val="single" w:sz="8" w:space="0" w:color="C1C1C1"/>
              <w:left w:val="nil"/>
              <w:bottom w:val="nil"/>
              <w:right w:val="nil"/>
            </w:tcBorders>
          </w:tcPr>
          <w:p w14:paraId="22DA3982" w14:textId="230498A0"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6D6D616B" w14:textId="7271E8E7" w:rsidTr="005F79CB">
        <w:tc>
          <w:tcPr>
            <w:tcW w:w="852" w:type="pct"/>
            <w:tcBorders>
              <w:top w:val="nil"/>
              <w:left w:val="nil"/>
              <w:bottom w:val="nil"/>
              <w:right w:val="nil"/>
            </w:tcBorders>
            <w:shd w:val="clear" w:color="auto" w:fill="auto"/>
            <w:vAlign w:val="center"/>
          </w:tcPr>
          <w:p w14:paraId="767DECFE" w14:textId="1DBFDCD5"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hint="eastAsia"/>
              </w:rPr>
              <w:t>&gt;=2</w:t>
            </w:r>
          </w:p>
        </w:tc>
        <w:tc>
          <w:tcPr>
            <w:tcW w:w="427" w:type="pct"/>
            <w:tcBorders>
              <w:top w:val="single" w:sz="8" w:space="0" w:color="C1C1C1"/>
              <w:left w:val="nil"/>
              <w:bottom w:val="nil"/>
              <w:right w:val="nil"/>
            </w:tcBorders>
          </w:tcPr>
          <w:p w14:paraId="57F9CFD9" w14:textId="0ADAC7BB"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45,699 </w:t>
            </w:r>
          </w:p>
        </w:tc>
        <w:tc>
          <w:tcPr>
            <w:tcW w:w="379" w:type="pct"/>
            <w:tcBorders>
              <w:top w:val="single" w:sz="8" w:space="0" w:color="C1C1C1"/>
              <w:left w:val="nil"/>
              <w:bottom w:val="nil"/>
              <w:right w:val="nil"/>
            </w:tcBorders>
            <w:shd w:val="clear" w:color="auto" w:fill="auto"/>
          </w:tcPr>
          <w:p w14:paraId="25A7902D" w14:textId="062D15A6"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14,065 </w:t>
            </w:r>
          </w:p>
        </w:tc>
        <w:tc>
          <w:tcPr>
            <w:tcW w:w="378" w:type="pct"/>
            <w:tcBorders>
              <w:top w:val="single" w:sz="8" w:space="0" w:color="C1C1C1"/>
              <w:left w:val="nil"/>
              <w:bottom w:val="nil"/>
              <w:right w:val="nil"/>
            </w:tcBorders>
            <w:shd w:val="clear" w:color="auto" w:fill="auto"/>
          </w:tcPr>
          <w:p w14:paraId="2852C7BF" w14:textId="0AA42413"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29,489 </w:t>
            </w:r>
          </w:p>
        </w:tc>
        <w:tc>
          <w:tcPr>
            <w:tcW w:w="378" w:type="pct"/>
            <w:tcBorders>
              <w:top w:val="single" w:sz="8" w:space="0" w:color="C1C1C1"/>
              <w:left w:val="nil"/>
              <w:bottom w:val="nil"/>
              <w:right w:val="nil"/>
            </w:tcBorders>
            <w:shd w:val="clear" w:color="auto" w:fill="auto"/>
          </w:tcPr>
          <w:p w14:paraId="0AC5A31C" w14:textId="5608AB2B"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1,815 </w:t>
            </w:r>
          </w:p>
        </w:tc>
        <w:tc>
          <w:tcPr>
            <w:tcW w:w="284" w:type="pct"/>
            <w:tcBorders>
              <w:top w:val="single" w:sz="8" w:space="0" w:color="C1C1C1"/>
              <w:left w:val="nil"/>
              <w:bottom w:val="nil"/>
              <w:right w:val="nil"/>
            </w:tcBorders>
            <w:shd w:val="clear" w:color="auto" w:fill="auto"/>
          </w:tcPr>
          <w:p w14:paraId="5B0F2FE7" w14:textId="259B684A"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 xml:space="preserve">330 </w:t>
            </w:r>
          </w:p>
        </w:tc>
        <w:tc>
          <w:tcPr>
            <w:tcW w:w="49" w:type="pct"/>
            <w:tcBorders>
              <w:top w:val="single" w:sz="8" w:space="0" w:color="C1C1C1"/>
              <w:left w:val="nil"/>
              <w:bottom w:val="nil"/>
              <w:right w:val="nil"/>
            </w:tcBorders>
            <w:shd w:val="clear" w:color="auto" w:fill="auto"/>
            <w:vAlign w:val="center"/>
          </w:tcPr>
          <w:p w14:paraId="70AD9CBD" w14:textId="77777777" w:rsidR="00541CA3" w:rsidRPr="00903038" w:rsidRDefault="00541CA3" w:rsidP="00541CA3">
            <w:pPr>
              <w:adjustRightInd w:val="0"/>
              <w:jc w:val="center"/>
              <w:rPr>
                <w:rFonts w:ascii="Times New Roman" w:hAnsi="Times New Roman" w:cs="Times New Roman"/>
              </w:rPr>
            </w:pPr>
          </w:p>
        </w:tc>
        <w:tc>
          <w:tcPr>
            <w:tcW w:w="676" w:type="pct"/>
            <w:tcBorders>
              <w:top w:val="single" w:sz="8" w:space="0" w:color="C1C1C1"/>
              <w:left w:val="nil"/>
              <w:bottom w:val="nil"/>
              <w:right w:val="nil"/>
            </w:tcBorders>
            <w:vAlign w:val="center"/>
          </w:tcPr>
          <w:p w14:paraId="4F62E71C" w14:textId="2C766A9C"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1.3</w:t>
            </w:r>
            <w:r w:rsidRPr="00903038">
              <w:rPr>
                <w:rFonts w:ascii="Times New Roman" w:eastAsia="HeiT" w:hAnsi="Times New Roman" w:cs="Times New Roman" w:hint="eastAsia"/>
                <w:u w:val="single"/>
              </w:rPr>
              <w:t>0</w:t>
            </w:r>
            <w:r w:rsidRPr="00903038">
              <w:rPr>
                <w:rFonts w:ascii="Times New Roman" w:eastAsia="HeiT" w:hAnsi="Times New Roman" w:cs="Times New Roman"/>
                <w:u w:val="single"/>
              </w:rPr>
              <w:t>(1.26–1.34)</w:t>
            </w:r>
          </w:p>
        </w:tc>
        <w:tc>
          <w:tcPr>
            <w:tcW w:w="676" w:type="pct"/>
            <w:tcBorders>
              <w:top w:val="single" w:sz="8" w:space="0" w:color="C1C1C1"/>
              <w:left w:val="nil"/>
              <w:bottom w:val="nil"/>
              <w:right w:val="nil"/>
            </w:tcBorders>
            <w:vAlign w:val="center"/>
          </w:tcPr>
          <w:p w14:paraId="2048FF1B" w14:textId="42911CBB"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1.23(1.14–1.32)</w:t>
            </w:r>
          </w:p>
        </w:tc>
        <w:tc>
          <w:tcPr>
            <w:tcW w:w="568" w:type="pct"/>
            <w:tcBorders>
              <w:top w:val="single" w:sz="8" w:space="0" w:color="C1C1C1"/>
              <w:left w:val="nil"/>
              <w:bottom w:val="nil"/>
              <w:right w:val="nil"/>
            </w:tcBorders>
            <w:vAlign w:val="center"/>
          </w:tcPr>
          <w:p w14:paraId="2B6F71CC" w14:textId="546D9474"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1.33(1.14–1.55)</w:t>
            </w:r>
          </w:p>
        </w:tc>
        <w:tc>
          <w:tcPr>
            <w:tcW w:w="333" w:type="pct"/>
            <w:tcBorders>
              <w:top w:val="single" w:sz="8" w:space="0" w:color="C1C1C1"/>
              <w:left w:val="nil"/>
              <w:bottom w:val="nil"/>
              <w:right w:val="nil"/>
            </w:tcBorders>
          </w:tcPr>
          <w:p w14:paraId="1700E260" w14:textId="025FF890"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4AF85893" w14:textId="65E5B1F5" w:rsidTr="005F79CB">
        <w:tc>
          <w:tcPr>
            <w:tcW w:w="852" w:type="pct"/>
            <w:tcBorders>
              <w:top w:val="nil"/>
              <w:left w:val="nil"/>
              <w:bottom w:val="nil"/>
            </w:tcBorders>
            <w:shd w:val="clear" w:color="auto" w:fill="auto"/>
            <w:noWrap/>
            <w:vAlign w:val="center"/>
          </w:tcPr>
          <w:p w14:paraId="5343E82F" w14:textId="77777777" w:rsidR="00541CA3" w:rsidRPr="00903038" w:rsidRDefault="00541CA3" w:rsidP="00541CA3">
            <w:pPr>
              <w:adjustRightInd w:val="0"/>
              <w:rPr>
                <w:rFonts w:ascii="Times New Roman" w:hAnsi="Times New Roman" w:cs="Times New Roman"/>
              </w:rPr>
            </w:pPr>
            <w:r w:rsidRPr="00903038">
              <w:rPr>
                <w:rFonts w:ascii="Times New Roman" w:hAnsi="Times New Roman" w:cs="Times New Roman"/>
              </w:rPr>
              <w:t>Urbanization status of residence</w:t>
            </w:r>
          </w:p>
        </w:tc>
        <w:tc>
          <w:tcPr>
            <w:tcW w:w="427" w:type="pct"/>
            <w:tcBorders>
              <w:top w:val="nil"/>
              <w:left w:val="nil"/>
              <w:bottom w:val="nil"/>
            </w:tcBorders>
          </w:tcPr>
          <w:p w14:paraId="6F2F324E" w14:textId="77777777" w:rsidR="00541CA3" w:rsidRPr="00903038" w:rsidRDefault="00541CA3" w:rsidP="00541CA3">
            <w:pPr>
              <w:adjustRightInd w:val="0"/>
              <w:jc w:val="center"/>
              <w:rPr>
                <w:rFonts w:ascii="Times New Roman" w:hAnsi="Times New Roman" w:cs="Times New Roman"/>
              </w:rPr>
            </w:pPr>
          </w:p>
        </w:tc>
        <w:tc>
          <w:tcPr>
            <w:tcW w:w="379" w:type="pct"/>
            <w:tcBorders>
              <w:top w:val="nil"/>
              <w:left w:val="nil"/>
              <w:bottom w:val="nil"/>
              <w:right w:val="nil"/>
            </w:tcBorders>
            <w:shd w:val="clear" w:color="auto" w:fill="auto"/>
            <w:vAlign w:val="center"/>
          </w:tcPr>
          <w:p w14:paraId="00A9D55F" w14:textId="77777777" w:rsidR="00541CA3" w:rsidRPr="00903038" w:rsidRDefault="00541CA3" w:rsidP="00541CA3">
            <w:pPr>
              <w:adjustRightInd w:val="0"/>
              <w:jc w:val="center"/>
              <w:rPr>
                <w:rFonts w:ascii="Times New Roman" w:hAnsi="Times New Roman" w:cs="Times New Roman"/>
              </w:rPr>
            </w:pPr>
          </w:p>
        </w:tc>
        <w:tc>
          <w:tcPr>
            <w:tcW w:w="378" w:type="pct"/>
            <w:tcBorders>
              <w:top w:val="nil"/>
              <w:left w:val="nil"/>
              <w:bottom w:val="nil"/>
              <w:right w:val="nil"/>
            </w:tcBorders>
            <w:shd w:val="clear" w:color="auto" w:fill="auto"/>
            <w:noWrap/>
            <w:vAlign w:val="center"/>
            <w:hideMark/>
          </w:tcPr>
          <w:p w14:paraId="0E6B5AE2"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hideMark/>
          </w:tcPr>
          <w:p w14:paraId="478A3A83" w14:textId="77777777" w:rsidR="00541CA3" w:rsidRPr="00903038" w:rsidRDefault="00541CA3" w:rsidP="00541CA3">
            <w:pPr>
              <w:adjustRightInd w:val="0"/>
              <w:jc w:val="center"/>
              <w:rPr>
                <w:rFonts w:ascii="Times New Roman" w:eastAsia="Times New Roman" w:hAnsi="Times New Roman" w:cs="Times New Roman"/>
              </w:rPr>
            </w:pPr>
          </w:p>
        </w:tc>
        <w:tc>
          <w:tcPr>
            <w:tcW w:w="284" w:type="pct"/>
            <w:tcBorders>
              <w:top w:val="nil"/>
              <w:left w:val="nil"/>
              <w:bottom w:val="nil"/>
              <w:right w:val="nil"/>
            </w:tcBorders>
            <w:shd w:val="clear" w:color="auto" w:fill="auto"/>
            <w:noWrap/>
            <w:vAlign w:val="center"/>
            <w:hideMark/>
          </w:tcPr>
          <w:p w14:paraId="1CF39197" w14:textId="77777777" w:rsidR="00541CA3" w:rsidRPr="00903038" w:rsidRDefault="00541CA3" w:rsidP="00541CA3">
            <w:pPr>
              <w:adjustRightInd w:val="0"/>
              <w:jc w:val="center"/>
              <w:rPr>
                <w:rFonts w:ascii="Times New Roman" w:eastAsia="Times New Roman" w:hAnsi="Times New Roman" w:cs="Times New Roman"/>
              </w:rPr>
            </w:pPr>
          </w:p>
        </w:tc>
        <w:tc>
          <w:tcPr>
            <w:tcW w:w="49" w:type="pct"/>
            <w:tcBorders>
              <w:top w:val="nil"/>
              <w:left w:val="nil"/>
              <w:bottom w:val="nil"/>
              <w:right w:val="nil"/>
            </w:tcBorders>
            <w:shd w:val="clear" w:color="auto" w:fill="auto"/>
            <w:noWrap/>
            <w:vAlign w:val="center"/>
            <w:hideMark/>
          </w:tcPr>
          <w:p w14:paraId="47250F7E"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73D0331B" w14:textId="77777777" w:rsidR="00541CA3" w:rsidRPr="00903038" w:rsidRDefault="00541CA3" w:rsidP="00541CA3">
            <w:pPr>
              <w:adjustRightInd w:val="0"/>
              <w:jc w:val="center"/>
              <w:rPr>
                <w:rFonts w:ascii="Times New Roman" w:eastAsia="Times New Roman" w:hAnsi="Times New Roman" w:cs="Times New Roman"/>
                <w:u w:val="single"/>
              </w:rPr>
            </w:pPr>
          </w:p>
        </w:tc>
        <w:tc>
          <w:tcPr>
            <w:tcW w:w="676" w:type="pct"/>
            <w:tcBorders>
              <w:top w:val="nil"/>
              <w:left w:val="nil"/>
              <w:bottom w:val="nil"/>
              <w:right w:val="nil"/>
            </w:tcBorders>
            <w:vAlign w:val="center"/>
          </w:tcPr>
          <w:p w14:paraId="154586F3" w14:textId="77777777" w:rsidR="00541CA3" w:rsidRPr="00903038" w:rsidRDefault="00541CA3" w:rsidP="00541CA3">
            <w:pPr>
              <w:adjustRightInd w:val="0"/>
              <w:jc w:val="center"/>
              <w:rPr>
                <w:rFonts w:ascii="Times New Roman" w:eastAsia="Times New Roman" w:hAnsi="Times New Roman" w:cs="Times New Roman"/>
                <w:u w:val="single"/>
              </w:rPr>
            </w:pPr>
          </w:p>
        </w:tc>
        <w:tc>
          <w:tcPr>
            <w:tcW w:w="568" w:type="pct"/>
            <w:tcBorders>
              <w:top w:val="nil"/>
              <w:left w:val="nil"/>
              <w:bottom w:val="nil"/>
              <w:right w:val="nil"/>
            </w:tcBorders>
            <w:vAlign w:val="center"/>
          </w:tcPr>
          <w:p w14:paraId="2756E0BC" w14:textId="77777777" w:rsidR="00541CA3" w:rsidRPr="00903038" w:rsidRDefault="00541CA3" w:rsidP="00541CA3">
            <w:pPr>
              <w:adjustRightInd w:val="0"/>
              <w:jc w:val="center"/>
              <w:rPr>
                <w:rFonts w:ascii="Times New Roman" w:eastAsia="Times New Roman" w:hAnsi="Times New Roman" w:cs="Times New Roman"/>
                <w:u w:val="single"/>
              </w:rPr>
            </w:pPr>
          </w:p>
        </w:tc>
        <w:tc>
          <w:tcPr>
            <w:tcW w:w="333" w:type="pct"/>
            <w:tcBorders>
              <w:top w:val="nil"/>
              <w:left w:val="nil"/>
              <w:bottom w:val="nil"/>
              <w:right w:val="nil"/>
            </w:tcBorders>
          </w:tcPr>
          <w:p w14:paraId="37E8E6C3" w14:textId="36CF55E6" w:rsidR="00541CA3" w:rsidRPr="00903038" w:rsidRDefault="00541CA3" w:rsidP="00541CA3">
            <w:pPr>
              <w:adjustRightInd w:val="0"/>
              <w:jc w:val="center"/>
              <w:rPr>
                <w:rFonts w:ascii="Times New Roman" w:eastAsia="Times New Roman" w:hAnsi="Times New Roman" w:cs="Times New Roman"/>
              </w:rPr>
            </w:pPr>
            <w:r w:rsidRPr="00903038">
              <w:rPr>
                <w:rFonts w:ascii="Times New Roman" w:eastAsia="HeiT" w:hAnsi="Times New Roman" w:cs="Times New Roman"/>
              </w:rPr>
              <w:t>1.48 </w:t>
            </w:r>
          </w:p>
        </w:tc>
      </w:tr>
      <w:tr w:rsidR="00903038" w:rsidRPr="00903038" w14:paraId="1BA9189E" w14:textId="5C8B98F2" w:rsidTr="005F79CB">
        <w:tc>
          <w:tcPr>
            <w:tcW w:w="852" w:type="pct"/>
            <w:tcBorders>
              <w:top w:val="nil"/>
              <w:left w:val="nil"/>
              <w:bottom w:val="nil"/>
              <w:right w:val="nil"/>
            </w:tcBorders>
            <w:shd w:val="clear" w:color="auto" w:fill="auto"/>
            <w:vAlign w:val="center"/>
          </w:tcPr>
          <w:p w14:paraId="346AD5CC"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Urban</w:t>
            </w:r>
          </w:p>
        </w:tc>
        <w:tc>
          <w:tcPr>
            <w:tcW w:w="427" w:type="pct"/>
            <w:tcBorders>
              <w:top w:val="single" w:sz="8" w:space="0" w:color="C1C1C1"/>
              <w:left w:val="nil"/>
              <w:bottom w:val="nil"/>
              <w:right w:val="nil"/>
            </w:tcBorders>
          </w:tcPr>
          <w:p w14:paraId="0198B726"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70,001</w:t>
            </w:r>
          </w:p>
        </w:tc>
        <w:tc>
          <w:tcPr>
            <w:tcW w:w="379" w:type="pct"/>
            <w:tcBorders>
              <w:top w:val="single" w:sz="8" w:space="0" w:color="C1C1C1"/>
              <w:left w:val="nil"/>
              <w:bottom w:val="nil"/>
              <w:right w:val="nil"/>
            </w:tcBorders>
            <w:shd w:val="clear" w:color="auto" w:fill="auto"/>
            <w:vAlign w:val="center"/>
            <w:hideMark/>
          </w:tcPr>
          <w:p w14:paraId="5AB6DD95"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31,632</w:t>
            </w:r>
          </w:p>
        </w:tc>
        <w:tc>
          <w:tcPr>
            <w:tcW w:w="378" w:type="pct"/>
            <w:tcBorders>
              <w:top w:val="single" w:sz="8" w:space="0" w:color="C1C1C1"/>
              <w:left w:val="nil"/>
              <w:bottom w:val="nil"/>
              <w:right w:val="nil"/>
            </w:tcBorders>
            <w:shd w:val="clear" w:color="auto" w:fill="auto"/>
            <w:vAlign w:val="center"/>
            <w:hideMark/>
          </w:tcPr>
          <w:p w14:paraId="345F807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36,454</w:t>
            </w:r>
          </w:p>
        </w:tc>
        <w:tc>
          <w:tcPr>
            <w:tcW w:w="378" w:type="pct"/>
            <w:tcBorders>
              <w:top w:val="single" w:sz="8" w:space="0" w:color="C1C1C1"/>
              <w:left w:val="nil"/>
              <w:bottom w:val="nil"/>
              <w:right w:val="nil"/>
            </w:tcBorders>
            <w:shd w:val="clear" w:color="auto" w:fill="auto"/>
            <w:vAlign w:val="center"/>
            <w:hideMark/>
          </w:tcPr>
          <w:p w14:paraId="4ED0F4CE"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1,729</w:t>
            </w:r>
          </w:p>
        </w:tc>
        <w:tc>
          <w:tcPr>
            <w:tcW w:w="284" w:type="pct"/>
            <w:tcBorders>
              <w:top w:val="single" w:sz="8" w:space="0" w:color="C1C1C1"/>
              <w:left w:val="nil"/>
              <w:bottom w:val="nil"/>
              <w:right w:val="nil"/>
            </w:tcBorders>
            <w:shd w:val="clear" w:color="auto" w:fill="auto"/>
            <w:vAlign w:val="center"/>
            <w:hideMark/>
          </w:tcPr>
          <w:p w14:paraId="414C61E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186</w:t>
            </w:r>
          </w:p>
        </w:tc>
        <w:tc>
          <w:tcPr>
            <w:tcW w:w="49" w:type="pct"/>
            <w:tcBorders>
              <w:top w:val="single" w:sz="8" w:space="0" w:color="C1C1C1"/>
              <w:left w:val="nil"/>
              <w:bottom w:val="nil"/>
              <w:right w:val="nil"/>
            </w:tcBorders>
            <w:shd w:val="clear" w:color="auto" w:fill="auto"/>
            <w:vAlign w:val="center"/>
          </w:tcPr>
          <w:p w14:paraId="2A556178" w14:textId="77777777" w:rsidR="00541CA3" w:rsidRPr="00903038" w:rsidRDefault="00541CA3" w:rsidP="00541CA3">
            <w:pPr>
              <w:adjustRightInd w:val="0"/>
              <w:jc w:val="center"/>
              <w:rPr>
                <w:rFonts w:ascii="Times New Roman" w:hAnsi="Times New Roman" w:cs="Times New Roman"/>
              </w:rPr>
            </w:pPr>
          </w:p>
        </w:tc>
        <w:tc>
          <w:tcPr>
            <w:tcW w:w="676" w:type="pct"/>
            <w:tcBorders>
              <w:top w:val="single" w:sz="8" w:space="0" w:color="C1C1C1"/>
              <w:left w:val="nil"/>
              <w:bottom w:val="nil"/>
              <w:right w:val="nil"/>
            </w:tcBorders>
            <w:vAlign w:val="center"/>
          </w:tcPr>
          <w:p w14:paraId="2888FE0E" w14:textId="1A0EF89A"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1.00</w:t>
            </w:r>
          </w:p>
        </w:tc>
        <w:tc>
          <w:tcPr>
            <w:tcW w:w="676" w:type="pct"/>
            <w:tcBorders>
              <w:top w:val="single" w:sz="8" w:space="0" w:color="C1C1C1"/>
              <w:left w:val="nil"/>
              <w:bottom w:val="nil"/>
              <w:right w:val="nil"/>
            </w:tcBorders>
            <w:vAlign w:val="center"/>
          </w:tcPr>
          <w:p w14:paraId="2A87212D" w14:textId="5281B844"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1.00</w:t>
            </w:r>
          </w:p>
        </w:tc>
        <w:tc>
          <w:tcPr>
            <w:tcW w:w="568" w:type="pct"/>
            <w:tcBorders>
              <w:top w:val="single" w:sz="8" w:space="0" w:color="C1C1C1"/>
              <w:left w:val="nil"/>
              <w:bottom w:val="nil"/>
              <w:right w:val="nil"/>
            </w:tcBorders>
            <w:vAlign w:val="center"/>
          </w:tcPr>
          <w:p w14:paraId="1D1076C5" w14:textId="34852AF6"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1.00</w:t>
            </w:r>
          </w:p>
        </w:tc>
        <w:tc>
          <w:tcPr>
            <w:tcW w:w="333" w:type="pct"/>
            <w:tcBorders>
              <w:top w:val="single" w:sz="8" w:space="0" w:color="C1C1C1"/>
              <w:left w:val="nil"/>
              <w:bottom w:val="nil"/>
              <w:right w:val="nil"/>
            </w:tcBorders>
          </w:tcPr>
          <w:p w14:paraId="727770F3" w14:textId="4B1F2B21"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0003349B" w14:textId="34CC49EC" w:rsidTr="005F79CB">
        <w:tc>
          <w:tcPr>
            <w:tcW w:w="852" w:type="pct"/>
            <w:tcBorders>
              <w:top w:val="nil"/>
              <w:left w:val="nil"/>
              <w:bottom w:val="nil"/>
              <w:right w:val="nil"/>
            </w:tcBorders>
            <w:shd w:val="clear" w:color="auto" w:fill="auto"/>
            <w:vAlign w:val="center"/>
          </w:tcPr>
          <w:p w14:paraId="41222FF4"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Satellite</w:t>
            </w:r>
          </w:p>
        </w:tc>
        <w:tc>
          <w:tcPr>
            <w:tcW w:w="427" w:type="pct"/>
            <w:tcBorders>
              <w:top w:val="nil"/>
              <w:left w:val="nil"/>
              <w:bottom w:val="nil"/>
              <w:right w:val="nil"/>
            </w:tcBorders>
          </w:tcPr>
          <w:p w14:paraId="57967337"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74,835</w:t>
            </w:r>
          </w:p>
        </w:tc>
        <w:tc>
          <w:tcPr>
            <w:tcW w:w="379" w:type="pct"/>
            <w:tcBorders>
              <w:top w:val="nil"/>
              <w:left w:val="nil"/>
              <w:bottom w:val="nil"/>
              <w:right w:val="nil"/>
            </w:tcBorders>
            <w:shd w:val="clear" w:color="auto" w:fill="auto"/>
            <w:vAlign w:val="center"/>
            <w:hideMark/>
          </w:tcPr>
          <w:p w14:paraId="41CEDB13"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32,397</w:t>
            </w:r>
          </w:p>
        </w:tc>
        <w:tc>
          <w:tcPr>
            <w:tcW w:w="378" w:type="pct"/>
            <w:tcBorders>
              <w:top w:val="nil"/>
              <w:left w:val="nil"/>
              <w:bottom w:val="nil"/>
              <w:right w:val="nil"/>
            </w:tcBorders>
            <w:shd w:val="clear" w:color="auto" w:fill="auto"/>
            <w:vAlign w:val="center"/>
            <w:hideMark/>
          </w:tcPr>
          <w:p w14:paraId="37B7366E"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40,181</w:t>
            </w:r>
          </w:p>
        </w:tc>
        <w:tc>
          <w:tcPr>
            <w:tcW w:w="378" w:type="pct"/>
            <w:tcBorders>
              <w:top w:val="nil"/>
              <w:left w:val="nil"/>
              <w:bottom w:val="nil"/>
              <w:right w:val="nil"/>
            </w:tcBorders>
            <w:shd w:val="clear" w:color="auto" w:fill="auto"/>
            <w:vAlign w:val="center"/>
            <w:hideMark/>
          </w:tcPr>
          <w:p w14:paraId="0AAFDB3A"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1,932</w:t>
            </w:r>
          </w:p>
        </w:tc>
        <w:tc>
          <w:tcPr>
            <w:tcW w:w="284" w:type="pct"/>
            <w:tcBorders>
              <w:top w:val="nil"/>
              <w:left w:val="nil"/>
              <w:bottom w:val="nil"/>
              <w:right w:val="nil"/>
            </w:tcBorders>
            <w:shd w:val="clear" w:color="auto" w:fill="auto"/>
            <w:vAlign w:val="center"/>
            <w:hideMark/>
          </w:tcPr>
          <w:p w14:paraId="1779FB91"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325</w:t>
            </w:r>
          </w:p>
        </w:tc>
        <w:tc>
          <w:tcPr>
            <w:tcW w:w="49" w:type="pct"/>
            <w:tcBorders>
              <w:top w:val="nil"/>
              <w:left w:val="nil"/>
              <w:bottom w:val="nil"/>
              <w:right w:val="nil"/>
            </w:tcBorders>
            <w:shd w:val="clear" w:color="auto" w:fill="auto"/>
            <w:vAlign w:val="center"/>
          </w:tcPr>
          <w:p w14:paraId="3DB4A5B2"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tcPr>
          <w:p w14:paraId="56456418" w14:textId="3C40A192"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1.04(1.01–1.07)</w:t>
            </w:r>
          </w:p>
        </w:tc>
        <w:tc>
          <w:tcPr>
            <w:tcW w:w="676" w:type="pct"/>
            <w:tcBorders>
              <w:top w:val="nil"/>
              <w:left w:val="nil"/>
              <w:bottom w:val="nil"/>
              <w:right w:val="nil"/>
            </w:tcBorders>
            <w:vAlign w:val="center"/>
          </w:tcPr>
          <w:p w14:paraId="3F1DE308" w14:textId="4096A058"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0.99(0.91–1.08)</w:t>
            </w:r>
          </w:p>
        </w:tc>
        <w:tc>
          <w:tcPr>
            <w:tcW w:w="568" w:type="pct"/>
            <w:tcBorders>
              <w:top w:val="nil"/>
              <w:left w:val="nil"/>
              <w:bottom w:val="nil"/>
              <w:right w:val="nil"/>
            </w:tcBorders>
            <w:vAlign w:val="center"/>
          </w:tcPr>
          <w:p w14:paraId="789B7C79" w14:textId="1C746F33"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1.37(1.11–1.69)</w:t>
            </w:r>
          </w:p>
        </w:tc>
        <w:tc>
          <w:tcPr>
            <w:tcW w:w="333" w:type="pct"/>
            <w:tcBorders>
              <w:top w:val="nil"/>
              <w:left w:val="nil"/>
              <w:bottom w:val="nil"/>
              <w:right w:val="nil"/>
            </w:tcBorders>
          </w:tcPr>
          <w:p w14:paraId="1C3CA50C" w14:textId="05C661EA"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461A98BB" w14:textId="1C3E62CE" w:rsidTr="005F79CB">
        <w:tc>
          <w:tcPr>
            <w:tcW w:w="852" w:type="pct"/>
            <w:tcBorders>
              <w:top w:val="nil"/>
              <w:left w:val="nil"/>
              <w:bottom w:val="nil"/>
              <w:right w:val="nil"/>
            </w:tcBorders>
            <w:shd w:val="clear" w:color="auto" w:fill="auto"/>
            <w:vAlign w:val="center"/>
          </w:tcPr>
          <w:p w14:paraId="1605E186"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Rural</w:t>
            </w:r>
          </w:p>
        </w:tc>
        <w:tc>
          <w:tcPr>
            <w:tcW w:w="427" w:type="pct"/>
            <w:tcBorders>
              <w:top w:val="nil"/>
              <w:left w:val="nil"/>
              <w:bottom w:val="nil"/>
              <w:right w:val="nil"/>
            </w:tcBorders>
          </w:tcPr>
          <w:p w14:paraId="7AA98288"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77,329</w:t>
            </w:r>
          </w:p>
        </w:tc>
        <w:tc>
          <w:tcPr>
            <w:tcW w:w="379" w:type="pct"/>
            <w:tcBorders>
              <w:top w:val="nil"/>
              <w:left w:val="nil"/>
              <w:bottom w:val="nil"/>
              <w:right w:val="nil"/>
            </w:tcBorders>
            <w:shd w:val="clear" w:color="auto" w:fill="auto"/>
            <w:vAlign w:val="center"/>
            <w:hideMark/>
          </w:tcPr>
          <w:p w14:paraId="5401938E"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28,372</w:t>
            </w:r>
          </w:p>
        </w:tc>
        <w:tc>
          <w:tcPr>
            <w:tcW w:w="378" w:type="pct"/>
            <w:tcBorders>
              <w:top w:val="nil"/>
              <w:left w:val="nil"/>
              <w:bottom w:val="nil"/>
              <w:right w:val="nil"/>
            </w:tcBorders>
            <w:shd w:val="clear" w:color="auto" w:fill="auto"/>
            <w:vAlign w:val="center"/>
            <w:hideMark/>
          </w:tcPr>
          <w:p w14:paraId="5B867F48"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45,542</w:t>
            </w:r>
          </w:p>
        </w:tc>
        <w:tc>
          <w:tcPr>
            <w:tcW w:w="378" w:type="pct"/>
            <w:tcBorders>
              <w:top w:val="nil"/>
              <w:left w:val="nil"/>
              <w:bottom w:val="nil"/>
              <w:right w:val="nil"/>
            </w:tcBorders>
            <w:shd w:val="clear" w:color="auto" w:fill="auto"/>
            <w:vAlign w:val="center"/>
            <w:hideMark/>
          </w:tcPr>
          <w:p w14:paraId="51CDDF0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2,746</w:t>
            </w:r>
          </w:p>
        </w:tc>
        <w:tc>
          <w:tcPr>
            <w:tcW w:w="284" w:type="pct"/>
            <w:tcBorders>
              <w:top w:val="nil"/>
              <w:left w:val="nil"/>
              <w:bottom w:val="nil"/>
              <w:right w:val="nil"/>
            </w:tcBorders>
            <w:shd w:val="clear" w:color="auto" w:fill="auto"/>
            <w:vAlign w:val="center"/>
            <w:hideMark/>
          </w:tcPr>
          <w:p w14:paraId="61F2ACCB"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669</w:t>
            </w:r>
          </w:p>
        </w:tc>
        <w:tc>
          <w:tcPr>
            <w:tcW w:w="49" w:type="pct"/>
            <w:tcBorders>
              <w:top w:val="nil"/>
              <w:left w:val="nil"/>
              <w:bottom w:val="nil"/>
              <w:right w:val="nil"/>
            </w:tcBorders>
            <w:shd w:val="clear" w:color="auto" w:fill="auto"/>
            <w:vAlign w:val="center"/>
          </w:tcPr>
          <w:p w14:paraId="35DBD4FE"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tcPr>
          <w:p w14:paraId="4D86E7AB" w14:textId="17857884"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1.37(1.32–1.42)</w:t>
            </w:r>
          </w:p>
        </w:tc>
        <w:tc>
          <w:tcPr>
            <w:tcW w:w="676" w:type="pct"/>
            <w:tcBorders>
              <w:top w:val="nil"/>
              <w:left w:val="nil"/>
              <w:bottom w:val="nil"/>
              <w:right w:val="nil"/>
            </w:tcBorders>
            <w:vAlign w:val="center"/>
          </w:tcPr>
          <w:p w14:paraId="4B726B54" w14:textId="55384A79"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1.68(1.54–1.83)</w:t>
            </w:r>
          </w:p>
        </w:tc>
        <w:tc>
          <w:tcPr>
            <w:tcW w:w="568" w:type="pct"/>
            <w:tcBorders>
              <w:top w:val="nil"/>
              <w:left w:val="nil"/>
              <w:bottom w:val="nil"/>
              <w:right w:val="nil"/>
            </w:tcBorders>
            <w:vAlign w:val="center"/>
          </w:tcPr>
          <w:p w14:paraId="7F8C580B" w14:textId="3C54AEDA"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2.86(2.33–3.52)</w:t>
            </w:r>
          </w:p>
        </w:tc>
        <w:tc>
          <w:tcPr>
            <w:tcW w:w="333" w:type="pct"/>
            <w:tcBorders>
              <w:top w:val="nil"/>
              <w:left w:val="nil"/>
              <w:bottom w:val="nil"/>
              <w:right w:val="nil"/>
            </w:tcBorders>
          </w:tcPr>
          <w:p w14:paraId="20613DD9" w14:textId="26A70814"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1928DBDB" w14:textId="2C62E89D" w:rsidTr="005F79CB">
        <w:tc>
          <w:tcPr>
            <w:tcW w:w="852" w:type="pct"/>
            <w:tcBorders>
              <w:top w:val="nil"/>
              <w:left w:val="nil"/>
              <w:bottom w:val="nil"/>
              <w:right w:val="nil"/>
            </w:tcBorders>
            <w:shd w:val="clear" w:color="auto" w:fill="auto"/>
            <w:noWrap/>
            <w:vAlign w:val="center"/>
          </w:tcPr>
          <w:p w14:paraId="056205CB" w14:textId="45DCB063" w:rsidR="00541CA3" w:rsidRPr="00903038" w:rsidRDefault="00541CA3" w:rsidP="00541CA3">
            <w:pPr>
              <w:adjustRightInd w:val="0"/>
              <w:rPr>
                <w:rFonts w:ascii="Times New Roman" w:hAnsi="Times New Roman" w:cs="Times New Roman"/>
              </w:rPr>
            </w:pPr>
            <w:r w:rsidRPr="00903038">
              <w:rPr>
                <w:rFonts w:ascii="Times New Roman" w:hAnsi="Times New Roman" w:cs="Times New Roman"/>
              </w:rPr>
              <w:t xml:space="preserve">Median family income quartiles </w:t>
            </w:r>
            <w:r w:rsidR="00092E8D" w:rsidRPr="00903038">
              <w:rPr>
                <w:rFonts w:ascii="Times New Roman" w:hAnsi="Times New Roman" w:cs="Times New Roman"/>
                <w:vertAlign w:val="superscript"/>
              </w:rPr>
              <w:t>6</w:t>
            </w:r>
          </w:p>
        </w:tc>
        <w:tc>
          <w:tcPr>
            <w:tcW w:w="427" w:type="pct"/>
            <w:tcBorders>
              <w:top w:val="nil"/>
              <w:left w:val="nil"/>
              <w:bottom w:val="nil"/>
              <w:right w:val="nil"/>
            </w:tcBorders>
          </w:tcPr>
          <w:p w14:paraId="1C84F7A4" w14:textId="77777777" w:rsidR="00541CA3" w:rsidRPr="00903038" w:rsidRDefault="00541CA3" w:rsidP="00541CA3">
            <w:pPr>
              <w:adjustRightInd w:val="0"/>
              <w:jc w:val="center"/>
              <w:rPr>
                <w:rFonts w:ascii="Times New Roman" w:eastAsia="Times New Roman" w:hAnsi="Times New Roman" w:cs="Times New Roman"/>
              </w:rPr>
            </w:pPr>
          </w:p>
        </w:tc>
        <w:tc>
          <w:tcPr>
            <w:tcW w:w="379" w:type="pct"/>
            <w:tcBorders>
              <w:top w:val="nil"/>
              <w:left w:val="nil"/>
              <w:bottom w:val="nil"/>
              <w:right w:val="nil"/>
            </w:tcBorders>
            <w:shd w:val="clear" w:color="auto" w:fill="auto"/>
            <w:noWrap/>
            <w:vAlign w:val="center"/>
            <w:hideMark/>
          </w:tcPr>
          <w:p w14:paraId="341D1F94"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hideMark/>
          </w:tcPr>
          <w:p w14:paraId="5C5131CD"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hideMark/>
          </w:tcPr>
          <w:p w14:paraId="31F078CA" w14:textId="77777777" w:rsidR="00541CA3" w:rsidRPr="00903038" w:rsidRDefault="00541CA3" w:rsidP="00541CA3">
            <w:pPr>
              <w:adjustRightInd w:val="0"/>
              <w:jc w:val="center"/>
              <w:rPr>
                <w:rFonts w:ascii="Times New Roman" w:eastAsia="Times New Roman" w:hAnsi="Times New Roman" w:cs="Times New Roman"/>
              </w:rPr>
            </w:pPr>
          </w:p>
        </w:tc>
        <w:tc>
          <w:tcPr>
            <w:tcW w:w="284" w:type="pct"/>
            <w:tcBorders>
              <w:top w:val="nil"/>
              <w:left w:val="nil"/>
              <w:bottom w:val="nil"/>
              <w:right w:val="nil"/>
            </w:tcBorders>
            <w:shd w:val="clear" w:color="auto" w:fill="auto"/>
            <w:noWrap/>
            <w:vAlign w:val="center"/>
            <w:hideMark/>
          </w:tcPr>
          <w:p w14:paraId="7156A5C3" w14:textId="77777777" w:rsidR="00541CA3" w:rsidRPr="00903038" w:rsidRDefault="00541CA3" w:rsidP="00541CA3">
            <w:pPr>
              <w:adjustRightInd w:val="0"/>
              <w:jc w:val="center"/>
              <w:rPr>
                <w:rFonts w:ascii="Times New Roman" w:eastAsia="Times New Roman" w:hAnsi="Times New Roman" w:cs="Times New Roman"/>
              </w:rPr>
            </w:pPr>
          </w:p>
        </w:tc>
        <w:tc>
          <w:tcPr>
            <w:tcW w:w="49" w:type="pct"/>
            <w:tcBorders>
              <w:top w:val="nil"/>
              <w:left w:val="nil"/>
              <w:bottom w:val="nil"/>
              <w:right w:val="nil"/>
            </w:tcBorders>
            <w:shd w:val="clear" w:color="auto" w:fill="auto"/>
            <w:noWrap/>
            <w:vAlign w:val="center"/>
          </w:tcPr>
          <w:p w14:paraId="24221584"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4AA01D2E" w14:textId="77777777" w:rsidR="00541CA3" w:rsidRPr="00903038" w:rsidRDefault="00541CA3" w:rsidP="00541CA3">
            <w:pPr>
              <w:adjustRightInd w:val="0"/>
              <w:jc w:val="center"/>
              <w:rPr>
                <w:rFonts w:ascii="Times New Roman" w:eastAsia="Times New Roman" w:hAnsi="Times New Roman" w:cs="Times New Roman"/>
                <w:u w:val="single"/>
              </w:rPr>
            </w:pPr>
          </w:p>
        </w:tc>
        <w:tc>
          <w:tcPr>
            <w:tcW w:w="676" w:type="pct"/>
            <w:tcBorders>
              <w:top w:val="nil"/>
              <w:left w:val="nil"/>
              <w:bottom w:val="nil"/>
              <w:right w:val="nil"/>
            </w:tcBorders>
            <w:vAlign w:val="center"/>
          </w:tcPr>
          <w:p w14:paraId="7B8C3856" w14:textId="77777777" w:rsidR="00541CA3" w:rsidRPr="00903038" w:rsidRDefault="00541CA3" w:rsidP="00541CA3">
            <w:pPr>
              <w:adjustRightInd w:val="0"/>
              <w:jc w:val="center"/>
              <w:rPr>
                <w:rFonts w:ascii="Times New Roman" w:eastAsia="Times New Roman" w:hAnsi="Times New Roman" w:cs="Times New Roman"/>
                <w:u w:val="single"/>
              </w:rPr>
            </w:pPr>
          </w:p>
        </w:tc>
        <w:tc>
          <w:tcPr>
            <w:tcW w:w="568" w:type="pct"/>
            <w:tcBorders>
              <w:top w:val="nil"/>
              <w:left w:val="nil"/>
              <w:bottom w:val="nil"/>
              <w:right w:val="nil"/>
            </w:tcBorders>
            <w:vAlign w:val="center"/>
          </w:tcPr>
          <w:p w14:paraId="4D5A3826" w14:textId="77777777" w:rsidR="00541CA3" w:rsidRPr="00903038" w:rsidRDefault="00541CA3" w:rsidP="00541CA3">
            <w:pPr>
              <w:adjustRightInd w:val="0"/>
              <w:jc w:val="center"/>
              <w:rPr>
                <w:rFonts w:ascii="Times New Roman" w:eastAsia="Times New Roman" w:hAnsi="Times New Roman" w:cs="Times New Roman"/>
                <w:u w:val="single"/>
              </w:rPr>
            </w:pPr>
          </w:p>
        </w:tc>
        <w:tc>
          <w:tcPr>
            <w:tcW w:w="333" w:type="pct"/>
            <w:tcBorders>
              <w:top w:val="nil"/>
              <w:left w:val="nil"/>
              <w:bottom w:val="nil"/>
              <w:right w:val="nil"/>
            </w:tcBorders>
          </w:tcPr>
          <w:p w14:paraId="69828881" w14:textId="70EDB856" w:rsidR="00541CA3" w:rsidRPr="00903038" w:rsidRDefault="00541CA3" w:rsidP="00541CA3">
            <w:pPr>
              <w:adjustRightInd w:val="0"/>
              <w:jc w:val="center"/>
              <w:rPr>
                <w:rFonts w:ascii="Times New Roman" w:eastAsia="Times New Roman" w:hAnsi="Times New Roman" w:cs="Times New Roman"/>
              </w:rPr>
            </w:pPr>
            <w:r w:rsidRPr="00903038">
              <w:rPr>
                <w:rFonts w:ascii="Times New Roman" w:eastAsia="HeiT" w:hAnsi="Times New Roman" w:cs="Times New Roman"/>
              </w:rPr>
              <w:t>1.51 </w:t>
            </w:r>
          </w:p>
        </w:tc>
      </w:tr>
      <w:tr w:rsidR="00903038" w:rsidRPr="00903038" w14:paraId="69CB6004" w14:textId="19823062" w:rsidTr="005F79CB">
        <w:tc>
          <w:tcPr>
            <w:tcW w:w="852" w:type="pct"/>
            <w:tcBorders>
              <w:top w:val="nil"/>
              <w:left w:val="nil"/>
              <w:bottom w:val="nil"/>
              <w:right w:val="nil"/>
            </w:tcBorders>
            <w:shd w:val="clear" w:color="auto" w:fill="auto"/>
            <w:noWrap/>
            <w:vAlign w:val="center"/>
          </w:tcPr>
          <w:p w14:paraId="4F871010"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Min.–Q1</w:t>
            </w:r>
          </w:p>
        </w:tc>
        <w:tc>
          <w:tcPr>
            <w:tcW w:w="427" w:type="pct"/>
            <w:tcBorders>
              <w:top w:val="single" w:sz="8" w:space="0" w:color="C1C1C1"/>
              <w:left w:val="nil"/>
              <w:bottom w:val="nil"/>
              <w:right w:val="nil"/>
            </w:tcBorders>
          </w:tcPr>
          <w:p w14:paraId="0B8015CD"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57,104</w:t>
            </w:r>
          </w:p>
        </w:tc>
        <w:tc>
          <w:tcPr>
            <w:tcW w:w="379" w:type="pct"/>
            <w:tcBorders>
              <w:top w:val="single" w:sz="8" w:space="0" w:color="C1C1C1"/>
              <w:left w:val="nil"/>
              <w:bottom w:val="nil"/>
              <w:right w:val="nil"/>
            </w:tcBorders>
            <w:shd w:val="clear" w:color="auto" w:fill="auto"/>
            <w:vAlign w:val="center"/>
            <w:hideMark/>
          </w:tcPr>
          <w:p w14:paraId="4BD100B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21,113</w:t>
            </w:r>
          </w:p>
        </w:tc>
        <w:tc>
          <w:tcPr>
            <w:tcW w:w="378" w:type="pct"/>
            <w:tcBorders>
              <w:top w:val="single" w:sz="8" w:space="0" w:color="C1C1C1"/>
              <w:left w:val="nil"/>
              <w:bottom w:val="nil"/>
              <w:right w:val="nil"/>
            </w:tcBorders>
            <w:shd w:val="clear" w:color="auto" w:fill="auto"/>
            <w:vAlign w:val="center"/>
            <w:hideMark/>
          </w:tcPr>
          <w:p w14:paraId="2C160D08"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33,324</w:t>
            </w:r>
          </w:p>
        </w:tc>
        <w:tc>
          <w:tcPr>
            <w:tcW w:w="378" w:type="pct"/>
            <w:tcBorders>
              <w:top w:val="single" w:sz="8" w:space="0" w:color="C1C1C1"/>
              <w:left w:val="nil"/>
              <w:bottom w:val="nil"/>
              <w:right w:val="nil"/>
            </w:tcBorders>
            <w:shd w:val="clear" w:color="auto" w:fill="auto"/>
            <w:vAlign w:val="center"/>
            <w:hideMark/>
          </w:tcPr>
          <w:p w14:paraId="64FEB27D"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2,157</w:t>
            </w:r>
          </w:p>
        </w:tc>
        <w:tc>
          <w:tcPr>
            <w:tcW w:w="284" w:type="pct"/>
            <w:tcBorders>
              <w:top w:val="single" w:sz="8" w:space="0" w:color="C1C1C1"/>
              <w:left w:val="nil"/>
              <w:bottom w:val="nil"/>
              <w:right w:val="nil"/>
            </w:tcBorders>
            <w:shd w:val="clear" w:color="auto" w:fill="auto"/>
            <w:vAlign w:val="center"/>
            <w:hideMark/>
          </w:tcPr>
          <w:p w14:paraId="1A12434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510</w:t>
            </w:r>
          </w:p>
        </w:tc>
        <w:tc>
          <w:tcPr>
            <w:tcW w:w="49" w:type="pct"/>
            <w:tcBorders>
              <w:top w:val="single" w:sz="8" w:space="0" w:color="C1C1C1"/>
              <w:left w:val="nil"/>
              <w:bottom w:val="nil"/>
              <w:right w:val="nil"/>
            </w:tcBorders>
            <w:shd w:val="clear" w:color="auto" w:fill="auto"/>
            <w:vAlign w:val="center"/>
          </w:tcPr>
          <w:p w14:paraId="49AC84F0" w14:textId="77777777" w:rsidR="00541CA3" w:rsidRPr="00903038" w:rsidRDefault="00541CA3" w:rsidP="00541CA3">
            <w:pPr>
              <w:adjustRightInd w:val="0"/>
              <w:jc w:val="center"/>
              <w:rPr>
                <w:rFonts w:ascii="Times New Roman" w:hAnsi="Times New Roman" w:cs="Times New Roman"/>
              </w:rPr>
            </w:pPr>
          </w:p>
        </w:tc>
        <w:tc>
          <w:tcPr>
            <w:tcW w:w="676" w:type="pct"/>
            <w:tcBorders>
              <w:top w:val="single" w:sz="8" w:space="0" w:color="C1C1C1"/>
              <w:left w:val="nil"/>
              <w:bottom w:val="nil"/>
              <w:right w:val="nil"/>
            </w:tcBorders>
          </w:tcPr>
          <w:p w14:paraId="7A74CC37" w14:textId="2A2BB93E"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1.13(1.09–1.18)</w:t>
            </w:r>
          </w:p>
        </w:tc>
        <w:tc>
          <w:tcPr>
            <w:tcW w:w="676" w:type="pct"/>
            <w:tcBorders>
              <w:top w:val="single" w:sz="8" w:space="0" w:color="C1C1C1"/>
              <w:left w:val="nil"/>
              <w:bottom w:val="nil"/>
              <w:right w:val="nil"/>
            </w:tcBorders>
            <w:vAlign w:val="center"/>
          </w:tcPr>
          <w:p w14:paraId="6DCB62CC" w14:textId="23D1F434"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1.44(1.3</w:t>
            </w:r>
            <w:r w:rsidRPr="00903038">
              <w:rPr>
                <w:rFonts w:ascii="Times New Roman" w:eastAsia="HeiT" w:hAnsi="Times New Roman" w:cs="Times New Roman" w:hint="eastAsia"/>
                <w:u w:val="single"/>
              </w:rPr>
              <w:t>0</w:t>
            </w:r>
            <w:r w:rsidRPr="00903038">
              <w:rPr>
                <w:rFonts w:ascii="Times New Roman" w:eastAsia="HeiT" w:hAnsi="Times New Roman" w:cs="Times New Roman"/>
                <w:u w:val="single"/>
              </w:rPr>
              <w:t>–1.6</w:t>
            </w:r>
            <w:r w:rsidRPr="00903038">
              <w:rPr>
                <w:rFonts w:ascii="Times New Roman" w:eastAsia="HeiT" w:hAnsi="Times New Roman" w:cs="Times New Roman" w:hint="eastAsia"/>
                <w:u w:val="single"/>
              </w:rPr>
              <w:t>0</w:t>
            </w:r>
            <w:r w:rsidRPr="00903038">
              <w:rPr>
                <w:rFonts w:ascii="Times New Roman" w:eastAsia="HeiT" w:hAnsi="Times New Roman" w:cs="Times New Roman"/>
                <w:u w:val="single"/>
              </w:rPr>
              <w:t>)</w:t>
            </w:r>
          </w:p>
        </w:tc>
        <w:tc>
          <w:tcPr>
            <w:tcW w:w="568" w:type="pct"/>
            <w:tcBorders>
              <w:top w:val="single" w:sz="8" w:space="0" w:color="C1C1C1"/>
              <w:left w:val="nil"/>
              <w:bottom w:val="nil"/>
              <w:right w:val="nil"/>
            </w:tcBorders>
            <w:vAlign w:val="center"/>
          </w:tcPr>
          <w:p w14:paraId="2E9A2006" w14:textId="2D3C93C8"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2.43(1.9</w:t>
            </w:r>
            <w:r w:rsidRPr="00903038">
              <w:rPr>
                <w:rFonts w:ascii="Times New Roman" w:eastAsia="HeiT" w:hAnsi="Times New Roman" w:cs="Times New Roman" w:hint="eastAsia"/>
                <w:u w:val="single"/>
              </w:rPr>
              <w:t>0</w:t>
            </w:r>
            <w:r w:rsidRPr="00903038">
              <w:rPr>
                <w:rFonts w:ascii="Times New Roman" w:eastAsia="HeiT" w:hAnsi="Times New Roman" w:cs="Times New Roman"/>
                <w:u w:val="single"/>
              </w:rPr>
              <w:t>–3.11)</w:t>
            </w:r>
          </w:p>
        </w:tc>
        <w:tc>
          <w:tcPr>
            <w:tcW w:w="333" w:type="pct"/>
            <w:tcBorders>
              <w:top w:val="single" w:sz="8" w:space="0" w:color="C1C1C1"/>
              <w:left w:val="nil"/>
              <w:bottom w:val="nil"/>
              <w:right w:val="nil"/>
            </w:tcBorders>
          </w:tcPr>
          <w:p w14:paraId="3286DE2B" w14:textId="6AC5A99C"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6D79C312" w14:textId="79515912" w:rsidTr="005F79CB">
        <w:tc>
          <w:tcPr>
            <w:tcW w:w="852" w:type="pct"/>
            <w:tcBorders>
              <w:top w:val="nil"/>
              <w:left w:val="nil"/>
              <w:bottom w:val="nil"/>
              <w:right w:val="nil"/>
            </w:tcBorders>
            <w:shd w:val="clear" w:color="auto" w:fill="auto"/>
            <w:noWrap/>
            <w:vAlign w:val="center"/>
          </w:tcPr>
          <w:p w14:paraId="3A2F717D"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Q1–Q3</w:t>
            </w:r>
          </w:p>
        </w:tc>
        <w:tc>
          <w:tcPr>
            <w:tcW w:w="427" w:type="pct"/>
            <w:tcBorders>
              <w:top w:val="nil"/>
              <w:left w:val="nil"/>
              <w:bottom w:val="nil"/>
              <w:right w:val="nil"/>
            </w:tcBorders>
          </w:tcPr>
          <w:p w14:paraId="4921A1CD"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108,859</w:t>
            </w:r>
          </w:p>
        </w:tc>
        <w:tc>
          <w:tcPr>
            <w:tcW w:w="379" w:type="pct"/>
            <w:tcBorders>
              <w:top w:val="nil"/>
              <w:left w:val="nil"/>
              <w:bottom w:val="nil"/>
              <w:right w:val="nil"/>
            </w:tcBorders>
            <w:shd w:val="clear" w:color="auto" w:fill="auto"/>
            <w:vAlign w:val="center"/>
            <w:hideMark/>
          </w:tcPr>
          <w:p w14:paraId="2A4903B3"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44,323</w:t>
            </w:r>
          </w:p>
        </w:tc>
        <w:tc>
          <w:tcPr>
            <w:tcW w:w="378" w:type="pct"/>
            <w:tcBorders>
              <w:top w:val="nil"/>
              <w:left w:val="nil"/>
              <w:bottom w:val="nil"/>
              <w:right w:val="nil"/>
            </w:tcBorders>
            <w:shd w:val="clear" w:color="auto" w:fill="auto"/>
            <w:vAlign w:val="center"/>
            <w:hideMark/>
          </w:tcPr>
          <w:p w14:paraId="4E1FB5C8"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60,908</w:t>
            </w:r>
          </w:p>
        </w:tc>
        <w:tc>
          <w:tcPr>
            <w:tcW w:w="378" w:type="pct"/>
            <w:tcBorders>
              <w:top w:val="nil"/>
              <w:left w:val="nil"/>
              <w:bottom w:val="nil"/>
              <w:right w:val="nil"/>
            </w:tcBorders>
            <w:shd w:val="clear" w:color="auto" w:fill="auto"/>
            <w:vAlign w:val="center"/>
            <w:hideMark/>
          </w:tcPr>
          <w:p w14:paraId="318D85A2"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3,087</w:t>
            </w:r>
          </w:p>
        </w:tc>
        <w:tc>
          <w:tcPr>
            <w:tcW w:w="284" w:type="pct"/>
            <w:tcBorders>
              <w:top w:val="nil"/>
              <w:left w:val="nil"/>
              <w:bottom w:val="nil"/>
              <w:right w:val="nil"/>
            </w:tcBorders>
            <w:shd w:val="clear" w:color="auto" w:fill="auto"/>
            <w:vAlign w:val="center"/>
            <w:hideMark/>
          </w:tcPr>
          <w:p w14:paraId="1D4C78B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541</w:t>
            </w:r>
          </w:p>
        </w:tc>
        <w:tc>
          <w:tcPr>
            <w:tcW w:w="49" w:type="pct"/>
            <w:tcBorders>
              <w:top w:val="nil"/>
              <w:left w:val="nil"/>
              <w:bottom w:val="nil"/>
              <w:right w:val="nil"/>
            </w:tcBorders>
            <w:shd w:val="clear" w:color="auto" w:fill="auto"/>
            <w:vAlign w:val="center"/>
          </w:tcPr>
          <w:p w14:paraId="19C098D2"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tcPr>
          <w:p w14:paraId="0CB35F93" w14:textId="3D7ADF9F"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1.01(0.98–1.04)</w:t>
            </w:r>
          </w:p>
        </w:tc>
        <w:tc>
          <w:tcPr>
            <w:tcW w:w="676" w:type="pct"/>
            <w:tcBorders>
              <w:top w:val="nil"/>
              <w:left w:val="nil"/>
              <w:bottom w:val="nil"/>
              <w:right w:val="nil"/>
            </w:tcBorders>
            <w:vAlign w:val="center"/>
          </w:tcPr>
          <w:p w14:paraId="58662F1E" w14:textId="45FBD8B9"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1.13(1.03–1.23)</w:t>
            </w:r>
          </w:p>
        </w:tc>
        <w:tc>
          <w:tcPr>
            <w:tcW w:w="568" w:type="pct"/>
            <w:tcBorders>
              <w:top w:val="nil"/>
              <w:left w:val="nil"/>
              <w:bottom w:val="nil"/>
              <w:right w:val="nil"/>
            </w:tcBorders>
            <w:vAlign w:val="center"/>
          </w:tcPr>
          <w:p w14:paraId="632A6BE3" w14:textId="055479BF"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1.51(1.21–1.88)</w:t>
            </w:r>
          </w:p>
        </w:tc>
        <w:tc>
          <w:tcPr>
            <w:tcW w:w="333" w:type="pct"/>
            <w:tcBorders>
              <w:top w:val="nil"/>
              <w:left w:val="nil"/>
              <w:bottom w:val="nil"/>
              <w:right w:val="nil"/>
            </w:tcBorders>
          </w:tcPr>
          <w:p w14:paraId="40D31082" w14:textId="3C08B4F1"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7AF15541" w14:textId="43D37A2F" w:rsidTr="005F79CB">
        <w:tc>
          <w:tcPr>
            <w:tcW w:w="852" w:type="pct"/>
            <w:tcBorders>
              <w:top w:val="nil"/>
              <w:left w:val="nil"/>
              <w:bottom w:val="nil"/>
              <w:right w:val="nil"/>
            </w:tcBorders>
            <w:shd w:val="clear" w:color="auto" w:fill="auto"/>
            <w:noWrap/>
            <w:vAlign w:val="center"/>
          </w:tcPr>
          <w:p w14:paraId="733D810C"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Q3–max.</w:t>
            </w:r>
          </w:p>
        </w:tc>
        <w:tc>
          <w:tcPr>
            <w:tcW w:w="427" w:type="pct"/>
            <w:tcBorders>
              <w:top w:val="nil"/>
              <w:left w:val="nil"/>
              <w:bottom w:val="nil"/>
              <w:right w:val="nil"/>
            </w:tcBorders>
          </w:tcPr>
          <w:p w14:paraId="198C9EC6"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54,235</w:t>
            </w:r>
          </w:p>
        </w:tc>
        <w:tc>
          <w:tcPr>
            <w:tcW w:w="379" w:type="pct"/>
            <w:tcBorders>
              <w:top w:val="nil"/>
              <w:left w:val="nil"/>
              <w:bottom w:val="nil"/>
              <w:right w:val="nil"/>
            </w:tcBorders>
            <w:shd w:val="clear" w:color="auto" w:fill="auto"/>
            <w:vAlign w:val="center"/>
            <w:hideMark/>
          </w:tcPr>
          <w:p w14:paraId="42B3DDAF"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25,848</w:t>
            </w:r>
          </w:p>
        </w:tc>
        <w:tc>
          <w:tcPr>
            <w:tcW w:w="378" w:type="pct"/>
            <w:tcBorders>
              <w:top w:val="nil"/>
              <w:left w:val="nil"/>
              <w:bottom w:val="nil"/>
              <w:right w:val="nil"/>
            </w:tcBorders>
            <w:shd w:val="clear" w:color="auto" w:fill="auto"/>
            <w:vAlign w:val="center"/>
            <w:hideMark/>
          </w:tcPr>
          <w:p w14:paraId="094C4E8E"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27,168</w:t>
            </w:r>
          </w:p>
        </w:tc>
        <w:tc>
          <w:tcPr>
            <w:tcW w:w="378" w:type="pct"/>
            <w:tcBorders>
              <w:top w:val="nil"/>
              <w:left w:val="nil"/>
              <w:bottom w:val="nil"/>
              <w:right w:val="nil"/>
            </w:tcBorders>
            <w:shd w:val="clear" w:color="auto" w:fill="auto"/>
            <w:vAlign w:val="center"/>
            <w:hideMark/>
          </w:tcPr>
          <w:p w14:paraId="4F6E581B"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1,094</w:t>
            </w:r>
          </w:p>
        </w:tc>
        <w:tc>
          <w:tcPr>
            <w:tcW w:w="284" w:type="pct"/>
            <w:tcBorders>
              <w:top w:val="nil"/>
              <w:left w:val="nil"/>
              <w:bottom w:val="nil"/>
              <w:right w:val="nil"/>
            </w:tcBorders>
            <w:shd w:val="clear" w:color="auto" w:fill="auto"/>
            <w:vAlign w:val="center"/>
            <w:hideMark/>
          </w:tcPr>
          <w:p w14:paraId="5736D854"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125</w:t>
            </w:r>
          </w:p>
        </w:tc>
        <w:tc>
          <w:tcPr>
            <w:tcW w:w="49" w:type="pct"/>
            <w:tcBorders>
              <w:top w:val="nil"/>
              <w:left w:val="nil"/>
              <w:bottom w:val="nil"/>
              <w:right w:val="nil"/>
            </w:tcBorders>
            <w:shd w:val="clear" w:color="auto" w:fill="auto"/>
            <w:vAlign w:val="center"/>
          </w:tcPr>
          <w:p w14:paraId="6E15E428"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vAlign w:val="center"/>
          </w:tcPr>
          <w:p w14:paraId="58DEC3F9" w14:textId="77777777"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1.00</w:t>
            </w:r>
          </w:p>
        </w:tc>
        <w:tc>
          <w:tcPr>
            <w:tcW w:w="676" w:type="pct"/>
            <w:tcBorders>
              <w:top w:val="nil"/>
              <w:left w:val="nil"/>
              <w:bottom w:val="nil"/>
              <w:right w:val="nil"/>
            </w:tcBorders>
            <w:vAlign w:val="center"/>
          </w:tcPr>
          <w:p w14:paraId="75110198" w14:textId="77777777"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1.00</w:t>
            </w:r>
          </w:p>
        </w:tc>
        <w:tc>
          <w:tcPr>
            <w:tcW w:w="568" w:type="pct"/>
            <w:tcBorders>
              <w:top w:val="nil"/>
              <w:left w:val="nil"/>
              <w:bottom w:val="nil"/>
              <w:right w:val="nil"/>
            </w:tcBorders>
            <w:vAlign w:val="center"/>
          </w:tcPr>
          <w:p w14:paraId="287711C4" w14:textId="77777777" w:rsidR="00541CA3" w:rsidRPr="00903038" w:rsidRDefault="00541CA3" w:rsidP="00541CA3">
            <w:pPr>
              <w:adjustRightInd w:val="0"/>
              <w:jc w:val="center"/>
              <w:rPr>
                <w:rFonts w:ascii="Times New Roman" w:hAnsi="Times New Roman" w:cs="Times New Roman"/>
                <w:u w:val="single"/>
              </w:rPr>
            </w:pPr>
            <w:r w:rsidRPr="00903038">
              <w:rPr>
                <w:rFonts w:ascii="Times New Roman" w:hAnsi="Times New Roman" w:cs="Times New Roman"/>
                <w:u w:val="single"/>
              </w:rPr>
              <w:t>1.00</w:t>
            </w:r>
          </w:p>
        </w:tc>
        <w:tc>
          <w:tcPr>
            <w:tcW w:w="333" w:type="pct"/>
            <w:tcBorders>
              <w:top w:val="nil"/>
              <w:left w:val="nil"/>
              <w:bottom w:val="nil"/>
              <w:right w:val="nil"/>
            </w:tcBorders>
          </w:tcPr>
          <w:p w14:paraId="230340CE" w14:textId="3512515A"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 </w:t>
            </w:r>
          </w:p>
        </w:tc>
      </w:tr>
      <w:tr w:rsidR="00903038" w:rsidRPr="00903038" w14:paraId="1AFB057C" w14:textId="765B78EF" w:rsidTr="005F79CB">
        <w:tc>
          <w:tcPr>
            <w:tcW w:w="852" w:type="pct"/>
            <w:tcBorders>
              <w:top w:val="nil"/>
              <w:left w:val="nil"/>
              <w:bottom w:val="nil"/>
              <w:right w:val="nil"/>
            </w:tcBorders>
            <w:shd w:val="clear" w:color="auto" w:fill="auto"/>
          </w:tcPr>
          <w:p w14:paraId="1760A2A4" w14:textId="77777777" w:rsidR="00541CA3" w:rsidRPr="00903038" w:rsidRDefault="00541CA3" w:rsidP="00541CA3">
            <w:pPr>
              <w:adjustRightInd w:val="0"/>
              <w:jc w:val="both"/>
              <w:rPr>
                <w:rFonts w:ascii="Times New Roman" w:hAnsi="Times New Roman" w:cs="Times New Roman"/>
              </w:rPr>
            </w:pPr>
            <w:r w:rsidRPr="00903038">
              <w:rPr>
                <w:rFonts w:ascii="Times New Roman" w:hAnsi="Times New Roman" w:cs="Times New Roman"/>
              </w:rPr>
              <w:t>Geographic area</w:t>
            </w:r>
          </w:p>
        </w:tc>
        <w:tc>
          <w:tcPr>
            <w:tcW w:w="427" w:type="pct"/>
            <w:tcBorders>
              <w:top w:val="nil"/>
              <w:left w:val="nil"/>
              <w:bottom w:val="nil"/>
              <w:right w:val="nil"/>
            </w:tcBorders>
          </w:tcPr>
          <w:p w14:paraId="714C2326" w14:textId="3EBEC0CA" w:rsidR="00541CA3" w:rsidRPr="00903038" w:rsidRDefault="00541CA3" w:rsidP="00541CA3">
            <w:pPr>
              <w:adjustRightInd w:val="0"/>
              <w:jc w:val="center"/>
              <w:rPr>
                <w:rFonts w:ascii="Times New Roman" w:eastAsia="Times New Roman" w:hAnsi="Times New Roman" w:cs="Times New Roman"/>
              </w:rPr>
            </w:pPr>
          </w:p>
        </w:tc>
        <w:tc>
          <w:tcPr>
            <w:tcW w:w="379" w:type="pct"/>
            <w:tcBorders>
              <w:top w:val="nil"/>
              <w:left w:val="nil"/>
              <w:bottom w:val="nil"/>
              <w:right w:val="nil"/>
            </w:tcBorders>
            <w:shd w:val="clear" w:color="auto" w:fill="auto"/>
            <w:noWrap/>
            <w:vAlign w:val="center"/>
            <w:hideMark/>
          </w:tcPr>
          <w:p w14:paraId="10ED6424"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hideMark/>
          </w:tcPr>
          <w:p w14:paraId="7E276BF3"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hideMark/>
          </w:tcPr>
          <w:p w14:paraId="4965564B" w14:textId="77777777" w:rsidR="00541CA3" w:rsidRPr="00903038" w:rsidRDefault="00541CA3" w:rsidP="00541CA3">
            <w:pPr>
              <w:adjustRightInd w:val="0"/>
              <w:jc w:val="center"/>
              <w:rPr>
                <w:rFonts w:ascii="Times New Roman" w:eastAsia="Times New Roman" w:hAnsi="Times New Roman" w:cs="Times New Roman"/>
              </w:rPr>
            </w:pPr>
          </w:p>
        </w:tc>
        <w:tc>
          <w:tcPr>
            <w:tcW w:w="284" w:type="pct"/>
            <w:tcBorders>
              <w:top w:val="nil"/>
              <w:left w:val="nil"/>
              <w:bottom w:val="nil"/>
              <w:right w:val="nil"/>
            </w:tcBorders>
            <w:shd w:val="clear" w:color="auto" w:fill="auto"/>
            <w:noWrap/>
            <w:vAlign w:val="center"/>
            <w:hideMark/>
          </w:tcPr>
          <w:p w14:paraId="4FAC4F64" w14:textId="77777777" w:rsidR="00541CA3" w:rsidRPr="00903038" w:rsidRDefault="00541CA3" w:rsidP="00541CA3">
            <w:pPr>
              <w:adjustRightInd w:val="0"/>
              <w:jc w:val="center"/>
              <w:rPr>
                <w:rFonts w:ascii="Times New Roman" w:eastAsia="Times New Roman" w:hAnsi="Times New Roman" w:cs="Times New Roman"/>
              </w:rPr>
            </w:pPr>
          </w:p>
        </w:tc>
        <w:tc>
          <w:tcPr>
            <w:tcW w:w="49" w:type="pct"/>
            <w:tcBorders>
              <w:top w:val="nil"/>
              <w:left w:val="nil"/>
              <w:bottom w:val="nil"/>
              <w:right w:val="nil"/>
            </w:tcBorders>
            <w:shd w:val="clear" w:color="auto" w:fill="auto"/>
            <w:noWrap/>
            <w:vAlign w:val="center"/>
          </w:tcPr>
          <w:p w14:paraId="206E887F"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4B772975" w14:textId="77777777" w:rsidR="00541CA3" w:rsidRPr="00903038" w:rsidRDefault="00541CA3" w:rsidP="00541CA3">
            <w:pPr>
              <w:adjustRightInd w:val="0"/>
              <w:jc w:val="center"/>
              <w:rPr>
                <w:rFonts w:ascii="Times New Roman" w:eastAsia="Times New Roman" w:hAnsi="Times New Roman" w:cs="Times New Roman"/>
                <w:u w:val="single"/>
              </w:rPr>
            </w:pPr>
          </w:p>
        </w:tc>
        <w:tc>
          <w:tcPr>
            <w:tcW w:w="676" w:type="pct"/>
            <w:tcBorders>
              <w:top w:val="nil"/>
              <w:left w:val="nil"/>
              <w:bottom w:val="nil"/>
              <w:right w:val="nil"/>
            </w:tcBorders>
            <w:vAlign w:val="center"/>
          </w:tcPr>
          <w:p w14:paraId="357E459F" w14:textId="77777777" w:rsidR="00541CA3" w:rsidRPr="00903038" w:rsidRDefault="00541CA3" w:rsidP="00541CA3">
            <w:pPr>
              <w:adjustRightInd w:val="0"/>
              <w:jc w:val="center"/>
              <w:rPr>
                <w:rFonts w:ascii="Times New Roman" w:eastAsia="Times New Roman" w:hAnsi="Times New Roman" w:cs="Times New Roman"/>
                <w:u w:val="single"/>
              </w:rPr>
            </w:pPr>
          </w:p>
        </w:tc>
        <w:tc>
          <w:tcPr>
            <w:tcW w:w="568" w:type="pct"/>
            <w:tcBorders>
              <w:top w:val="nil"/>
              <w:left w:val="nil"/>
              <w:bottom w:val="nil"/>
              <w:right w:val="nil"/>
            </w:tcBorders>
            <w:vAlign w:val="center"/>
          </w:tcPr>
          <w:p w14:paraId="4841AF9D" w14:textId="77777777" w:rsidR="00541CA3" w:rsidRPr="00903038" w:rsidRDefault="00541CA3" w:rsidP="00541CA3">
            <w:pPr>
              <w:adjustRightInd w:val="0"/>
              <w:jc w:val="center"/>
              <w:rPr>
                <w:rFonts w:ascii="Times New Roman" w:eastAsia="Times New Roman" w:hAnsi="Times New Roman" w:cs="Times New Roman"/>
                <w:u w:val="single"/>
              </w:rPr>
            </w:pPr>
          </w:p>
        </w:tc>
        <w:tc>
          <w:tcPr>
            <w:tcW w:w="333" w:type="pct"/>
            <w:tcBorders>
              <w:top w:val="nil"/>
              <w:left w:val="nil"/>
              <w:bottom w:val="nil"/>
              <w:right w:val="nil"/>
            </w:tcBorders>
          </w:tcPr>
          <w:p w14:paraId="2E3B5672" w14:textId="1AC7AE55" w:rsidR="00541CA3" w:rsidRPr="00903038" w:rsidRDefault="00541CA3" w:rsidP="00541CA3">
            <w:pPr>
              <w:adjustRightInd w:val="0"/>
              <w:jc w:val="center"/>
              <w:rPr>
                <w:rFonts w:ascii="Times New Roman" w:eastAsia="Times New Roman" w:hAnsi="Times New Roman" w:cs="Times New Roman"/>
              </w:rPr>
            </w:pPr>
            <w:r w:rsidRPr="00903038">
              <w:rPr>
                <w:rFonts w:ascii="Times New Roman" w:eastAsia="HeiT" w:hAnsi="Times New Roman" w:cs="Times New Roman"/>
              </w:rPr>
              <w:t>1.08 </w:t>
            </w:r>
          </w:p>
        </w:tc>
      </w:tr>
      <w:tr w:rsidR="00903038" w:rsidRPr="00903038" w14:paraId="5DEC7876" w14:textId="48817857" w:rsidTr="005F79CB">
        <w:tc>
          <w:tcPr>
            <w:tcW w:w="852" w:type="pct"/>
            <w:tcBorders>
              <w:top w:val="nil"/>
              <w:left w:val="nil"/>
              <w:bottom w:val="nil"/>
              <w:right w:val="nil"/>
            </w:tcBorders>
            <w:shd w:val="clear" w:color="auto" w:fill="auto"/>
            <w:noWrap/>
            <w:vAlign w:val="center"/>
          </w:tcPr>
          <w:p w14:paraId="2B0E2BA8"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North</w:t>
            </w:r>
          </w:p>
        </w:tc>
        <w:tc>
          <w:tcPr>
            <w:tcW w:w="427" w:type="pct"/>
            <w:tcBorders>
              <w:top w:val="single" w:sz="8" w:space="0" w:color="C1C1C1"/>
              <w:left w:val="nil"/>
              <w:bottom w:val="nil"/>
              <w:right w:val="nil"/>
            </w:tcBorders>
          </w:tcPr>
          <w:p w14:paraId="59AD9C0E"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78,031</w:t>
            </w:r>
          </w:p>
        </w:tc>
        <w:tc>
          <w:tcPr>
            <w:tcW w:w="379" w:type="pct"/>
            <w:tcBorders>
              <w:top w:val="single" w:sz="8" w:space="0" w:color="C1C1C1"/>
              <w:left w:val="nil"/>
              <w:bottom w:val="nil"/>
              <w:right w:val="nil"/>
            </w:tcBorders>
            <w:shd w:val="clear" w:color="auto" w:fill="auto"/>
            <w:vAlign w:val="center"/>
            <w:hideMark/>
          </w:tcPr>
          <w:p w14:paraId="74489E9F"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36,813</w:t>
            </w:r>
          </w:p>
        </w:tc>
        <w:tc>
          <w:tcPr>
            <w:tcW w:w="378" w:type="pct"/>
            <w:tcBorders>
              <w:top w:val="single" w:sz="8" w:space="0" w:color="C1C1C1"/>
              <w:left w:val="nil"/>
              <w:bottom w:val="nil"/>
              <w:right w:val="nil"/>
            </w:tcBorders>
            <w:shd w:val="clear" w:color="auto" w:fill="auto"/>
            <w:vAlign w:val="center"/>
            <w:hideMark/>
          </w:tcPr>
          <w:p w14:paraId="20FA3C4A"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38,963</w:t>
            </w:r>
          </w:p>
        </w:tc>
        <w:tc>
          <w:tcPr>
            <w:tcW w:w="378" w:type="pct"/>
            <w:tcBorders>
              <w:top w:val="single" w:sz="8" w:space="0" w:color="C1C1C1"/>
              <w:left w:val="nil"/>
              <w:bottom w:val="nil"/>
              <w:right w:val="nil"/>
            </w:tcBorders>
            <w:shd w:val="clear" w:color="auto" w:fill="auto"/>
            <w:vAlign w:val="center"/>
            <w:hideMark/>
          </w:tcPr>
          <w:p w14:paraId="3AE7A68B"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1,982</w:t>
            </w:r>
          </w:p>
        </w:tc>
        <w:tc>
          <w:tcPr>
            <w:tcW w:w="284" w:type="pct"/>
            <w:tcBorders>
              <w:top w:val="single" w:sz="8" w:space="0" w:color="C1C1C1"/>
              <w:left w:val="nil"/>
              <w:bottom w:val="nil"/>
              <w:right w:val="nil"/>
            </w:tcBorders>
            <w:shd w:val="clear" w:color="auto" w:fill="auto"/>
            <w:vAlign w:val="center"/>
            <w:hideMark/>
          </w:tcPr>
          <w:p w14:paraId="63ECFD28"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273</w:t>
            </w:r>
          </w:p>
        </w:tc>
        <w:tc>
          <w:tcPr>
            <w:tcW w:w="49" w:type="pct"/>
            <w:tcBorders>
              <w:top w:val="single" w:sz="8" w:space="0" w:color="C1C1C1"/>
              <w:left w:val="nil"/>
              <w:bottom w:val="nil"/>
              <w:right w:val="nil"/>
            </w:tcBorders>
            <w:shd w:val="clear" w:color="auto" w:fill="auto"/>
            <w:vAlign w:val="center"/>
          </w:tcPr>
          <w:p w14:paraId="15B8DF7F" w14:textId="77777777" w:rsidR="00541CA3" w:rsidRPr="00903038" w:rsidRDefault="00541CA3" w:rsidP="00541CA3">
            <w:pPr>
              <w:adjustRightInd w:val="0"/>
              <w:jc w:val="center"/>
              <w:rPr>
                <w:rFonts w:ascii="Times New Roman" w:hAnsi="Times New Roman" w:cs="Times New Roman"/>
              </w:rPr>
            </w:pPr>
          </w:p>
        </w:tc>
        <w:tc>
          <w:tcPr>
            <w:tcW w:w="676" w:type="pct"/>
            <w:tcBorders>
              <w:top w:val="single" w:sz="8" w:space="0" w:color="C1C1C1"/>
              <w:left w:val="nil"/>
              <w:bottom w:val="nil"/>
              <w:right w:val="nil"/>
            </w:tcBorders>
            <w:vAlign w:val="center"/>
          </w:tcPr>
          <w:p w14:paraId="7062B731" w14:textId="1C18876D"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1.00</w:t>
            </w:r>
          </w:p>
        </w:tc>
        <w:tc>
          <w:tcPr>
            <w:tcW w:w="676" w:type="pct"/>
            <w:tcBorders>
              <w:top w:val="single" w:sz="8" w:space="0" w:color="C1C1C1"/>
              <w:left w:val="nil"/>
              <w:bottom w:val="nil"/>
              <w:right w:val="nil"/>
            </w:tcBorders>
            <w:vAlign w:val="center"/>
          </w:tcPr>
          <w:p w14:paraId="161ACB83" w14:textId="29A51A24"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1.00</w:t>
            </w:r>
          </w:p>
        </w:tc>
        <w:tc>
          <w:tcPr>
            <w:tcW w:w="568" w:type="pct"/>
            <w:tcBorders>
              <w:top w:val="single" w:sz="8" w:space="0" w:color="C1C1C1"/>
              <w:left w:val="nil"/>
              <w:bottom w:val="nil"/>
              <w:right w:val="nil"/>
            </w:tcBorders>
            <w:vAlign w:val="center"/>
          </w:tcPr>
          <w:p w14:paraId="1CFE2C0C" w14:textId="22EEF803"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1.00</w:t>
            </w:r>
          </w:p>
        </w:tc>
        <w:tc>
          <w:tcPr>
            <w:tcW w:w="333" w:type="pct"/>
            <w:tcBorders>
              <w:top w:val="single" w:sz="8" w:space="0" w:color="C1C1C1"/>
              <w:left w:val="nil"/>
              <w:bottom w:val="nil"/>
              <w:right w:val="nil"/>
            </w:tcBorders>
          </w:tcPr>
          <w:p w14:paraId="29F28B1B" w14:textId="7977B50A"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5A1F3050" w14:textId="609E2F34" w:rsidTr="005F79CB">
        <w:tc>
          <w:tcPr>
            <w:tcW w:w="852" w:type="pct"/>
            <w:tcBorders>
              <w:top w:val="nil"/>
              <w:left w:val="nil"/>
              <w:bottom w:val="nil"/>
              <w:right w:val="nil"/>
            </w:tcBorders>
            <w:shd w:val="clear" w:color="auto" w:fill="auto"/>
            <w:noWrap/>
            <w:vAlign w:val="center"/>
          </w:tcPr>
          <w:p w14:paraId="53D6383C"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Central</w:t>
            </w:r>
          </w:p>
        </w:tc>
        <w:tc>
          <w:tcPr>
            <w:tcW w:w="427" w:type="pct"/>
            <w:tcBorders>
              <w:top w:val="nil"/>
              <w:left w:val="nil"/>
              <w:bottom w:val="nil"/>
              <w:right w:val="nil"/>
            </w:tcBorders>
          </w:tcPr>
          <w:p w14:paraId="5C3828D1"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65,478</w:t>
            </w:r>
          </w:p>
        </w:tc>
        <w:tc>
          <w:tcPr>
            <w:tcW w:w="379" w:type="pct"/>
            <w:tcBorders>
              <w:top w:val="nil"/>
              <w:left w:val="nil"/>
              <w:bottom w:val="nil"/>
              <w:right w:val="nil"/>
            </w:tcBorders>
            <w:shd w:val="clear" w:color="auto" w:fill="auto"/>
            <w:vAlign w:val="center"/>
            <w:hideMark/>
          </w:tcPr>
          <w:p w14:paraId="7182BDA7"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25,675</w:t>
            </w:r>
          </w:p>
        </w:tc>
        <w:tc>
          <w:tcPr>
            <w:tcW w:w="378" w:type="pct"/>
            <w:tcBorders>
              <w:top w:val="nil"/>
              <w:left w:val="nil"/>
              <w:bottom w:val="nil"/>
              <w:right w:val="nil"/>
            </w:tcBorders>
            <w:shd w:val="clear" w:color="auto" w:fill="auto"/>
            <w:vAlign w:val="center"/>
            <w:hideMark/>
          </w:tcPr>
          <w:p w14:paraId="3FB2A6CE"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37,406</w:t>
            </w:r>
          </w:p>
        </w:tc>
        <w:tc>
          <w:tcPr>
            <w:tcW w:w="378" w:type="pct"/>
            <w:tcBorders>
              <w:top w:val="nil"/>
              <w:left w:val="nil"/>
              <w:bottom w:val="nil"/>
              <w:right w:val="nil"/>
            </w:tcBorders>
            <w:shd w:val="clear" w:color="auto" w:fill="auto"/>
            <w:vAlign w:val="center"/>
            <w:hideMark/>
          </w:tcPr>
          <w:p w14:paraId="43B5FF7B"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2,021</w:t>
            </w:r>
          </w:p>
        </w:tc>
        <w:tc>
          <w:tcPr>
            <w:tcW w:w="284" w:type="pct"/>
            <w:tcBorders>
              <w:top w:val="nil"/>
              <w:left w:val="nil"/>
              <w:bottom w:val="nil"/>
              <w:right w:val="nil"/>
            </w:tcBorders>
            <w:shd w:val="clear" w:color="auto" w:fill="auto"/>
            <w:vAlign w:val="center"/>
            <w:hideMark/>
          </w:tcPr>
          <w:p w14:paraId="3816F8F0"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376</w:t>
            </w:r>
          </w:p>
        </w:tc>
        <w:tc>
          <w:tcPr>
            <w:tcW w:w="49" w:type="pct"/>
            <w:tcBorders>
              <w:top w:val="nil"/>
              <w:left w:val="nil"/>
              <w:bottom w:val="nil"/>
              <w:right w:val="nil"/>
            </w:tcBorders>
            <w:shd w:val="clear" w:color="auto" w:fill="auto"/>
            <w:vAlign w:val="center"/>
          </w:tcPr>
          <w:p w14:paraId="6458CE33"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vAlign w:val="center"/>
          </w:tcPr>
          <w:p w14:paraId="3DEB7184" w14:textId="4603C9D0"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1.06(1.02–1.09)</w:t>
            </w:r>
          </w:p>
        </w:tc>
        <w:tc>
          <w:tcPr>
            <w:tcW w:w="676" w:type="pct"/>
            <w:tcBorders>
              <w:top w:val="nil"/>
              <w:left w:val="nil"/>
              <w:bottom w:val="nil"/>
              <w:right w:val="nil"/>
            </w:tcBorders>
          </w:tcPr>
          <w:p w14:paraId="0C6E9984" w14:textId="3DA069D1"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0.87(0.8</w:t>
            </w:r>
            <w:r w:rsidRPr="00903038">
              <w:rPr>
                <w:rFonts w:ascii="Times New Roman" w:eastAsia="HeiT" w:hAnsi="Times New Roman" w:cs="Times New Roman" w:hint="eastAsia"/>
                <w:u w:val="single"/>
              </w:rPr>
              <w:t>0</w:t>
            </w:r>
            <w:r w:rsidRPr="00903038">
              <w:rPr>
                <w:rFonts w:ascii="Times New Roman" w:eastAsia="HeiT" w:hAnsi="Times New Roman" w:cs="Times New Roman"/>
                <w:u w:val="single"/>
              </w:rPr>
              <w:t>–0.94)</w:t>
            </w:r>
          </w:p>
        </w:tc>
        <w:tc>
          <w:tcPr>
            <w:tcW w:w="568" w:type="pct"/>
            <w:tcBorders>
              <w:top w:val="nil"/>
              <w:left w:val="nil"/>
              <w:bottom w:val="nil"/>
              <w:right w:val="nil"/>
            </w:tcBorders>
            <w:vAlign w:val="center"/>
          </w:tcPr>
          <w:p w14:paraId="0A041826" w14:textId="2D9C9D12"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0.85(0.7</w:t>
            </w:r>
            <w:r w:rsidRPr="00903038">
              <w:rPr>
                <w:rFonts w:ascii="Times New Roman" w:eastAsia="HeiT" w:hAnsi="Times New Roman" w:cs="Times New Roman" w:hint="eastAsia"/>
                <w:u w:val="single"/>
              </w:rPr>
              <w:t>0</w:t>
            </w:r>
            <w:r w:rsidRPr="00903038">
              <w:rPr>
                <w:rFonts w:ascii="Times New Roman" w:eastAsia="HeiT" w:hAnsi="Times New Roman" w:cs="Times New Roman"/>
                <w:u w:val="single"/>
              </w:rPr>
              <w:t>–1.02)</w:t>
            </w:r>
          </w:p>
        </w:tc>
        <w:tc>
          <w:tcPr>
            <w:tcW w:w="333" w:type="pct"/>
            <w:tcBorders>
              <w:top w:val="nil"/>
              <w:left w:val="nil"/>
              <w:bottom w:val="nil"/>
              <w:right w:val="nil"/>
            </w:tcBorders>
          </w:tcPr>
          <w:p w14:paraId="2F85C8E4" w14:textId="00692963"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2EE14B6C" w14:textId="61B8A8AF" w:rsidTr="005F79CB">
        <w:tc>
          <w:tcPr>
            <w:tcW w:w="852" w:type="pct"/>
            <w:tcBorders>
              <w:top w:val="nil"/>
              <w:left w:val="nil"/>
              <w:bottom w:val="nil"/>
              <w:right w:val="nil"/>
            </w:tcBorders>
            <w:shd w:val="clear" w:color="auto" w:fill="auto"/>
            <w:noWrap/>
            <w:vAlign w:val="center"/>
          </w:tcPr>
          <w:p w14:paraId="798D43FA"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South</w:t>
            </w:r>
          </w:p>
        </w:tc>
        <w:tc>
          <w:tcPr>
            <w:tcW w:w="427" w:type="pct"/>
            <w:tcBorders>
              <w:top w:val="nil"/>
              <w:left w:val="nil"/>
              <w:bottom w:val="nil"/>
              <w:right w:val="nil"/>
            </w:tcBorders>
          </w:tcPr>
          <w:p w14:paraId="3B75C2A2"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74,275</w:t>
            </w:r>
          </w:p>
        </w:tc>
        <w:tc>
          <w:tcPr>
            <w:tcW w:w="379" w:type="pct"/>
            <w:tcBorders>
              <w:top w:val="nil"/>
              <w:left w:val="nil"/>
              <w:bottom w:val="nil"/>
              <w:right w:val="nil"/>
            </w:tcBorders>
            <w:shd w:val="clear" w:color="auto" w:fill="auto"/>
            <w:vAlign w:val="center"/>
            <w:hideMark/>
          </w:tcPr>
          <w:p w14:paraId="2FB8A196"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27,981</w:t>
            </w:r>
          </w:p>
        </w:tc>
        <w:tc>
          <w:tcPr>
            <w:tcW w:w="378" w:type="pct"/>
            <w:tcBorders>
              <w:top w:val="nil"/>
              <w:left w:val="nil"/>
              <w:bottom w:val="nil"/>
              <w:right w:val="nil"/>
            </w:tcBorders>
            <w:shd w:val="clear" w:color="auto" w:fill="auto"/>
            <w:vAlign w:val="center"/>
            <w:hideMark/>
          </w:tcPr>
          <w:p w14:paraId="591BBE13"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43,573</w:t>
            </w:r>
          </w:p>
        </w:tc>
        <w:tc>
          <w:tcPr>
            <w:tcW w:w="378" w:type="pct"/>
            <w:tcBorders>
              <w:top w:val="nil"/>
              <w:left w:val="nil"/>
              <w:bottom w:val="nil"/>
              <w:right w:val="nil"/>
            </w:tcBorders>
            <w:shd w:val="clear" w:color="auto" w:fill="auto"/>
            <w:vAlign w:val="center"/>
            <w:hideMark/>
          </w:tcPr>
          <w:p w14:paraId="1857BCCA"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2,243</w:t>
            </w:r>
          </w:p>
        </w:tc>
        <w:tc>
          <w:tcPr>
            <w:tcW w:w="284" w:type="pct"/>
            <w:tcBorders>
              <w:top w:val="nil"/>
              <w:left w:val="nil"/>
              <w:bottom w:val="nil"/>
              <w:right w:val="nil"/>
            </w:tcBorders>
            <w:shd w:val="clear" w:color="auto" w:fill="auto"/>
            <w:vAlign w:val="center"/>
            <w:hideMark/>
          </w:tcPr>
          <w:p w14:paraId="78F25BB5"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478</w:t>
            </w:r>
          </w:p>
        </w:tc>
        <w:tc>
          <w:tcPr>
            <w:tcW w:w="49" w:type="pct"/>
            <w:tcBorders>
              <w:top w:val="nil"/>
              <w:left w:val="nil"/>
              <w:bottom w:val="nil"/>
              <w:right w:val="nil"/>
            </w:tcBorders>
            <w:shd w:val="clear" w:color="auto" w:fill="auto"/>
            <w:vAlign w:val="center"/>
          </w:tcPr>
          <w:p w14:paraId="04B53627"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vAlign w:val="center"/>
          </w:tcPr>
          <w:p w14:paraId="36EB3256" w14:textId="4DFFA33A"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1.06(1.03–1.10)</w:t>
            </w:r>
          </w:p>
        </w:tc>
        <w:tc>
          <w:tcPr>
            <w:tcW w:w="676" w:type="pct"/>
            <w:tcBorders>
              <w:top w:val="nil"/>
              <w:left w:val="nil"/>
              <w:bottom w:val="nil"/>
              <w:right w:val="nil"/>
            </w:tcBorders>
          </w:tcPr>
          <w:p w14:paraId="77F6E19C" w14:textId="38877099"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0.88(0.81–0.94)</w:t>
            </w:r>
          </w:p>
        </w:tc>
        <w:tc>
          <w:tcPr>
            <w:tcW w:w="568" w:type="pct"/>
            <w:tcBorders>
              <w:top w:val="nil"/>
              <w:left w:val="nil"/>
              <w:bottom w:val="nil"/>
              <w:right w:val="nil"/>
            </w:tcBorders>
            <w:vAlign w:val="center"/>
          </w:tcPr>
          <w:p w14:paraId="553A0BBE" w14:textId="32CAA8A7"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1.24(1.05–1.46)</w:t>
            </w:r>
          </w:p>
        </w:tc>
        <w:tc>
          <w:tcPr>
            <w:tcW w:w="333" w:type="pct"/>
            <w:tcBorders>
              <w:top w:val="nil"/>
              <w:left w:val="nil"/>
              <w:bottom w:val="nil"/>
              <w:right w:val="nil"/>
            </w:tcBorders>
          </w:tcPr>
          <w:p w14:paraId="042C32DF" w14:textId="5D656C0B"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03DEAA4A" w14:textId="7920A422" w:rsidTr="005F79CB">
        <w:tc>
          <w:tcPr>
            <w:tcW w:w="852" w:type="pct"/>
            <w:tcBorders>
              <w:top w:val="nil"/>
              <w:left w:val="nil"/>
              <w:bottom w:val="nil"/>
              <w:right w:val="nil"/>
            </w:tcBorders>
            <w:shd w:val="clear" w:color="auto" w:fill="auto"/>
            <w:noWrap/>
            <w:vAlign w:val="center"/>
          </w:tcPr>
          <w:p w14:paraId="14172815"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East and islands</w:t>
            </w:r>
          </w:p>
        </w:tc>
        <w:tc>
          <w:tcPr>
            <w:tcW w:w="427" w:type="pct"/>
            <w:tcBorders>
              <w:top w:val="nil"/>
              <w:left w:val="nil"/>
              <w:bottom w:val="nil"/>
              <w:right w:val="nil"/>
            </w:tcBorders>
          </w:tcPr>
          <w:p w14:paraId="576969C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8,557</w:t>
            </w:r>
          </w:p>
        </w:tc>
        <w:tc>
          <w:tcPr>
            <w:tcW w:w="379" w:type="pct"/>
            <w:tcBorders>
              <w:top w:val="nil"/>
              <w:left w:val="nil"/>
              <w:bottom w:val="nil"/>
              <w:right w:val="nil"/>
            </w:tcBorders>
            <w:shd w:val="clear" w:color="auto" w:fill="auto"/>
            <w:vAlign w:val="center"/>
            <w:hideMark/>
          </w:tcPr>
          <w:p w14:paraId="020C8B7C"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3,465</w:t>
            </w:r>
          </w:p>
        </w:tc>
        <w:tc>
          <w:tcPr>
            <w:tcW w:w="378" w:type="pct"/>
            <w:tcBorders>
              <w:top w:val="nil"/>
              <w:left w:val="nil"/>
              <w:bottom w:val="nil"/>
              <w:right w:val="nil"/>
            </w:tcBorders>
            <w:shd w:val="clear" w:color="auto" w:fill="auto"/>
            <w:vAlign w:val="center"/>
            <w:hideMark/>
          </w:tcPr>
          <w:p w14:paraId="364FB564"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4,719</w:t>
            </w:r>
          </w:p>
        </w:tc>
        <w:tc>
          <w:tcPr>
            <w:tcW w:w="378" w:type="pct"/>
            <w:tcBorders>
              <w:top w:val="nil"/>
              <w:left w:val="nil"/>
              <w:bottom w:val="nil"/>
              <w:right w:val="nil"/>
            </w:tcBorders>
            <w:shd w:val="clear" w:color="auto" w:fill="auto"/>
            <w:vAlign w:val="center"/>
            <w:hideMark/>
          </w:tcPr>
          <w:p w14:paraId="2AEE90A7"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302</w:t>
            </w:r>
          </w:p>
        </w:tc>
        <w:tc>
          <w:tcPr>
            <w:tcW w:w="284" w:type="pct"/>
            <w:tcBorders>
              <w:top w:val="nil"/>
              <w:left w:val="nil"/>
              <w:bottom w:val="nil"/>
              <w:right w:val="nil"/>
            </w:tcBorders>
            <w:shd w:val="clear" w:color="auto" w:fill="auto"/>
            <w:vAlign w:val="center"/>
            <w:hideMark/>
          </w:tcPr>
          <w:p w14:paraId="1D30208D"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71</w:t>
            </w:r>
          </w:p>
        </w:tc>
        <w:tc>
          <w:tcPr>
            <w:tcW w:w="49" w:type="pct"/>
            <w:tcBorders>
              <w:top w:val="nil"/>
              <w:left w:val="nil"/>
              <w:bottom w:val="nil"/>
              <w:right w:val="nil"/>
            </w:tcBorders>
            <w:shd w:val="clear" w:color="auto" w:fill="auto"/>
            <w:vAlign w:val="center"/>
          </w:tcPr>
          <w:p w14:paraId="5A5D7872" w14:textId="77777777" w:rsidR="00541CA3" w:rsidRPr="00903038" w:rsidRDefault="00541CA3" w:rsidP="00541CA3">
            <w:pPr>
              <w:adjustRightInd w:val="0"/>
              <w:jc w:val="center"/>
              <w:rPr>
                <w:rFonts w:ascii="Times New Roman" w:hAnsi="Times New Roman" w:cs="Times New Roman"/>
              </w:rPr>
            </w:pPr>
          </w:p>
        </w:tc>
        <w:tc>
          <w:tcPr>
            <w:tcW w:w="676" w:type="pct"/>
            <w:tcBorders>
              <w:top w:val="nil"/>
              <w:left w:val="nil"/>
              <w:bottom w:val="nil"/>
              <w:right w:val="nil"/>
            </w:tcBorders>
            <w:vAlign w:val="center"/>
          </w:tcPr>
          <w:p w14:paraId="4EE2823B" w14:textId="6F2E8A8D"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0.99(0.93–1.05)</w:t>
            </w:r>
          </w:p>
        </w:tc>
        <w:tc>
          <w:tcPr>
            <w:tcW w:w="676" w:type="pct"/>
            <w:tcBorders>
              <w:top w:val="nil"/>
              <w:left w:val="nil"/>
              <w:bottom w:val="nil"/>
              <w:right w:val="nil"/>
            </w:tcBorders>
          </w:tcPr>
          <w:p w14:paraId="62AB02F3" w14:textId="215A6670"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0.98(0.84–1.13)</w:t>
            </w:r>
          </w:p>
        </w:tc>
        <w:tc>
          <w:tcPr>
            <w:tcW w:w="568" w:type="pct"/>
            <w:tcBorders>
              <w:top w:val="nil"/>
              <w:left w:val="nil"/>
              <w:bottom w:val="nil"/>
              <w:right w:val="nil"/>
            </w:tcBorders>
            <w:vAlign w:val="center"/>
          </w:tcPr>
          <w:p w14:paraId="559D053C" w14:textId="5F2DFFC3"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1.12(0.84–1.50)</w:t>
            </w:r>
          </w:p>
        </w:tc>
        <w:tc>
          <w:tcPr>
            <w:tcW w:w="333" w:type="pct"/>
            <w:tcBorders>
              <w:top w:val="nil"/>
              <w:left w:val="nil"/>
              <w:bottom w:val="nil"/>
              <w:right w:val="nil"/>
            </w:tcBorders>
          </w:tcPr>
          <w:p w14:paraId="7445A8BB" w14:textId="16EEBADE"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590398E3" w14:textId="43316FE7" w:rsidTr="005F79CB">
        <w:tc>
          <w:tcPr>
            <w:tcW w:w="852" w:type="pct"/>
            <w:tcBorders>
              <w:top w:val="nil"/>
              <w:left w:val="nil"/>
              <w:bottom w:val="nil"/>
              <w:right w:val="nil"/>
            </w:tcBorders>
            <w:shd w:val="clear" w:color="auto" w:fill="auto"/>
            <w:noWrap/>
            <w:vAlign w:val="center"/>
          </w:tcPr>
          <w:p w14:paraId="1037840B" w14:textId="77777777" w:rsidR="00541CA3" w:rsidRPr="00903038" w:rsidRDefault="00541CA3" w:rsidP="00541CA3">
            <w:pPr>
              <w:adjustRightInd w:val="0"/>
              <w:jc w:val="both"/>
              <w:rPr>
                <w:rFonts w:ascii="Times New Roman" w:hAnsi="Times New Roman" w:cs="Times New Roman"/>
              </w:rPr>
            </w:pPr>
            <w:r w:rsidRPr="00903038">
              <w:rPr>
                <w:rFonts w:ascii="Times New Roman" w:hAnsi="Times New Roman" w:cs="Times New Roman"/>
              </w:rPr>
              <w:t>Type of vehicle</w:t>
            </w:r>
          </w:p>
        </w:tc>
        <w:tc>
          <w:tcPr>
            <w:tcW w:w="427" w:type="pct"/>
            <w:tcBorders>
              <w:top w:val="nil"/>
              <w:left w:val="nil"/>
              <w:bottom w:val="nil"/>
              <w:right w:val="nil"/>
            </w:tcBorders>
          </w:tcPr>
          <w:p w14:paraId="3CD16573" w14:textId="56EFD123" w:rsidR="00541CA3" w:rsidRPr="00903038" w:rsidRDefault="00541CA3" w:rsidP="00541CA3">
            <w:pPr>
              <w:adjustRightInd w:val="0"/>
              <w:jc w:val="center"/>
              <w:rPr>
                <w:rFonts w:ascii="Times New Roman" w:eastAsia="Times New Roman" w:hAnsi="Times New Roman" w:cs="Times New Roman"/>
              </w:rPr>
            </w:pPr>
          </w:p>
        </w:tc>
        <w:tc>
          <w:tcPr>
            <w:tcW w:w="379" w:type="pct"/>
            <w:tcBorders>
              <w:top w:val="nil"/>
              <w:left w:val="nil"/>
              <w:bottom w:val="nil"/>
              <w:right w:val="nil"/>
            </w:tcBorders>
            <w:shd w:val="clear" w:color="auto" w:fill="auto"/>
            <w:noWrap/>
            <w:vAlign w:val="center"/>
          </w:tcPr>
          <w:p w14:paraId="482DC33F"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tcPr>
          <w:p w14:paraId="1EA812E4" w14:textId="77777777" w:rsidR="00541CA3" w:rsidRPr="00903038" w:rsidRDefault="00541CA3" w:rsidP="00541CA3">
            <w:pPr>
              <w:adjustRightInd w:val="0"/>
              <w:jc w:val="center"/>
              <w:rPr>
                <w:rFonts w:ascii="Times New Roman" w:eastAsia="Times New Roman" w:hAnsi="Times New Roman" w:cs="Times New Roman"/>
              </w:rPr>
            </w:pPr>
          </w:p>
        </w:tc>
        <w:tc>
          <w:tcPr>
            <w:tcW w:w="378" w:type="pct"/>
            <w:tcBorders>
              <w:top w:val="nil"/>
              <w:left w:val="nil"/>
              <w:bottom w:val="nil"/>
              <w:right w:val="nil"/>
            </w:tcBorders>
            <w:shd w:val="clear" w:color="auto" w:fill="auto"/>
            <w:noWrap/>
            <w:vAlign w:val="center"/>
          </w:tcPr>
          <w:p w14:paraId="30E987DA" w14:textId="77777777" w:rsidR="00541CA3" w:rsidRPr="00903038" w:rsidRDefault="00541CA3" w:rsidP="00541CA3">
            <w:pPr>
              <w:adjustRightInd w:val="0"/>
              <w:jc w:val="center"/>
              <w:rPr>
                <w:rFonts w:ascii="Times New Roman" w:eastAsia="Times New Roman" w:hAnsi="Times New Roman" w:cs="Times New Roman"/>
              </w:rPr>
            </w:pPr>
          </w:p>
        </w:tc>
        <w:tc>
          <w:tcPr>
            <w:tcW w:w="284" w:type="pct"/>
            <w:tcBorders>
              <w:top w:val="nil"/>
              <w:left w:val="nil"/>
              <w:bottom w:val="nil"/>
              <w:right w:val="nil"/>
            </w:tcBorders>
            <w:shd w:val="clear" w:color="auto" w:fill="auto"/>
            <w:noWrap/>
            <w:vAlign w:val="center"/>
          </w:tcPr>
          <w:p w14:paraId="0A0D7391" w14:textId="77777777" w:rsidR="00541CA3" w:rsidRPr="00903038" w:rsidRDefault="00541CA3" w:rsidP="00541CA3">
            <w:pPr>
              <w:adjustRightInd w:val="0"/>
              <w:jc w:val="center"/>
              <w:rPr>
                <w:rFonts w:ascii="Times New Roman" w:eastAsia="Times New Roman" w:hAnsi="Times New Roman" w:cs="Times New Roman"/>
              </w:rPr>
            </w:pPr>
          </w:p>
        </w:tc>
        <w:tc>
          <w:tcPr>
            <w:tcW w:w="49" w:type="pct"/>
            <w:tcBorders>
              <w:top w:val="nil"/>
              <w:left w:val="nil"/>
              <w:bottom w:val="nil"/>
              <w:right w:val="nil"/>
            </w:tcBorders>
            <w:shd w:val="clear" w:color="auto" w:fill="auto"/>
            <w:noWrap/>
            <w:vAlign w:val="center"/>
          </w:tcPr>
          <w:p w14:paraId="41172C16"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bottom w:val="nil"/>
              <w:right w:val="nil"/>
            </w:tcBorders>
            <w:vAlign w:val="center"/>
          </w:tcPr>
          <w:p w14:paraId="31031A7D" w14:textId="77777777" w:rsidR="00541CA3" w:rsidRPr="00903038" w:rsidRDefault="00541CA3" w:rsidP="00541CA3">
            <w:pPr>
              <w:adjustRightInd w:val="0"/>
              <w:jc w:val="center"/>
              <w:rPr>
                <w:rFonts w:ascii="Times New Roman" w:eastAsia="Times New Roman" w:hAnsi="Times New Roman" w:cs="Times New Roman"/>
                <w:u w:val="single"/>
              </w:rPr>
            </w:pPr>
          </w:p>
        </w:tc>
        <w:tc>
          <w:tcPr>
            <w:tcW w:w="676" w:type="pct"/>
            <w:tcBorders>
              <w:top w:val="nil"/>
              <w:left w:val="nil"/>
              <w:bottom w:val="nil"/>
              <w:right w:val="nil"/>
            </w:tcBorders>
            <w:vAlign w:val="center"/>
          </w:tcPr>
          <w:p w14:paraId="5F1C06B9" w14:textId="77777777" w:rsidR="00541CA3" w:rsidRPr="00903038" w:rsidRDefault="00541CA3" w:rsidP="00541CA3">
            <w:pPr>
              <w:adjustRightInd w:val="0"/>
              <w:jc w:val="center"/>
              <w:rPr>
                <w:rFonts w:ascii="Times New Roman" w:eastAsia="Times New Roman" w:hAnsi="Times New Roman" w:cs="Times New Roman"/>
                <w:u w:val="single"/>
              </w:rPr>
            </w:pPr>
          </w:p>
        </w:tc>
        <w:tc>
          <w:tcPr>
            <w:tcW w:w="568" w:type="pct"/>
            <w:tcBorders>
              <w:top w:val="nil"/>
              <w:left w:val="nil"/>
              <w:bottom w:val="nil"/>
              <w:right w:val="nil"/>
            </w:tcBorders>
            <w:vAlign w:val="center"/>
          </w:tcPr>
          <w:p w14:paraId="513AD4D4" w14:textId="77777777" w:rsidR="00541CA3" w:rsidRPr="00903038" w:rsidRDefault="00541CA3" w:rsidP="00541CA3">
            <w:pPr>
              <w:adjustRightInd w:val="0"/>
              <w:jc w:val="center"/>
              <w:rPr>
                <w:rFonts w:ascii="Times New Roman" w:eastAsia="Times New Roman" w:hAnsi="Times New Roman" w:cs="Times New Roman"/>
                <w:u w:val="single"/>
              </w:rPr>
            </w:pPr>
          </w:p>
        </w:tc>
        <w:tc>
          <w:tcPr>
            <w:tcW w:w="333" w:type="pct"/>
            <w:tcBorders>
              <w:top w:val="nil"/>
              <w:left w:val="nil"/>
              <w:bottom w:val="nil"/>
              <w:right w:val="nil"/>
            </w:tcBorders>
          </w:tcPr>
          <w:p w14:paraId="5A9ED2B3" w14:textId="5F83827B" w:rsidR="00541CA3" w:rsidRPr="00903038" w:rsidRDefault="00541CA3" w:rsidP="00541CA3">
            <w:pPr>
              <w:adjustRightInd w:val="0"/>
              <w:jc w:val="center"/>
              <w:rPr>
                <w:rFonts w:ascii="Times New Roman" w:eastAsia="Times New Roman" w:hAnsi="Times New Roman" w:cs="Times New Roman"/>
              </w:rPr>
            </w:pPr>
            <w:r w:rsidRPr="00903038">
              <w:rPr>
                <w:rFonts w:ascii="Times New Roman" w:eastAsia="HeiT" w:hAnsi="Times New Roman" w:cs="Times New Roman"/>
              </w:rPr>
              <w:t>1.11 </w:t>
            </w:r>
          </w:p>
        </w:tc>
      </w:tr>
      <w:tr w:rsidR="00903038" w:rsidRPr="00903038" w14:paraId="2A657EC1" w14:textId="3D2DF6E2" w:rsidTr="005F79CB">
        <w:tc>
          <w:tcPr>
            <w:tcW w:w="852" w:type="pct"/>
            <w:tcBorders>
              <w:top w:val="nil"/>
              <w:left w:val="nil"/>
              <w:right w:val="nil"/>
            </w:tcBorders>
            <w:shd w:val="clear" w:color="auto" w:fill="auto"/>
            <w:noWrap/>
            <w:vAlign w:val="center"/>
          </w:tcPr>
          <w:p w14:paraId="7A0D2E6D"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t>Car</w:t>
            </w:r>
          </w:p>
        </w:tc>
        <w:tc>
          <w:tcPr>
            <w:tcW w:w="427" w:type="pct"/>
            <w:tcBorders>
              <w:top w:val="nil"/>
              <w:left w:val="nil"/>
              <w:right w:val="nil"/>
            </w:tcBorders>
          </w:tcPr>
          <w:p w14:paraId="66BB165D"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91,332</w:t>
            </w:r>
          </w:p>
        </w:tc>
        <w:tc>
          <w:tcPr>
            <w:tcW w:w="379" w:type="pct"/>
            <w:tcBorders>
              <w:top w:val="nil"/>
              <w:left w:val="nil"/>
              <w:right w:val="nil"/>
            </w:tcBorders>
            <w:shd w:val="clear" w:color="auto" w:fill="auto"/>
            <w:noWrap/>
            <w:vAlign w:val="center"/>
          </w:tcPr>
          <w:p w14:paraId="3255D6E9"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70,264</w:t>
            </w:r>
          </w:p>
        </w:tc>
        <w:tc>
          <w:tcPr>
            <w:tcW w:w="378" w:type="pct"/>
            <w:tcBorders>
              <w:top w:val="nil"/>
              <w:left w:val="nil"/>
              <w:right w:val="nil"/>
            </w:tcBorders>
            <w:shd w:val="clear" w:color="auto" w:fill="auto"/>
            <w:noWrap/>
            <w:vAlign w:val="center"/>
          </w:tcPr>
          <w:p w14:paraId="22227C6B"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20,597</w:t>
            </w:r>
          </w:p>
        </w:tc>
        <w:tc>
          <w:tcPr>
            <w:tcW w:w="378" w:type="pct"/>
            <w:tcBorders>
              <w:top w:val="nil"/>
              <w:left w:val="nil"/>
              <w:right w:val="nil"/>
            </w:tcBorders>
            <w:shd w:val="clear" w:color="auto" w:fill="auto"/>
            <w:noWrap/>
            <w:vAlign w:val="center"/>
          </w:tcPr>
          <w:p w14:paraId="200BCB32"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323</w:t>
            </w:r>
          </w:p>
        </w:tc>
        <w:tc>
          <w:tcPr>
            <w:tcW w:w="284" w:type="pct"/>
            <w:tcBorders>
              <w:top w:val="nil"/>
              <w:left w:val="nil"/>
              <w:right w:val="nil"/>
            </w:tcBorders>
            <w:shd w:val="clear" w:color="auto" w:fill="auto"/>
            <w:noWrap/>
            <w:vAlign w:val="center"/>
          </w:tcPr>
          <w:p w14:paraId="7F7F0B16"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148</w:t>
            </w:r>
          </w:p>
        </w:tc>
        <w:tc>
          <w:tcPr>
            <w:tcW w:w="49" w:type="pct"/>
            <w:tcBorders>
              <w:top w:val="nil"/>
              <w:left w:val="nil"/>
              <w:right w:val="nil"/>
            </w:tcBorders>
            <w:shd w:val="clear" w:color="auto" w:fill="auto"/>
            <w:noWrap/>
            <w:vAlign w:val="center"/>
          </w:tcPr>
          <w:p w14:paraId="47D94799"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right w:val="nil"/>
            </w:tcBorders>
            <w:vAlign w:val="center"/>
          </w:tcPr>
          <w:p w14:paraId="759C951E" w14:textId="5C675E06"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1.00</w:t>
            </w:r>
          </w:p>
        </w:tc>
        <w:tc>
          <w:tcPr>
            <w:tcW w:w="676" w:type="pct"/>
            <w:tcBorders>
              <w:top w:val="nil"/>
              <w:left w:val="nil"/>
              <w:right w:val="nil"/>
            </w:tcBorders>
            <w:vAlign w:val="center"/>
          </w:tcPr>
          <w:p w14:paraId="13118641" w14:textId="799999CB"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1.00</w:t>
            </w:r>
          </w:p>
        </w:tc>
        <w:tc>
          <w:tcPr>
            <w:tcW w:w="568" w:type="pct"/>
            <w:tcBorders>
              <w:top w:val="nil"/>
              <w:left w:val="nil"/>
              <w:right w:val="nil"/>
            </w:tcBorders>
            <w:vAlign w:val="center"/>
          </w:tcPr>
          <w:p w14:paraId="225823E3" w14:textId="73E86AB1" w:rsidR="00541CA3" w:rsidRPr="00903038" w:rsidRDefault="00541CA3" w:rsidP="00541CA3">
            <w:pPr>
              <w:adjustRightInd w:val="0"/>
              <w:jc w:val="center"/>
              <w:rPr>
                <w:rFonts w:ascii="Times New Roman" w:hAnsi="Times New Roman" w:cs="Times New Roman"/>
                <w:u w:val="single"/>
              </w:rPr>
            </w:pPr>
            <w:r w:rsidRPr="00903038">
              <w:rPr>
                <w:rFonts w:ascii="Times New Roman" w:eastAsia="HeiT" w:hAnsi="Times New Roman" w:cs="Times New Roman"/>
                <w:u w:val="single"/>
              </w:rPr>
              <w:t>1.00</w:t>
            </w:r>
          </w:p>
        </w:tc>
        <w:tc>
          <w:tcPr>
            <w:tcW w:w="333" w:type="pct"/>
            <w:tcBorders>
              <w:top w:val="nil"/>
              <w:left w:val="nil"/>
              <w:right w:val="nil"/>
            </w:tcBorders>
          </w:tcPr>
          <w:p w14:paraId="27651259" w14:textId="53318C7D" w:rsidR="00541CA3" w:rsidRPr="00903038" w:rsidRDefault="00541CA3" w:rsidP="00541CA3">
            <w:pPr>
              <w:adjustRightInd w:val="0"/>
              <w:jc w:val="center"/>
              <w:rPr>
                <w:rFonts w:ascii="Times New Roman" w:eastAsia="HeiT" w:hAnsi="Times New Roman" w:cs="Times New Roman"/>
              </w:rPr>
            </w:pPr>
            <w:r w:rsidRPr="00903038">
              <w:rPr>
                <w:rFonts w:ascii="Times New Roman" w:hAnsi="Times New Roman" w:cs="Times New Roman"/>
              </w:rPr>
              <w:t> </w:t>
            </w:r>
          </w:p>
        </w:tc>
      </w:tr>
      <w:tr w:rsidR="00903038" w:rsidRPr="00903038" w14:paraId="4D0D77C6" w14:textId="579EE7A6" w:rsidTr="00713EE0">
        <w:tc>
          <w:tcPr>
            <w:tcW w:w="852" w:type="pct"/>
            <w:tcBorders>
              <w:top w:val="nil"/>
              <w:left w:val="nil"/>
              <w:bottom w:val="single" w:sz="4" w:space="0" w:color="auto"/>
              <w:right w:val="nil"/>
            </w:tcBorders>
            <w:shd w:val="clear" w:color="auto" w:fill="auto"/>
            <w:noWrap/>
            <w:vAlign w:val="center"/>
          </w:tcPr>
          <w:p w14:paraId="12BC69F0" w14:textId="77777777" w:rsidR="00541CA3" w:rsidRPr="00903038" w:rsidRDefault="00541CA3" w:rsidP="00541CA3">
            <w:pPr>
              <w:adjustRightInd w:val="0"/>
              <w:ind w:firstLineChars="100" w:firstLine="240"/>
              <w:jc w:val="both"/>
              <w:rPr>
                <w:rFonts w:ascii="Times New Roman" w:hAnsi="Times New Roman" w:cs="Times New Roman"/>
              </w:rPr>
            </w:pPr>
            <w:r w:rsidRPr="00903038">
              <w:rPr>
                <w:rFonts w:ascii="Times New Roman" w:hAnsi="Times New Roman" w:cs="Times New Roman"/>
              </w:rPr>
              <w:lastRenderedPageBreak/>
              <w:t>Scooter</w:t>
            </w:r>
          </w:p>
        </w:tc>
        <w:tc>
          <w:tcPr>
            <w:tcW w:w="427" w:type="pct"/>
            <w:tcBorders>
              <w:top w:val="nil"/>
              <w:left w:val="nil"/>
              <w:bottom w:val="single" w:sz="4" w:space="0" w:color="auto"/>
              <w:right w:val="nil"/>
            </w:tcBorders>
            <w:vAlign w:val="center"/>
          </w:tcPr>
          <w:p w14:paraId="6138DC06" w14:textId="77777777" w:rsidR="00541CA3" w:rsidRPr="00903038" w:rsidRDefault="00541CA3" w:rsidP="00541CA3">
            <w:pPr>
              <w:adjustRightInd w:val="0"/>
              <w:jc w:val="center"/>
              <w:rPr>
                <w:rFonts w:ascii="Times New Roman" w:hAnsi="Times New Roman" w:cs="Times New Roman"/>
              </w:rPr>
            </w:pPr>
            <w:r w:rsidRPr="00903038">
              <w:rPr>
                <w:rFonts w:ascii="Times New Roman" w:hAnsi="Times New Roman" w:cs="Times New Roman"/>
              </w:rPr>
              <w:t>135,043</w:t>
            </w:r>
          </w:p>
        </w:tc>
        <w:tc>
          <w:tcPr>
            <w:tcW w:w="379" w:type="pct"/>
            <w:tcBorders>
              <w:top w:val="nil"/>
              <w:left w:val="nil"/>
              <w:bottom w:val="single" w:sz="4" w:space="0" w:color="auto"/>
              <w:right w:val="nil"/>
            </w:tcBorders>
            <w:shd w:val="clear" w:color="auto" w:fill="auto"/>
            <w:noWrap/>
            <w:vAlign w:val="center"/>
          </w:tcPr>
          <w:p w14:paraId="5D5DC917"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23,687</w:t>
            </w:r>
          </w:p>
        </w:tc>
        <w:tc>
          <w:tcPr>
            <w:tcW w:w="378" w:type="pct"/>
            <w:tcBorders>
              <w:top w:val="nil"/>
              <w:left w:val="nil"/>
              <w:bottom w:val="single" w:sz="4" w:space="0" w:color="auto"/>
              <w:right w:val="nil"/>
            </w:tcBorders>
            <w:shd w:val="clear" w:color="auto" w:fill="auto"/>
            <w:noWrap/>
            <w:vAlign w:val="center"/>
          </w:tcPr>
          <w:p w14:paraId="71F85B4F"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104,080</w:t>
            </w:r>
          </w:p>
        </w:tc>
        <w:tc>
          <w:tcPr>
            <w:tcW w:w="378" w:type="pct"/>
            <w:tcBorders>
              <w:top w:val="nil"/>
              <w:left w:val="nil"/>
              <w:bottom w:val="single" w:sz="4" w:space="0" w:color="auto"/>
              <w:right w:val="nil"/>
            </w:tcBorders>
            <w:shd w:val="clear" w:color="auto" w:fill="auto"/>
            <w:noWrap/>
            <w:vAlign w:val="center"/>
          </w:tcPr>
          <w:p w14:paraId="5FD3CB60"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6,225</w:t>
            </w:r>
          </w:p>
        </w:tc>
        <w:tc>
          <w:tcPr>
            <w:tcW w:w="284" w:type="pct"/>
            <w:tcBorders>
              <w:top w:val="nil"/>
              <w:left w:val="nil"/>
              <w:bottom w:val="single" w:sz="4" w:space="0" w:color="auto"/>
              <w:right w:val="nil"/>
            </w:tcBorders>
            <w:shd w:val="clear" w:color="auto" w:fill="auto"/>
            <w:noWrap/>
            <w:vAlign w:val="center"/>
          </w:tcPr>
          <w:p w14:paraId="5B2E0E72" w14:textId="77777777" w:rsidR="00541CA3" w:rsidRPr="00903038" w:rsidRDefault="00541CA3" w:rsidP="00541CA3">
            <w:pPr>
              <w:adjustRightInd w:val="0"/>
              <w:jc w:val="center"/>
              <w:rPr>
                <w:rFonts w:ascii="Times New Roman" w:eastAsia="Times New Roman" w:hAnsi="Times New Roman" w:cs="Times New Roman"/>
              </w:rPr>
            </w:pPr>
            <w:r w:rsidRPr="00903038">
              <w:rPr>
                <w:rFonts w:ascii="Times New Roman" w:hAnsi="Times New Roman" w:cs="Times New Roman"/>
              </w:rPr>
              <w:t>1,051</w:t>
            </w:r>
          </w:p>
        </w:tc>
        <w:tc>
          <w:tcPr>
            <w:tcW w:w="49" w:type="pct"/>
            <w:tcBorders>
              <w:top w:val="nil"/>
              <w:left w:val="nil"/>
              <w:bottom w:val="single" w:sz="4" w:space="0" w:color="auto"/>
              <w:right w:val="nil"/>
            </w:tcBorders>
            <w:shd w:val="clear" w:color="auto" w:fill="auto"/>
            <w:noWrap/>
            <w:vAlign w:val="center"/>
          </w:tcPr>
          <w:p w14:paraId="10ED0CD3" w14:textId="77777777" w:rsidR="00541CA3" w:rsidRPr="00903038" w:rsidRDefault="00541CA3" w:rsidP="00541CA3">
            <w:pPr>
              <w:adjustRightInd w:val="0"/>
              <w:jc w:val="center"/>
              <w:rPr>
                <w:rFonts w:ascii="Times New Roman" w:eastAsia="Times New Roman" w:hAnsi="Times New Roman" w:cs="Times New Roman"/>
              </w:rPr>
            </w:pPr>
          </w:p>
        </w:tc>
        <w:tc>
          <w:tcPr>
            <w:tcW w:w="676" w:type="pct"/>
            <w:tcBorders>
              <w:top w:val="nil"/>
              <w:left w:val="nil"/>
              <w:bottom w:val="single" w:sz="4" w:space="0" w:color="auto"/>
              <w:right w:val="nil"/>
            </w:tcBorders>
            <w:vAlign w:val="center"/>
          </w:tcPr>
          <w:p w14:paraId="7111B338" w14:textId="079FBB33" w:rsidR="00541CA3" w:rsidRPr="00903038" w:rsidRDefault="00541CA3" w:rsidP="00541CA3">
            <w:pPr>
              <w:jc w:val="center"/>
              <w:rPr>
                <w:rFonts w:ascii="Times New Roman" w:eastAsia="Times New Roman" w:hAnsi="Times New Roman" w:cs="Times New Roman"/>
                <w:u w:val="single"/>
              </w:rPr>
            </w:pPr>
            <w:r w:rsidRPr="00903038">
              <w:rPr>
                <w:rFonts w:ascii="Times New Roman" w:eastAsia="HeiT" w:hAnsi="Times New Roman" w:cs="Times New Roman"/>
                <w:u w:val="single"/>
              </w:rPr>
              <w:t>13.26(12.96–13.57)</w:t>
            </w:r>
          </w:p>
        </w:tc>
        <w:tc>
          <w:tcPr>
            <w:tcW w:w="676" w:type="pct"/>
            <w:tcBorders>
              <w:top w:val="nil"/>
              <w:left w:val="nil"/>
              <w:bottom w:val="single" w:sz="4" w:space="0" w:color="auto"/>
              <w:right w:val="nil"/>
            </w:tcBorders>
            <w:vAlign w:val="center"/>
          </w:tcPr>
          <w:p w14:paraId="4F1570DE" w14:textId="03BEC3CC" w:rsidR="00541CA3" w:rsidRPr="00903038" w:rsidRDefault="00541CA3" w:rsidP="00541CA3">
            <w:pPr>
              <w:adjustRightInd w:val="0"/>
              <w:jc w:val="center"/>
              <w:rPr>
                <w:rFonts w:ascii="Times New Roman" w:eastAsia="Times New Roman" w:hAnsi="Times New Roman" w:cs="Times New Roman"/>
                <w:u w:val="single"/>
              </w:rPr>
            </w:pPr>
            <w:r w:rsidRPr="00903038">
              <w:rPr>
                <w:rFonts w:ascii="Times New Roman" w:eastAsia="HeiT" w:hAnsi="Times New Roman" w:cs="Times New Roman"/>
                <w:u w:val="single"/>
              </w:rPr>
              <w:t>49.86(44.4–55.99)</w:t>
            </w:r>
          </w:p>
        </w:tc>
        <w:tc>
          <w:tcPr>
            <w:tcW w:w="568" w:type="pct"/>
            <w:tcBorders>
              <w:top w:val="nil"/>
              <w:left w:val="nil"/>
              <w:bottom w:val="single" w:sz="4" w:space="0" w:color="auto"/>
              <w:right w:val="nil"/>
            </w:tcBorders>
            <w:vAlign w:val="center"/>
          </w:tcPr>
          <w:p w14:paraId="0497C281" w14:textId="2EEDB238" w:rsidR="00541CA3" w:rsidRPr="00903038" w:rsidRDefault="00541CA3" w:rsidP="00541CA3">
            <w:pPr>
              <w:adjustRightInd w:val="0"/>
              <w:jc w:val="center"/>
              <w:rPr>
                <w:rFonts w:ascii="Times New Roman" w:eastAsia="Times New Roman" w:hAnsi="Times New Roman" w:cs="Times New Roman"/>
                <w:u w:val="single"/>
              </w:rPr>
            </w:pPr>
            <w:r w:rsidRPr="00903038">
              <w:rPr>
                <w:rFonts w:ascii="Times New Roman" w:eastAsia="HeiT" w:hAnsi="Times New Roman" w:cs="Times New Roman"/>
                <w:u w:val="single"/>
              </w:rPr>
              <w:t>19.86(16.58–23.78)</w:t>
            </w:r>
          </w:p>
        </w:tc>
        <w:tc>
          <w:tcPr>
            <w:tcW w:w="333" w:type="pct"/>
            <w:tcBorders>
              <w:top w:val="nil"/>
              <w:left w:val="nil"/>
              <w:bottom w:val="single" w:sz="4" w:space="0" w:color="auto"/>
              <w:right w:val="nil"/>
            </w:tcBorders>
          </w:tcPr>
          <w:p w14:paraId="0629AD9D" w14:textId="77777777" w:rsidR="00541CA3" w:rsidRPr="00903038" w:rsidRDefault="00541CA3" w:rsidP="00541CA3">
            <w:pPr>
              <w:adjustRightInd w:val="0"/>
              <w:jc w:val="center"/>
              <w:rPr>
                <w:rFonts w:ascii="Times New Roman" w:eastAsia="HeiT" w:hAnsi="Times New Roman" w:cs="Times New Roman"/>
              </w:rPr>
            </w:pPr>
          </w:p>
        </w:tc>
      </w:tr>
    </w:tbl>
    <w:p w14:paraId="67767D0C" w14:textId="3D8CC1B1" w:rsidR="00541CA3" w:rsidRPr="00903038" w:rsidRDefault="00541CA3" w:rsidP="00541CA3">
      <w:pPr>
        <w:spacing w:beforeLines="50" w:before="120"/>
        <w:jc w:val="both"/>
        <w:rPr>
          <w:rFonts w:ascii="Times New Roman" w:hAnsi="Times New Roman" w:cs="Times New Roman"/>
        </w:rPr>
      </w:pPr>
      <w:r w:rsidRPr="00903038">
        <w:rPr>
          <w:rFonts w:ascii="Times New Roman" w:hAnsi="Times New Roman" w:cs="Times New Roman"/>
          <w:vertAlign w:val="superscript"/>
        </w:rPr>
        <w:t xml:space="preserve">1 </w:t>
      </w:r>
      <w:r w:rsidRPr="00903038">
        <w:rPr>
          <w:rFonts w:ascii="Times New Roman" w:hAnsi="Times New Roman" w:cs="Times New Roman"/>
        </w:rPr>
        <w:t>OR, odds ratio; CI, confidence interval; VIF, variance inflation factor</w:t>
      </w:r>
    </w:p>
    <w:p w14:paraId="5BEF8083" w14:textId="530D6FF4" w:rsidR="00541CA3" w:rsidRPr="00903038" w:rsidRDefault="00541CA3" w:rsidP="00541CA3">
      <w:pPr>
        <w:jc w:val="both"/>
        <w:rPr>
          <w:rFonts w:ascii="Times New Roman" w:hAnsi="Times New Roman" w:cs="Times New Roman"/>
        </w:rPr>
      </w:pPr>
      <w:r w:rsidRPr="00903038">
        <w:rPr>
          <w:rFonts w:ascii="Times New Roman" w:hAnsi="Times New Roman" w:cs="Times New Roman"/>
          <w:u w:val="single"/>
          <w:vertAlign w:val="superscript"/>
        </w:rPr>
        <w:t>2</w:t>
      </w:r>
      <w:r w:rsidRPr="00903038">
        <w:rPr>
          <w:rFonts w:ascii="Times New Roman" w:hAnsi="Times New Roman" w:cs="Times New Roman"/>
          <w:u w:val="single"/>
        </w:rPr>
        <w:t>. The reference outcome included driver victims who had no clinical visits or who made clinical visits but showed a maximum abbreviated injury scale (MAIS) score of 0 (i.e., no injury diagnostic codes) in 3 days after motor vehicle crashes. Driver victims with reference outcome were also not dead in 3 days after crashes.</w:t>
      </w:r>
    </w:p>
    <w:p w14:paraId="18B8C784" w14:textId="1EB1C243" w:rsidR="00226499" w:rsidRPr="00903038" w:rsidRDefault="00AB38F7" w:rsidP="00541CA3">
      <w:pPr>
        <w:jc w:val="both"/>
        <w:rPr>
          <w:rFonts w:ascii="Times New Roman" w:hAnsi="Times New Roman" w:cs="Times New Roman"/>
        </w:rPr>
      </w:pPr>
      <w:r w:rsidRPr="00903038">
        <w:rPr>
          <w:rFonts w:ascii="Times New Roman" w:hAnsi="Times New Roman" w:cs="Times New Roman"/>
          <w:vertAlign w:val="superscript"/>
        </w:rPr>
        <w:t>3</w:t>
      </w:r>
      <w:r w:rsidR="00226499" w:rsidRPr="00903038">
        <w:rPr>
          <w:rFonts w:ascii="Times New Roman" w:hAnsi="Times New Roman" w:cs="Times New Roman"/>
        </w:rPr>
        <w:t xml:space="preserve"> Inconsistency between total number of study subjects and the number summed for some variables (urbanization status of residence, median family income quartiles, and geographic area of residence) was due to missing information.</w:t>
      </w:r>
    </w:p>
    <w:p w14:paraId="03CACB9A" w14:textId="50321B8C" w:rsidR="00226499" w:rsidRPr="00903038" w:rsidRDefault="00AB38F7" w:rsidP="00AD3BD9">
      <w:pPr>
        <w:tabs>
          <w:tab w:val="left" w:pos="1797"/>
        </w:tabs>
        <w:jc w:val="both"/>
        <w:rPr>
          <w:rFonts w:ascii="Times New Roman" w:hAnsi="Times New Roman" w:cs="Times New Roman"/>
        </w:rPr>
      </w:pPr>
      <w:r w:rsidRPr="00903038">
        <w:rPr>
          <w:rFonts w:ascii="Times New Roman" w:hAnsi="Times New Roman" w:cs="Times New Roman"/>
          <w:vertAlign w:val="superscript"/>
        </w:rPr>
        <w:t>4</w:t>
      </w:r>
      <w:r w:rsidR="00226499" w:rsidRPr="00903038">
        <w:rPr>
          <w:rFonts w:ascii="Times New Roman" w:hAnsi="Times New Roman" w:cs="Times New Roman"/>
        </w:rPr>
        <w:t xml:space="preserve"> Within a 3-year period prior to the index (first) MVC in 2015–2017</w:t>
      </w:r>
    </w:p>
    <w:p w14:paraId="15F192B6" w14:textId="3AB514D7" w:rsidR="00226499" w:rsidRPr="00903038" w:rsidRDefault="00AB38F7" w:rsidP="00226499">
      <w:pPr>
        <w:tabs>
          <w:tab w:val="left" w:pos="1797"/>
        </w:tabs>
        <w:jc w:val="both"/>
        <w:rPr>
          <w:rFonts w:ascii="Times New Roman" w:hAnsi="Times New Roman" w:cs="Times New Roman"/>
        </w:rPr>
      </w:pPr>
      <w:r w:rsidRPr="00903038">
        <w:rPr>
          <w:rFonts w:ascii="Times New Roman" w:hAnsi="Times New Roman" w:cs="Times New Roman"/>
          <w:vertAlign w:val="superscript"/>
        </w:rPr>
        <w:t>5</w:t>
      </w:r>
      <w:r w:rsidR="00226499" w:rsidRPr="00903038">
        <w:rPr>
          <w:rFonts w:ascii="Times New Roman" w:hAnsi="Times New Roman" w:cs="Times New Roman"/>
        </w:rPr>
        <w:t xml:space="preserve"> </w:t>
      </w:r>
      <w:r w:rsidRPr="00903038">
        <w:rPr>
          <w:rFonts w:ascii="Times New Roman" w:hAnsi="Times New Roman" w:cs="Times New Roman"/>
          <w:u w:val="single"/>
        </w:rPr>
        <w:t xml:space="preserve">CCI, </w:t>
      </w:r>
      <w:proofErr w:type="spellStart"/>
      <w:r w:rsidRPr="00903038">
        <w:rPr>
          <w:rFonts w:ascii="Times New Roman" w:hAnsi="Times New Roman" w:cs="Times New Roman"/>
          <w:u w:val="single"/>
        </w:rPr>
        <w:t>Charlson</w:t>
      </w:r>
      <w:proofErr w:type="spellEnd"/>
      <w:r w:rsidRPr="00903038">
        <w:rPr>
          <w:rFonts w:ascii="Times New Roman" w:hAnsi="Times New Roman" w:cs="Times New Roman"/>
          <w:u w:val="single"/>
        </w:rPr>
        <w:t xml:space="preserve"> Comorbidity Index based on the inpatient / outpatient claims i</w:t>
      </w:r>
      <w:r w:rsidR="00226499" w:rsidRPr="00903038">
        <w:rPr>
          <w:rFonts w:ascii="Times New Roman" w:hAnsi="Times New Roman" w:cs="Times New Roman"/>
          <w:u w:val="single"/>
        </w:rPr>
        <w:t>n a 1-year period prior to the index (first) MVC in 2015–2017</w:t>
      </w:r>
    </w:p>
    <w:p w14:paraId="6F9619B2" w14:textId="276A9F05" w:rsidR="00226499" w:rsidRPr="00903038" w:rsidRDefault="00092E8D" w:rsidP="00226499">
      <w:pPr>
        <w:tabs>
          <w:tab w:val="left" w:pos="1797"/>
        </w:tabs>
        <w:jc w:val="both"/>
        <w:rPr>
          <w:rFonts w:ascii="Times New Roman" w:hAnsi="Times New Roman" w:cs="Times New Roman"/>
        </w:rPr>
      </w:pPr>
      <w:r w:rsidRPr="00903038">
        <w:rPr>
          <w:rFonts w:ascii="Times New Roman" w:hAnsi="Times New Roman" w:cs="Times New Roman"/>
          <w:vertAlign w:val="superscript"/>
        </w:rPr>
        <w:t>6</w:t>
      </w:r>
      <w:r w:rsidR="00226499" w:rsidRPr="00903038">
        <w:rPr>
          <w:rFonts w:ascii="Times New Roman" w:hAnsi="Times New Roman" w:cs="Times New Roman"/>
        </w:rPr>
        <w:t xml:space="preserve"> Q1=565,000 New Taiwan Dollars (NTD), Q3=642,000 NTD; 1 USD </w:t>
      </w:r>
      <w:r w:rsidR="00226499" w:rsidRPr="00903038">
        <w:rPr>
          <w:rFonts w:ascii="Times New Roman" w:hAnsi="Times New Roman" w:cs="Times New Roman"/>
        </w:rPr>
        <w:sym w:font="Symbol" w:char="F040"/>
      </w:r>
      <w:r w:rsidR="00226499" w:rsidRPr="00903038">
        <w:rPr>
          <w:rFonts w:ascii="Times New Roman" w:hAnsi="Times New Roman" w:cs="Times New Roman"/>
        </w:rPr>
        <w:t xml:space="preserve"> 28 NTD</w:t>
      </w:r>
    </w:p>
    <w:p w14:paraId="77F06FE6" w14:textId="08CF0F59" w:rsidR="00F40D12" w:rsidRPr="00903038" w:rsidRDefault="00092E8D" w:rsidP="00226499">
      <w:pPr>
        <w:tabs>
          <w:tab w:val="left" w:pos="1797"/>
        </w:tabs>
        <w:jc w:val="both"/>
        <w:rPr>
          <w:rFonts w:ascii="Times New Roman" w:eastAsiaTheme="minorEastAsia" w:hAnsi="Times New Roman" w:cs="Times New Roman"/>
          <w:u w:val="single"/>
        </w:rPr>
      </w:pPr>
      <w:r w:rsidRPr="00903038">
        <w:rPr>
          <w:rFonts w:ascii="Times New Roman" w:hAnsi="Times New Roman" w:cs="Times New Roman"/>
          <w:u w:val="single"/>
          <w:vertAlign w:val="superscript"/>
        </w:rPr>
        <w:t>7</w:t>
      </w:r>
      <w:r w:rsidR="00F40D12" w:rsidRPr="00903038">
        <w:rPr>
          <w:rFonts w:ascii="Times New Roman" w:hAnsi="Times New Roman" w:cs="Times New Roman"/>
          <w:u w:val="single"/>
        </w:rPr>
        <w:t xml:space="preserve"> </w:t>
      </w:r>
      <w:r w:rsidR="00697462" w:rsidRPr="00903038">
        <w:rPr>
          <w:rFonts w:ascii="Times New Roman" w:eastAsiaTheme="minorEastAsia" w:hAnsi="Times New Roman" w:cs="Times New Roman"/>
          <w:u w:val="single"/>
        </w:rPr>
        <w:t xml:space="preserve">The exact </w:t>
      </w:r>
      <w:r w:rsidR="006D60A7" w:rsidRPr="00903038">
        <w:rPr>
          <w:rFonts w:ascii="Times New Roman" w:eastAsiaTheme="minorEastAsia" w:hAnsi="Times New Roman" w:cs="Times New Roman"/>
          <w:u w:val="single"/>
        </w:rPr>
        <w:t xml:space="preserve">or calculated </w:t>
      </w:r>
      <w:r w:rsidR="00697462" w:rsidRPr="00903038">
        <w:rPr>
          <w:rFonts w:ascii="Times New Roman" w:eastAsiaTheme="minorEastAsia" w:hAnsi="Times New Roman" w:cs="Times New Roman"/>
          <w:u w:val="single"/>
        </w:rPr>
        <w:t>number below 3 is not specified, in accordance with Taiwanese privacy regulations.</w:t>
      </w:r>
    </w:p>
    <w:p w14:paraId="23E8A074" w14:textId="496950B5" w:rsidR="006D60A7" w:rsidRPr="00903038" w:rsidRDefault="00092E8D" w:rsidP="006D60A7">
      <w:pPr>
        <w:tabs>
          <w:tab w:val="left" w:pos="1797"/>
        </w:tabs>
        <w:jc w:val="both"/>
        <w:rPr>
          <w:rFonts w:ascii="Times New Roman" w:eastAsiaTheme="minorEastAsia" w:hAnsi="Times New Roman" w:cs="Times New Roman"/>
          <w:u w:val="single"/>
        </w:rPr>
      </w:pPr>
      <w:r w:rsidRPr="00903038">
        <w:rPr>
          <w:rFonts w:ascii="Times New Roman" w:hAnsi="Times New Roman" w:cs="Times New Roman"/>
          <w:u w:val="single"/>
          <w:vertAlign w:val="superscript"/>
        </w:rPr>
        <w:t>8</w:t>
      </w:r>
      <w:r w:rsidR="006D60A7" w:rsidRPr="00903038">
        <w:rPr>
          <w:rFonts w:ascii="Times New Roman" w:hAnsi="Times New Roman" w:cs="Times New Roman"/>
          <w:u w:val="single"/>
        </w:rPr>
        <w:t xml:space="preserve"> Not calculable due to very limited number of </w:t>
      </w:r>
      <w:proofErr w:type="gramStart"/>
      <w:r w:rsidR="006D60A7" w:rsidRPr="00903038">
        <w:rPr>
          <w:rFonts w:ascii="Times New Roman" w:hAnsi="Times New Roman" w:cs="Times New Roman"/>
          <w:u w:val="single"/>
        </w:rPr>
        <w:t>event</w:t>
      </w:r>
      <w:proofErr w:type="gramEnd"/>
      <w:r w:rsidR="006D60A7" w:rsidRPr="00903038">
        <w:rPr>
          <w:rFonts w:ascii="Times New Roman" w:eastAsiaTheme="minorEastAsia" w:hAnsi="Times New Roman" w:cs="Times New Roman"/>
          <w:u w:val="single"/>
        </w:rPr>
        <w:t>.</w:t>
      </w:r>
    </w:p>
    <w:p w14:paraId="0CE25E33" w14:textId="77777777" w:rsidR="006D60A7" w:rsidRPr="00903038" w:rsidRDefault="006D60A7" w:rsidP="00226499">
      <w:pPr>
        <w:tabs>
          <w:tab w:val="left" w:pos="1797"/>
        </w:tabs>
        <w:jc w:val="both"/>
        <w:rPr>
          <w:rFonts w:ascii="Times New Roman" w:hAnsi="Times New Roman" w:cs="Times New Roman"/>
          <w:u w:val="single"/>
        </w:rPr>
      </w:pPr>
    </w:p>
    <w:bookmarkEnd w:id="0"/>
    <w:p w14:paraId="1E702495" w14:textId="4F383C93" w:rsidR="005F79CB" w:rsidRPr="00903038" w:rsidRDefault="005F79CB" w:rsidP="00E31647"/>
    <w:p w14:paraId="3B78A214" w14:textId="42B7A75E" w:rsidR="005F79CB" w:rsidRPr="00903038" w:rsidRDefault="005F79CB" w:rsidP="00E31647"/>
    <w:sectPr w:rsidR="005F79CB" w:rsidRPr="00903038" w:rsidSect="00E31647">
      <w:footerReference w:type="default" r:id="rId10"/>
      <w:pgSz w:w="16840" w:h="11900" w:orient="landscape"/>
      <w:pgMar w:top="1797" w:right="1440" w:bottom="179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A71DD" w14:textId="77777777" w:rsidR="008251C2" w:rsidRDefault="008251C2">
      <w:r>
        <w:separator/>
      </w:r>
    </w:p>
  </w:endnote>
  <w:endnote w:type="continuationSeparator" w:id="0">
    <w:p w14:paraId="4C98FB6A" w14:textId="77777777" w:rsidR="008251C2" w:rsidRDefault="0082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돋움"/>
    <w:panose1 w:val="020B0604020202020204"/>
    <w:charset w:val="88"/>
    <w:family w:val="swiss"/>
    <w:pitch w:val="variable"/>
    <w:sig w:usb0="F7FFAFFF" w:usb1="E9DFFFFF" w:usb2="0000003F" w:usb3="00000000" w:csb0="003F01FF" w:csb1="00000000"/>
  </w:font>
  <w:font w:name="HeiT">
    <w:altName w:val="Microsoft JhengHei"/>
    <w:charset w:val="88"/>
    <w:family w:val="swiss"/>
    <w:pitch w:val="variable"/>
    <w:sig w:usb0="A00002BF" w:usb1="2ACFFC78"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0E367" w14:textId="77777777" w:rsidR="000A0550" w:rsidRDefault="000A0550">
    <w:pPr>
      <w:pStyle w:val="a4"/>
      <w:jc w:val="center"/>
    </w:pPr>
    <w:r>
      <w:fldChar w:fldCharType="begin"/>
    </w:r>
    <w:r>
      <w:instrText>PAGE   \* MERGEFORMAT</w:instrText>
    </w:r>
    <w:r>
      <w:fldChar w:fldCharType="separate"/>
    </w:r>
    <w:r w:rsidRPr="00A25122">
      <w:rPr>
        <w:noProof/>
        <w:lang w:val="zh-TW"/>
      </w:rPr>
      <w:t>31</w:t>
    </w:r>
    <w:r>
      <w:rPr>
        <w:noProof/>
        <w:lang w:val="zh-TW"/>
      </w:rPr>
      <w:fldChar w:fldCharType="end"/>
    </w:r>
  </w:p>
  <w:p w14:paraId="4F00D22A" w14:textId="77777777" w:rsidR="000A0550" w:rsidRDefault="000A05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1C42" w14:textId="77777777" w:rsidR="008251C2" w:rsidRDefault="008251C2">
      <w:r>
        <w:separator/>
      </w:r>
    </w:p>
  </w:footnote>
  <w:footnote w:type="continuationSeparator" w:id="0">
    <w:p w14:paraId="1C5BA032" w14:textId="77777777" w:rsidR="008251C2" w:rsidRDefault="0082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4AC7"/>
    <w:multiLevelType w:val="hybridMultilevel"/>
    <w:tmpl w:val="DDA6BD92"/>
    <w:lvl w:ilvl="0" w:tplc="FAAA11B4">
      <w:start w:val="1"/>
      <w:numFmt w:val="decimal"/>
      <w:lvlText w:val="%1."/>
      <w:lvlJc w:val="left"/>
      <w:pPr>
        <w:ind w:left="360" w:hanging="360"/>
      </w:pPr>
      <w:rPr>
        <w:rFonts w:hint="default"/>
        <w:color w:val="auto"/>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E7611D"/>
    <w:multiLevelType w:val="hybridMultilevel"/>
    <w:tmpl w:val="DD8CD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55C39"/>
    <w:multiLevelType w:val="hybridMultilevel"/>
    <w:tmpl w:val="3D1A8DD2"/>
    <w:lvl w:ilvl="0" w:tplc="E5CA328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11A38"/>
    <w:multiLevelType w:val="multilevel"/>
    <w:tmpl w:val="2142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A50D3"/>
    <w:multiLevelType w:val="multilevel"/>
    <w:tmpl w:val="D724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C5C5B"/>
    <w:multiLevelType w:val="hybridMultilevel"/>
    <w:tmpl w:val="C3D66E8C"/>
    <w:lvl w:ilvl="0" w:tplc="759200E0">
      <w:start w:val="1"/>
      <w:numFmt w:val="decimal"/>
      <w:lvlText w:val="%1."/>
      <w:lvlJc w:val="left"/>
      <w:pPr>
        <w:tabs>
          <w:tab w:val="num" w:pos="720"/>
        </w:tabs>
        <w:ind w:left="720" w:hanging="360"/>
      </w:pPr>
    </w:lvl>
    <w:lvl w:ilvl="1" w:tplc="F10AD164" w:tentative="1">
      <w:start w:val="1"/>
      <w:numFmt w:val="decimal"/>
      <w:lvlText w:val="%2."/>
      <w:lvlJc w:val="left"/>
      <w:pPr>
        <w:tabs>
          <w:tab w:val="num" w:pos="1440"/>
        </w:tabs>
        <w:ind w:left="1440" w:hanging="360"/>
      </w:pPr>
    </w:lvl>
    <w:lvl w:ilvl="2" w:tplc="747AD7C0" w:tentative="1">
      <w:start w:val="1"/>
      <w:numFmt w:val="decimal"/>
      <w:lvlText w:val="%3."/>
      <w:lvlJc w:val="left"/>
      <w:pPr>
        <w:tabs>
          <w:tab w:val="num" w:pos="2160"/>
        </w:tabs>
        <w:ind w:left="2160" w:hanging="360"/>
      </w:pPr>
    </w:lvl>
    <w:lvl w:ilvl="3" w:tplc="9B6C099C" w:tentative="1">
      <w:start w:val="1"/>
      <w:numFmt w:val="decimal"/>
      <w:lvlText w:val="%4."/>
      <w:lvlJc w:val="left"/>
      <w:pPr>
        <w:tabs>
          <w:tab w:val="num" w:pos="2880"/>
        </w:tabs>
        <w:ind w:left="2880" w:hanging="360"/>
      </w:pPr>
    </w:lvl>
    <w:lvl w:ilvl="4" w:tplc="047668FA" w:tentative="1">
      <w:start w:val="1"/>
      <w:numFmt w:val="decimal"/>
      <w:lvlText w:val="%5."/>
      <w:lvlJc w:val="left"/>
      <w:pPr>
        <w:tabs>
          <w:tab w:val="num" w:pos="3600"/>
        </w:tabs>
        <w:ind w:left="3600" w:hanging="360"/>
      </w:pPr>
    </w:lvl>
    <w:lvl w:ilvl="5" w:tplc="A65488DA" w:tentative="1">
      <w:start w:val="1"/>
      <w:numFmt w:val="decimal"/>
      <w:lvlText w:val="%6."/>
      <w:lvlJc w:val="left"/>
      <w:pPr>
        <w:tabs>
          <w:tab w:val="num" w:pos="4320"/>
        </w:tabs>
        <w:ind w:left="4320" w:hanging="360"/>
      </w:pPr>
    </w:lvl>
    <w:lvl w:ilvl="6" w:tplc="A1CA2E6E" w:tentative="1">
      <w:start w:val="1"/>
      <w:numFmt w:val="decimal"/>
      <w:lvlText w:val="%7."/>
      <w:lvlJc w:val="left"/>
      <w:pPr>
        <w:tabs>
          <w:tab w:val="num" w:pos="5040"/>
        </w:tabs>
        <w:ind w:left="5040" w:hanging="360"/>
      </w:pPr>
    </w:lvl>
    <w:lvl w:ilvl="7" w:tplc="B8A2C278" w:tentative="1">
      <w:start w:val="1"/>
      <w:numFmt w:val="decimal"/>
      <w:lvlText w:val="%8."/>
      <w:lvlJc w:val="left"/>
      <w:pPr>
        <w:tabs>
          <w:tab w:val="num" w:pos="5760"/>
        </w:tabs>
        <w:ind w:left="5760" w:hanging="360"/>
      </w:pPr>
    </w:lvl>
    <w:lvl w:ilvl="8" w:tplc="2ED64D46" w:tentative="1">
      <w:start w:val="1"/>
      <w:numFmt w:val="decimal"/>
      <w:lvlText w:val="%9."/>
      <w:lvlJc w:val="left"/>
      <w:pPr>
        <w:tabs>
          <w:tab w:val="num" w:pos="6480"/>
        </w:tabs>
        <w:ind w:left="6480" w:hanging="360"/>
      </w:pPr>
    </w:lvl>
  </w:abstractNum>
  <w:abstractNum w:abstractNumId="6" w15:restartNumberingAfterBreak="0">
    <w:nsid w:val="5EB62FE3"/>
    <w:multiLevelType w:val="multilevel"/>
    <w:tmpl w:val="14E027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0BC4CA5"/>
    <w:multiLevelType w:val="hybridMultilevel"/>
    <w:tmpl w:val="28FA5158"/>
    <w:lvl w:ilvl="0" w:tplc="59CE8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72415C"/>
    <w:multiLevelType w:val="hybridMultilevel"/>
    <w:tmpl w:val="D5663130"/>
    <w:lvl w:ilvl="0" w:tplc="8A345F64">
      <w:start w:val="1"/>
      <w:numFmt w:val="lowerLetter"/>
      <w:lvlText w:val="%1."/>
      <w:lvlJc w:val="left"/>
      <w:pPr>
        <w:ind w:left="480" w:hanging="480"/>
      </w:pPr>
      <w:rPr>
        <w:rFonts w:ascii="Times New Roman" w:hAnsi="Times New Roman" w:cs="Times New Roman"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836CBD"/>
    <w:multiLevelType w:val="multilevel"/>
    <w:tmpl w:val="D21A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A58BA"/>
    <w:multiLevelType w:val="hybridMultilevel"/>
    <w:tmpl w:val="424E0D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CE0AB5"/>
    <w:multiLevelType w:val="hybridMultilevel"/>
    <w:tmpl w:val="EF565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1"/>
  </w:num>
  <w:num w:numId="4">
    <w:abstractNumId w:val="10"/>
  </w:num>
  <w:num w:numId="5">
    <w:abstractNumId w:val="7"/>
  </w:num>
  <w:num w:numId="6">
    <w:abstractNumId w:val="6"/>
  </w:num>
  <w:num w:numId="7">
    <w:abstractNumId w:val="8"/>
  </w:num>
  <w:num w:numId="8">
    <w:abstractNumId w:val="2"/>
  </w:num>
  <w:num w:numId="9">
    <w:abstractNumId w:val="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C4"/>
    <w:rsid w:val="00092E8D"/>
    <w:rsid w:val="000A0550"/>
    <w:rsid w:val="000C0142"/>
    <w:rsid w:val="0014416F"/>
    <w:rsid w:val="001B7F30"/>
    <w:rsid w:val="00200061"/>
    <w:rsid w:val="00226499"/>
    <w:rsid w:val="00234E5B"/>
    <w:rsid w:val="00254EA7"/>
    <w:rsid w:val="002723E6"/>
    <w:rsid w:val="003B398D"/>
    <w:rsid w:val="003D0FFF"/>
    <w:rsid w:val="004810C4"/>
    <w:rsid w:val="00541CA3"/>
    <w:rsid w:val="005F79CB"/>
    <w:rsid w:val="0063269A"/>
    <w:rsid w:val="00697462"/>
    <w:rsid w:val="006D60A7"/>
    <w:rsid w:val="00713EE0"/>
    <w:rsid w:val="007249C9"/>
    <w:rsid w:val="008251C2"/>
    <w:rsid w:val="008C3DCB"/>
    <w:rsid w:val="00903038"/>
    <w:rsid w:val="00923D94"/>
    <w:rsid w:val="00AB38F7"/>
    <w:rsid w:val="00AD3BD9"/>
    <w:rsid w:val="00AE35F4"/>
    <w:rsid w:val="00AF3344"/>
    <w:rsid w:val="00B704A6"/>
    <w:rsid w:val="00BA7B98"/>
    <w:rsid w:val="00BB0B09"/>
    <w:rsid w:val="00C07201"/>
    <w:rsid w:val="00C70028"/>
    <w:rsid w:val="00CA2754"/>
    <w:rsid w:val="00D140EC"/>
    <w:rsid w:val="00E31647"/>
    <w:rsid w:val="00F40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873AF"/>
  <w15:chartTrackingRefBased/>
  <w15:docId w15:val="{01BC57F9-0603-4311-9606-64B19B42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10C4"/>
    <w:rPr>
      <w:rFonts w:ascii="PMingLiU" w:eastAsia="PMingLiU" w:hAnsi="PMingLiU" w:cs="PMingLiU"/>
      <w:kern w:val="0"/>
      <w:szCs w:val="24"/>
    </w:rPr>
  </w:style>
  <w:style w:type="paragraph" w:styleId="1">
    <w:name w:val="heading 1"/>
    <w:basedOn w:val="a"/>
    <w:link w:val="1Char"/>
    <w:uiPriority w:val="9"/>
    <w:qFormat/>
    <w:rsid w:val="00226499"/>
    <w:pPr>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226499"/>
    <w:pPr>
      <w:keepNext/>
      <w:widowControl w:val="0"/>
      <w:spacing w:line="720" w:lineRule="auto"/>
      <w:outlineLvl w:val="1"/>
    </w:pPr>
    <w:rPr>
      <w:rFonts w:asciiTheme="majorHAnsi" w:eastAsiaTheme="majorEastAsia" w:hAnsiTheme="majorHAnsi" w:cstheme="majorBidi"/>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0C4"/>
    <w:pPr>
      <w:spacing w:before="100" w:beforeAutospacing="1" w:after="100" w:afterAutospacing="1"/>
    </w:pPr>
  </w:style>
  <w:style w:type="paragraph" w:styleId="a4">
    <w:name w:val="footer"/>
    <w:basedOn w:val="a"/>
    <w:link w:val="Char"/>
    <w:uiPriority w:val="99"/>
    <w:unhideWhenUsed/>
    <w:rsid w:val="004810C4"/>
    <w:pPr>
      <w:tabs>
        <w:tab w:val="center" w:pos="4153"/>
        <w:tab w:val="right" w:pos="8306"/>
      </w:tabs>
      <w:snapToGrid w:val="0"/>
    </w:pPr>
    <w:rPr>
      <w:sz w:val="20"/>
      <w:szCs w:val="20"/>
    </w:rPr>
  </w:style>
  <w:style w:type="character" w:customStyle="1" w:styleId="Char">
    <w:name w:val="바닥글 Char"/>
    <w:basedOn w:val="a0"/>
    <w:link w:val="a4"/>
    <w:uiPriority w:val="99"/>
    <w:rsid w:val="004810C4"/>
    <w:rPr>
      <w:rFonts w:ascii="PMingLiU" w:eastAsia="PMingLiU" w:hAnsi="PMingLiU" w:cs="PMingLiU"/>
      <w:kern w:val="0"/>
      <w:sz w:val="20"/>
      <w:szCs w:val="20"/>
    </w:rPr>
  </w:style>
  <w:style w:type="paragraph" w:styleId="a5">
    <w:name w:val="header"/>
    <w:basedOn w:val="a"/>
    <w:link w:val="Char0"/>
    <w:uiPriority w:val="99"/>
    <w:unhideWhenUsed/>
    <w:rsid w:val="00AE35F4"/>
    <w:pPr>
      <w:tabs>
        <w:tab w:val="center" w:pos="4153"/>
        <w:tab w:val="right" w:pos="8306"/>
      </w:tabs>
      <w:snapToGrid w:val="0"/>
    </w:pPr>
    <w:rPr>
      <w:sz w:val="20"/>
      <w:szCs w:val="20"/>
    </w:rPr>
  </w:style>
  <w:style w:type="character" w:customStyle="1" w:styleId="Char0">
    <w:name w:val="머리글 Char"/>
    <w:basedOn w:val="a0"/>
    <w:link w:val="a5"/>
    <w:uiPriority w:val="99"/>
    <w:rsid w:val="00AE35F4"/>
    <w:rPr>
      <w:rFonts w:ascii="PMingLiU" w:eastAsia="PMingLiU" w:hAnsi="PMingLiU" w:cs="PMingLiU"/>
      <w:kern w:val="0"/>
      <w:sz w:val="20"/>
      <w:szCs w:val="20"/>
    </w:rPr>
  </w:style>
  <w:style w:type="character" w:customStyle="1" w:styleId="1Char">
    <w:name w:val="제목 1 Char"/>
    <w:basedOn w:val="a0"/>
    <w:link w:val="1"/>
    <w:uiPriority w:val="9"/>
    <w:rsid w:val="00226499"/>
    <w:rPr>
      <w:rFonts w:ascii="PMingLiU" w:eastAsia="PMingLiU" w:hAnsi="PMingLiU" w:cs="PMingLiU"/>
      <w:b/>
      <w:bCs/>
      <w:kern w:val="36"/>
      <w:sz w:val="48"/>
      <w:szCs w:val="48"/>
    </w:rPr>
  </w:style>
  <w:style w:type="character" w:customStyle="1" w:styleId="2Char">
    <w:name w:val="제목 2 Char"/>
    <w:basedOn w:val="a0"/>
    <w:link w:val="2"/>
    <w:uiPriority w:val="9"/>
    <w:rsid w:val="00226499"/>
    <w:rPr>
      <w:rFonts w:asciiTheme="majorHAnsi" w:eastAsiaTheme="majorEastAsia" w:hAnsiTheme="majorHAnsi" w:cstheme="majorBidi"/>
      <w:b/>
      <w:bCs/>
      <w:sz w:val="48"/>
      <w:szCs w:val="48"/>
    </w:rPr>
  </w:style>
  <w:style w:type="paragraph" w:styleId="a6">
    <w:name w:val="List Paragraph"/>
    <w:basedOn w:val="a"/>
    <w:uiPriority w:val="34"/>
    <w:qFormat/>
    <w:rsid w:val="00226499"/>
    <w:pPr>
      <w:widowControl w:val="0"/>
      <w:ind w:leftChars="200" w:left="480"/>
    </w:pPr>
    <w:rPr>
      <w:rFonts w:ascii="Calibri" w:hAnsi="Calibri" w:cs="Times New Roman"/>
      <w:kern w:val="2"/>
      <w:szCs w:val="22"/>
    </w:rPr>
  </w:style>
  <w:style w:type="character" w:styleId="a7">
    <w:name w:val="annotation reference"/>
    <w:basedOn w:val="a0"/>
    <w:uiPriority w:val="99"/>
    <w:semiHidden/>
    <w:unhideWhenUsed/>
    <w:rsid w:val="00226499"/>
    <w:rPr>
      <w:sz w:val="18"/>
      <w:szCs w:val="18"/>
    </w:rPr>
  </w:style>
  <w:style w:type="paragraph" w:styleId="a8">
    <w:name w:val="annotation text"/>
    <w:basedOn w:val="a"/>
    <w:link w:val="Char1"/>
    <w:uiPriority w:val="99"/>
    <w:semiHidden/>
    <w:unhideWhenUsed/>
    <w:rsid w:val="00226499"/>
    <w:pPr>
      <w:widowControl w:val="0"/>
    </w:pPr>
    <w:rPr>
      <w:rFonts w:asciiTheme="minorHAnsi" w:eastAsiaTheme="minorEastAsia" w:hAnsiTheme="minorHAnsi" w:cstheme="minorBidi"/>
      <w:kern w:val="2"/>
    </w:rPr>
  </w:style>
  <w:style w:type="character" w:customStyle="1" w:styleId="Char1">
    <w:name w:val="메모 텍스트 Char"/>
    <w:basedOn w:val="a0"/>
    <w:link w:val="a8"/>
    <w:uiPriority w:val="99"/>
    <w:semiHidden/>
    <w:rsid w:val="00226499"/>
    <w:rPr>
      <w:szCs w:val="24"/>
    </w:rPr>
  </w:style>
  <w:style w:type="paragraph" w:styleId="a9">
    <w:name w:val="annotation subject"/>
    <w:basedOn w:val="a8"/>
    <w:next w:val="a8"/>
    <w:link w:val="Char2"/>
    <w:uiPriority w:val="99"/>
    <w:semiHidden/>
    <w:unhideWhenUsed/>
    <w:rsid w:val="00226499"/>
    <w:rPr>
      <w:b/>
      <w:bCs/>
    </w:rPr>
  </w:style>
  <w:style w:type="character" w:customStyle="1" w:styleId="Char2">
    <w:name w:val="메모 주제 Char"/>
    <w:basedOn w:val="Char1"/>
    <w:link w:val="a9"/>
    <w:uiPriority w:val="99"/>
    <w:semiHidden/>
    <w:rsid w:val="00226499"/>
    <w:rPr>
      <w:b/>
      <w:bCs/>
      <w:szCs w:val="24"/>
    </w:rPr>
  </w:style>
  <w:style w:type="paragraph" w:styleId="aa">
    <w:name w:val="Balloon Text"/>
    <w:basedOn w:val="a"/>
    <w:link w:val="Char3"/>
    <w:uiPriority w:val="99"/>
    <w:semiHidden/>
    <w:unhideWhenUsed/>
    <w:rsid w:val="00226499"/>
    <w:pPr>
      <w:widowControl w:val="0"/>
    </w:pPr>
    <w:rPr>
      <w:rFonts w:asciiTheme="majorHAnsi" w:eastAsiaTheme="majorEastAsia" w:hAnsiTheme="majorHAnsi" w:cstheme="majorBidi"/>
      <w:kern w:val="2"/>
      <w:sz w:val="18"/>
      <w:szCs w:val="18"/>
    </w:rPr>
  </w:style>
  <w:style w:type="character" w:customStyle="1" w:styleId="Char3">
    <w:name w:val="풍선 도움말 텍스트 Char"/>
    <w:basedOn w:val="a0"/>
    <w:link w:val="aa"/>
    <w:uiPriority w:val="99"/>
    <w:semiHidden/>
    <w:rsid w:val="00226499"/>
    <w:rPr>
      <w:rFonts w:asciiTheme="majorHAnsi" w:eastAsiaTheme="majorEastAsia" w:hAnsiTheme="majorHAnsi" w:cstheme="majorBidi"/>
      <w:sz w:val="18"/>
      <w:szCs w:val="18"/>
    </w:rPr>
  </w:style>
  <w:style w:type="character" w:styleId="ab">
    <w:name w:val="Placeholder Text"/>
    <w:basedOn w:val="a0"/>
    <w:uiPriority w:val="99"/>
    <w:semiHidden/>
    <w:rsid w:val="00226499"/>
    <w:rPr>
      <w:color w:val="808080"/>
    </w:rPr>
  </w:style>
  <w:style w:type="character" w:customStyle="1" w:styleId="labs-docsum-journal-citation">
    <w:name w:val="labs-docsum-journal-citation"/>
    <w:basedOn w:val="a0"/>
    <w:rsid w:val="00226499"/>
  </w:style>
  <w:style w:type="table" w:styleId="ac">
    <w:name w:val="Table Grid"/>
    <w:basedOn w:val="a1"/>
    <w:uiPriority w:val="39"/>
    <w:rsid w:val="00226499"/>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226499"/>
    <w:rPr>
      <w:color w:val="0000FF"/>
      <w:u w:val="single"/>
    </w:rPr>
  </w:style>
  <w:style w:type="character" w:customStyle="1" w:styleId="ref-journal">
    <w:name w:val="ref-journal"/>
    <w:basedOn w:val="a0"/>
    <w:rsid w:val="00226499"/>
  </w:style>
  <w:style w:type="character" w:customStyle="1" w:styleId="ref-vol">
    <w:name w:val="ref-vol"/>
    <w:basedOn w:val="a0"/>
    <w:rsid w:val="00226499"/>
  </w:style>
  <w:style w:type="character" w:styleId="ae">
    <w:name w:val="Strong"/>
    <w:basedOn w:val="a0"/>
    <w:uiPriority w:val="22"/>
    <w:qFormat/>
    <w:rsid w:val="00226499"/>
    <w:rPr>
      <w:b/>
      <w:bCs/>
    </w:rPr>
  </w:style>
  <w:style w:type="table" w:customStyle="1" w:styleId="TableNormal1">
    <w:name w:val="Table Normal1"/>
    <w:uiPriority w:val="2"/>
    <w:semiHidden/>
    <w:unhideWhenUsed/>
    <w:qFormat/>
    <w:rsid w:val="00226499"/>
    <w:pPr>
      <w:widowControl w:val="0"/>
    </w:pPr>
    <w:rPr>
      <w:kern w:val="0"/>
      <w:sz w:val="22"/>
      <w:lang w:eastAsia="en-US"/>
    </w:rPr>
    <w:tblPr>
      <w:tblInd w:w="0" w:type="dxa"/>
      <w:tblCellMar>
        <w:top w:w="0" w:type="dxa"/>
        <w:left w:w="0" w:type="dxa"/>
        <w:bottom w:w="0" w:type="dxa"/>
        <w:right w:w="0" w:type="dxa"/>
      </w:tblCellMar>
    </w:tblPr>
  </w:style>
  <w:style w:type="character" w:customStyle="1" w:styleId="docsum-authors">
    <w:name w:val="docsum-authors"/>
    <w:basedOn w:val="a0"/>
    <w:rsid w:val="00226499"/>
  </w:style>
  <w:style w:type="character" w:customStyle="1" w:styleId="docsum-journal-citation">
    <w:name w:val="docsum-journal-citation"/>
    <w:basedOn w:val="a0"/>
    <w:rsid w:val="00226499"/>
  </w:style>
  <w:style w:type="character" w:customStyle="1" w:styleId="title-text">
    <w:name w:val="title-text"/>
    <w:basedOn w:val="a0"/>
    <w:rsid w:val="00226499"/>
  </w:style>
  <w:style w:type="character" w:customStyle="1" w:styleId="text">
    <w:name w:val="text"/>
    <w:basedOn w:val="a0"/>
    <w:rsid w:val="00226499"/>
  </w:style>
  <w:style w:type="character" w:customStyle="1" w:styleId="author-ref">
    <w:name w:val="author-ref"/>
    <w:basedOn w:val="a0"/>
    <w:rsid w:val="00226499"/>
  </w:style>
  <w:style w:type="character" w:customStyle="1" w:styleId="10">
    <w:name w:val="未解析的提及項目1"/>
    <w:basedOn w:val="a0"/>
    <w:uiPriority w:val="99"/>
    <w:semiHidden/>
    <w:unhideWhenUsed/>
    <w:rsid w:val="00226499"/>
    <w:rPr>
      <w:color w:val="605E5C"/>
      <w:shd w:val="clear" w:color="auto" w:fill="E1DFDD"/>
    </w:rPr>
  </w:style>
  <w:style w:type="paragraph" w:styleId="af">
    <w:name w:val="Revision"/>
    <w:hidden/>
    <w:uiPriority w:val="99"/>
    <w:semiHidden/>
    <w:rsid w:val="00226499"/>
    <w:rPr>
      <w:szCs w:val="24"/>
    </w:rPr>
  </w:style>
  <w:style w:type="character" w:customStyle="1" w:styleId="pagecontents1">
    <w:name w:val="pagecontents1"/>
    <w:basedOn w:val="a0"/>
    <w:rsid w:val="00226499"/>
    <w:rPr>
      <w:rFonts w:ascii="Arial" w:hAnsi="Arial" w:cs="Arial" w:hint="default"/>
      <w:color w:val="606060"/>
      <w:sz w:val="21"/>
      <w:szCs w:val="21"/>
    </w:rPr>
  </w:style>
  <w:style w:type="character" w:styleId="af0">
    <w:name w:val="Unresolved Mention"/>
    <w:basedOn w:val="a0"/>
    <w:uiPriority w:val="99"/>
    <w:semiHidden/>
    <w:unhideWhenUsed/>
    <w:rsid w:val="00226499"/>
    <w:rPr>
      <w:color w:val="605E5C"/>
      <w:shd w:val="clear" w:color="auto" w:fill="E1DFDD"/>
    </w:rPr>
  </w:style>
  <w:style w:type="character" w:customStyle="1" w:styleId="color">
    <w:name w:val="color"/>
    <w:basedOn w:val="a0"/>
    <w:rsid w:val="0022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F60DAE3A7386664D940C85EDD7CF165D" ma:contentTypeVersion="11" ma:contentTypeDescription="建立新的文件。" ma:contentTypeScope="" ma:versionID="7605055eaa1a8cdca4aa6d5e2f64e172">
  <xsd:schema xmlns:xsd="http://www.w3.org/2001/XMLSchema" xmlns:xs="http://www.w3.org/2001/XMLSchema" xmlns:p="http://schemas.microsoft.com/office/2006/metadata/properties" xmlns:ns3="1769677e-2f70-4ef2-9c9d-a86e20f06c46" targetNamespace="http://schemas.microsoft.com/office/2006/metadata/properties" ma:root="true" ma:fieldsID="6af69536940eed3bcb28b9688794b70c" ns3:_="">
    <xsd:import namespace="1769677e-2f70-4ef2-9c9d-a86e20f06c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9677e-2f70-4ef2-9c9d-a86e20f06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47791-CD1A-41E6-A47B-AEF46D2C4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955B7-10B4-41E3-AF8F-9B7F1722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9677e-2f70-4ef2-9c9d-a86e20f0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A91DD-2CA8-4FD1-918F-23A8703D1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3729</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KSE</cp:lastModifiedBy>
  <cp:revision>2</cp:revision>
  <dcterms:created xsi:type="dcterms:W3CDTF">2022-12-29T07:45:00Z</dcterms:created>
  <dcterms:modified xsi:type="dcterms:W3CDTF">2022-12-29T07:45:00Z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0x010100F60DAE3A7386664D940C85EDD7CF165D</vt:lpwstr>
  </property>
</Properties>
</file>