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C" w:rsidRPr="00E84A6C" w:rsidRDefault="001A7B0C" w:rsidP="001A7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D07C0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50C7A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1D75">
        <w:rPr>
          <w:rFonts w:ascii="Times New Roman" w:hAnsi="Times New Roman" w:cs="Times New Roman"/>
          <w:sz w:val="24"/>
          <w:szCs w:val="24"/>
        </w:rPr>
        <w:t xml:space="preserve">Odds ratios for </w:t>
      </w:r>
      <w:r w:rsidR="00FA721F">
        <w:rPr>
          <w:rFonts w:ascii="Times New Roman" w:hAnsi="Times New Roman" w:cs="Times New Roman"/>
          <w:sz w:val="24"/>
          <w:szCs w:val="24"/>
        </w:rPr>
        <w:t>SO</w:t>
      </w:r>
      <w:r w:rsidR="00FA721F" w:rsidRPr="00FA72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21F">
        <w:rPr>
          <w:rFonts w:ascii="Times New Roman" w:hAnsi="Times New Roman" w:cs="Times New Roman"/>
          <w:sz w:val="24"/>
          <w:szCs w:val="24"/>
        </w:rPr>
        <w:t xml:space="preserve"> and O</w:t>
      </w:r>
      <w:r w:rsidR="00FA721F" w:rsidRPr="00FA72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1D75">
        <w:rPr>
          <w:rFonts w:ascii="Times New Roman" w:hAnsi="Times New Roman" w:cs="Times New Roman"/>
          <w:sz w:val="24"/>
          <w:szCs w:val="24"/>
        </w:rPr>
        <w:t xml:space="preserve"> with a 2-year lag period for pulmonary function using multivariate logistic regression analysis after adjusting for covariates.</w:t>
      </w:r>
      <w:proofErr w:type="gramEnd"/>
    </w:p>
    <w:tbl>
      <w:tblPr>
        <w:tblW w:w="4969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"/>
        <w:gridCol w:w="1218"/>
        <w:gridCol w:w="2574"/>
        <w:gridCol w:w="2574"/>
        <w:gridCol w:w="2574"/>
        <w:gridCol w:w="2574"/>
        <w:gridCol w:w="1229"/>
      </w:tblGrid>
      <w:tr w:rsidR="001A7B0C" w:rsidRPr="00E84A6C" w:rsidTr="001A7B0C">
        <w:trPr>
          <w:trHeight w:val="327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Pr="00607104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2y, median (max),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pb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tcBorders>
              <w:bottom w:val="single" w:sz="4" w:space="0" w:color="auto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Model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Q1, 3.4 (4.0)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Q2, 4.4 (4.7)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Q3, 5.4 (5.4)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Q4, 6.3 (22.5)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1A7B0C" w:rsidRPr="00E84A6C" w:rsidRDefault="00FA721F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P</w:t>
            </w:r>
            <w:r w:rsidRPr="00644C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for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</w:t>
            </w:r>
            <w:r w:rsidRPr="00644CE6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rend</w:t>
            </w:r>
            <w:r w:rsidRPr="00644C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1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1.000 [0.859, 1.163]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0.913 [0.782, 1.066]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0.899 [0.772, 1.048]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0.096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0.997 [0.862, 1.154]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1.087 [0.938, 1.259]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1.001 [0.861, 1.164]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0.764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 Moderate obstruction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1.009 [0.853, 1.192]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1.056 [0.881, 1.267]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1.072 [0.896, 1.283]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0.382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 w:val="restar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bookmarkStart w:id="1" w:name="_Hlk81232939"/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0.991 [0.805, 1.219]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0.871 [0.700, 1.082]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0.825 [0.669, 1.017]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0.034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1.061 [0.889, 1.267]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1.097 [0.918, 1.311]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0.994 [0.828, 1.193]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0.956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tcBorders>
              <w:bottom w:val="nil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≥Moderate obstruction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1.111 [0.904, 1.365]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1.105 [0.884, 1.380]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1.109 [0.886, 1.388]</w:t>
            </w:r>
          </w:p>
        </w:tc>
        <w:tc>
          <w:tcPr>
            <w:tcW w:w="445" w:type="pct"/>
            <w:tcBorders>
              <w:bottom w:val="nil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0.425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 w:val="restar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bookmarkStart w:id="2" w:name="_Hlk81232972"/>
            <w:bookmarkEnd w:id="1"/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1.022 [0.834, 1.252]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0.963 [0.794, 1.167]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0.988 [0.813, 1.200]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0.768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0.891 [0.704, 1.128]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1.075 [0.829, 1.393]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1.025 [0.802, 1.310]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0.519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tcBorders>
              <w:bottom w:val="nil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 Moderate obstruction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0.834 [0.621, 1.121]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0.962 [0.685, 1.353]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1.017 [0.745, 1.389]</w:t>
            </w:r>
          </w:p>
        </w:tc>
        <w:tc>
          <w:tcPr>
            <w:tcW w:w="445" w:type="pct"/>
            <w:tcBorders>
              <w:bottom w:val="nil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0.661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 w:val="restar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Non-smoker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0.982 [0.836, 1.155]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0.921 [0.785, 1.080]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0.902 [0.769, 1.057]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0.152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1.027 [0.877, 1.204]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1.071 [0.904, 1.268]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1.003 [0.845, 1.189]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0.903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tcBorders>
              <w:bottom w:val="nil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 Moderate obstruction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1.087 [0.895, 1.319]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1.040 [0.837, 1.292]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1.065 [0.862, 1.315]</w:t>
            </w:r>
          </w:p>
        </w:tc>
        <w:tc>
          <w:tcPr>
            <w:tcW w:w="445" w:type="pct"/>
            <w:tcBorders>
              <w:bottom w:val="nil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0.687 </w:t>
            </w:r>
          </w:p>
        </w:tc>
      </w:tr>
      <w:bookmarkEnd w:id="2"/>
      <w:tr w:rsidR="001A7B0C" w:rsidRPr="00E84A6C" w:rsidTr="001A7B0C">
        <w:trPr>
          <w:trHeight w:val="327"/>
        </w:trPr>
        <w:tc>
          <w:tcPr>
            <w:tcW w:w="386" w:type="pct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Current smoker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1.087 [0.776, 1.524]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0.882 [0.618, 1.259]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0.874 [0.618, 1.236]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0.240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tcBorders>
              <w:top w:val="nil"/>
              <w:bottom w:val="nil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Ref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0.935 [0.710, 1.230]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1.114 [0.848, 1.463]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0.985 [0.751, 1.293]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0.792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tcBorders>
              <w:top w:val="nil"/>
              <w:bottom w:val="single" w:sz="4" w:space="0" w:color="auto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≥ Moderate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lastRenderedPageBreak/>
              <w:t>obstruction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lastRenderedPageBreak/>
              <w:t>Ref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0.851 [0.617, 1.172]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1.071 [0.769, 1.491]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1.081 [0.778, 1.502]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0.363 </w:t>
            </w:r>
          </w:p>
        </w:tc>
      </w:tr>
      <w:tr w:rsidR="001A7B0C" w:rsidRPr="000D5B45" w:rsidTr="001A7B0C">
        <w:trPr>
          <w:trHeight w:val="327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46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Pr="000D5B45" w:rsidRDefault="001A7B0C" w:rsidP="001A7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bscript"/>
              </w:rPr>
              <w:t>3</w:t>
            </w: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2y, median (max),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pb</w:t>
            </w:r>
          </w:p>
        </w:tc>
      </w:tr>
      <w:tr w:rsidR="001A7B0C" w:rsidRPr="000D5B45" w:rsidTr="001A7B0C">
        <w:trPr>
          <w:trHeight w:val="327"/>
        </w:trPr>
        <w:tc>
          <w:tcPr>
            <w:tcW w:w="386" w:type="pct"/>
            <w:vMerge/>
            <w:tcBorders>
              <w:bottom w:val="single" w:sz="4" w:space="0" w:color="auto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Model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Q1, 20.6 (22.4)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Q2, 23.7 (24.8)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Q3, 25.7 (27.0)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Q4, 28.9 (40.7)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1A7B0C" w:rsidRPr="000D5B45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D5B4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 for </w:t>
            </w:r>
            <w:r w:rsidRPr="000D5B45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Trend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1</w:t>
            </w:r>
          </w:p>
        </w:tc>
      </w:tr>
      <w:tr w:rsidR="001A7B0C" w:rsidRPr="000D5B45" w:rsidTr="001A7B0C">
        <w:trPr>
          <w:trHeight w:val="327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0.903 [0.781, 1.044]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0.841 [0.720, 0.982]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0.847 [0.729, 0.984]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0.020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0.929 [0.812, 1.063]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0.842 [0.726, 0.976]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0.938 [0.818, 1.077]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0.232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 Moderate obstruction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0.956 [0.803, 1.137]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0.835 [0.701, 0.996]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0.862 [0.728, 1.020]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0.038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 w:val="restar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Male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0.902 [0.732, 1.111]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0.805 [0.653, 0.993]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0.784 [0.639, 0.964]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0.012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0.996 [0.841, 1.180]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0.948 [0.791, 1.135]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0.932 [0.782, 1.110]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0.360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tcBorders>
              <w:bottom w:val="nil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≥Moderate obstruction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1.009 [0.812, 1.254]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0.894 [0.719, 1.112]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0.845 [0.682, 1.047]</w:t>
            </w:r>
          </w:p>
        </w:tc>
        <w:tc>
          <w:tcPr>
            <w:tcW w:w="445" w:type="pct"/>
            <w:tcBorders>
              <w:bottom w:val="nil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0.068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 w:val="restar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Female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0.907 [0.752, 1.096]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0.883 [0.712, 1.096]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0.899 [0.738, 1.095]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0.281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0.807 [0.636, 1.023]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0.662 [0.515, 0.852]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0.938 [0.750, 1.173]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0.396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tcBorders>
              <w:bottom w:val="nil"/>
            </w:tcBorders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 Moderate obstruction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0.842 [0.619, 1.146]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0.728 [0.529, 1.002]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0.866 [0.644, 1.165]</w:t>
            </w:r>
          </w:p>
        </w:tc>
        <w:tc>
          <w:tcPr>
            <w:tcW w:w="445" w:type="pct"/>
            <w:tcBorders>
              <w:bottom w:val="nil"/>
            </w:tcBorders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0.266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 w:val="restar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Non-smoker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0.890 [0.763, 1.038]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0.884 [0.747, 1.047]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0.851 [0.725, 1.000]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0.063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0.907 [0.775, 1.063]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0.789 [0.670, 0.929]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0.875 [0.747, 1.026]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0.053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 Moderate obstruction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0.901 [0.737, 1.102]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0.777 [0.634, 0.951]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0.759 [0.626, 0.919]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0.002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 w:val="restar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Current smoker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Restrictive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0.952 [0.692, 1.310]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0.665 [0.477, 0.928]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0.826 [0.589, 1.159]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0.083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COPD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0.971 [0.751, 1.254]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0.985 [0.741, 1.309]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1.129 [0.868, 1.467]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0.392 </w:t>
            </w:r>
          </w:p>
        </w:tc>
      </w:tr>
      <w:tr w:rsidR="001A7B0C" w:rsidRPr="00E84A6C" w:rsidTr="001A7B0C">
        <w:trPr>
          <w:trHeight w:val="327"/>
        </w:trPr>
        <w:tc>
          <w:tcPr>
            <w:tcW w:w="386" w:type="pct"/>
            <w:vMerge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≥ Moderate obstruction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Pr="00E84A6C" w:rsidRDefault="001A7B0C" w:rsidP="001A7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84A6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Ref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1.075 [0.770, 1.501]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0.970 [0.688, 1.367]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1.163 [0.830, 1.631]</w:t>
            </w:r>
          </w:p>
        </w:tc>
        <w:tc>
          <w:tcPr>
            <w:tcW w:w="445" w:type="pct"/>
          </w:tcPr>
          <w:p w:rsidR="001A7B0C" w:rsidRDefault="001A7B0C" w:rsidP="001A7B0C">
            <w:pPr>
              <w:spacing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0.520 </w:t>
            </w:r>
          </w:p>
        </w:tc>
      </w:tr>
    </w:tbl>
    <w:p w:rsidR="00FA721F" w:rsidRPr="00644CE6" w:rsidRDefault="00FA721F" w:rsidP="00FA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CE6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for r</w:t>
      </w:r>
      <w:r w:rsidRPr="00644CE6">
        <w:rPr>
          <w:rFonts w:ascii="Times New Roman" w:hAnsi="Times New Roman" w:cs="Times New Roman"/>
          <w:sz w:val="24"/>
          <w:szCs w:val="24"/>
        </w:rPr>
        <w:t>estrictive</w:t>
      </w:r>
      <w:r>
        <w:rPr>
          <w:rFonts w:ascii="Times New Roman" w:hAnsi="Times New Roman" w:cs="Times New Roman"/>
          <w:sz w:val="24"/>
          <w:szCs w:val="24"/>
        </w:rPr>
        <w:t xml:space="preserve"> lung disease</w:t>
      </w:r>
      <w:r w:rsidRPr="00644CE6">
        <w:rPr>
          <w:rFonts w:ascii="Times New Roman" w:hAnsi="Times New Roman" w:cs="Times New Roman"/>
          <w:sz w:val="24"/>
          <w:szCs w:val="24"/>
        </w:rPr>
        <w:t xml:space="preserve">: normal as a reference (total, n = 20,598; </w:t>
      </w:r>
      <w:r w:rsidRPr="00644CE6">
        <w:rPr>
          <w:rFonts w:ascii="Times New Roman" w:hAnsi="Times New Roman" w:cs="Times New Roman" w:hint="eastAsia"/>
          <w:sz w:val="24"/>
          <w:szCs w:val="24"/>
        </w:rPr>
        <w:t>m</w:t>
      </w:r>
      <w:r w:rsidRPr="00644CE6">
        <w:rPr>
          <w:rFonts w:ascii="Times New Roman" w:hAnsi="Times New Roman" w:cs="Times New Roman"/>
          <w:sz w:val="24"/>
          <w:szCs w:val="24"/>
        </w:rPr>
        <w:t>ale, n = 7,782; female, n = 12,816; non-smoker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>, n = 17,408; current 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>, n = 3,190) and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644CE6">
        <w:rPr>
          <w:rFonts w:ascii="Times New Roman" w:hAnsi="Times New Roman" w:cs="Times New Roman"/>
          <w:sz w:val="24"/>
          <w:szCs w:val="24"/>
        </w:rPr>
        <w:t xml:space="preserve"> restrictive</w:t>
      </w:r>
      <w:r>
        <w:rPr>
          <w:rFonts w:ascii="Times New Roman" w:hAnsi="Times New Roman" w:cs="Times New Roman"/>
          <w:sz w:val="24"/>
          <w:szCs w:val="24"/>
        </w:rPr>
        <w:t xml:space="preserve"> lung disease</w:t>
      </w:r>
      <w:r w:rsidRPr="00644CE6">
        <w:rPr>
          <w:rFonts w:ascii="Times New Roman" w:hAnsi="Times New Roman" w:cs="Times New Roman"/>
          <w:sz w:val="24"/>
          <w:szCs w:val="24"/>
        </w:rPr>
        <w:t xml:space="preserve"> group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44CE6">
        <w:rPr>
          <w:rFonts w:ascii="Times New Roman" w:hAnsi="Times New Roman" w:cs="Times New Roman"/>
          <w:sz w:val="24"/>
          <w:szCs w:val="24"/>
        </w:rPr>
        <w:t xml:space="preserve">event (total, n = 2,995; </w:t>
      </w:r>
      <w:r w:rsidRPr="00644CE6">
        <w:rPr>
          <w:rFonts w:ascii="Times New Roman" w:hAnsi="Times New Roman" w:cs="Times New Roman" w:hint="eastAsia"/>
          <w:sz w:val="24"/>
          <w:szCs w:val="24"/>
        </w:rPr>
        <w:t>m</w:t>
      </w:r>
      <w:r w:rsidRPr="00644CE6">
        <w:rPr>
          <w:rFonts w:ascii="Times New Roman" w:hAnsi="Times New Roman" w:cs="Times New Roman"/>
          <w:sz w:val="24"/>
          <w:szCs w:val="24"/>
        </w:rPr>
        <w:t>ale, n = 1,439; female, n = 1,556; non-smoker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>, n = 2,480; current 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 xml:space="preserve">, n = 515) </w:t>
      </w:r>
      <w:r>
        <w:rPr>
          <w:rFonts w:ascii="Times New Roman" w:hAnsi="Times New Roman" w:cs="Times New Roman"/>
          <w:sz w:val="24"/>
          <w:szCs w:val="24"/>
        </w:rPr>
        <w:t>as the</w:t>
      </w:r>
      <w:r w:rsidRPr="00644CE6">
        <w:rPr>
          <w:rFonts w:ascii="Times New Roman" w:hAnsi="Times New Roman" w:cs="Times New Roman"/>
          <w:sz w:val="24"/>
          <w:szCs w:val="24"/>
        </w:rPr>
        <w:t xml:space="preserve"> dependent variable.</w:t>
      </w:r>
    </w:p>
    <w:p w:rsidR="00FA721F" w:rsidRPr="00644CE6" w:rsidRDefault="00FA721F" w:rsidP="00FA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CE6">
        <w:rPr>
          <w:rFonts w:ascii="Times New Roman" w:hAnsi="Times New Roman" w:cs="Times New Roman"/>
          <w:sz w:val="24"/>
          <w:szCs w:val="24"/>
        </w:rPr>
        <w:lastRenderedPageBreak/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44CE6">
        <w:rPr>
          <w:rFonts w:ascii="Times New Roman" w:hAnsi="Times New Roman" w:cs="Times New Roman"/>
          <w:sz w:val="24"/>
          <w:szCs w:val="24"/>
        </w:rPr>
        <w:t>COPD: normal as reference versus COPD as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644CE6">
        <w:rPr>
          <w:rFonts w:ascii="Times New Roman" w:hAnsi="Times New Roman" w:cs="Times New Roman"/>
          <w:sz w:val="24"/>
          <w:szCs w:val="24"/>
        </w:rPr>
        <w:t xml:space="preserve"> event (total, n = 3,785; </w:t>
      </w:r>
      <w:r w:rsidRPr="00644CE6">
        <w:rPr>
          <w:rFonts w:ascii="Times New Roman" w:hAnsi="Times New Roman" w:cs="Times New Roman" w:hint="eastAsia"/>
          <w:sz w:val="24"/>
          <w:szCs w:val="24"/>
        </w:rPr>
        <w:t>m</w:t>
      </w:r>
      <w:r w:rsidRPr="00644CE6">
        <w:rPr>
          <w:rFonts w:ascii="Times New Roman" w:hAnsi="Times New Roman" w:cs="Times New Roman"/>
          <w:sz w:val="24"/>
          <w:szCs w:val="24"/>
        </w:rPr>
        <w:t>ale, n = 2,759; female, n = 1,026; non-smoker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>, n = 2,681; current 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>, n = 1,104).</w:t>
      </w:r>
    </w:p>
    <w:p w:rsidR="00FA721F" w:rsidRPr="00644CE6" w:rsidRDefault="00FA721F" w:rsidP="00FA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CE6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44CE6">
        <w:rPr>
          <w:rFonts w:ascii="Times New Roman" w:hAnsi="Times New Roman" w:cs="Times New Roman" w:hint="eastAsia"/>
          <w:sz w:val="24"/>
          <w:szCs w:val="24"/>
        </w:rPr>
        <w:t>≥</w:t>
      </w:r>
      <w:r w:rsidRPr="00644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4CE6">
        <w:rPr>
          <w:rFonts w:ascii="Times New Roman" w:hAnsi="Times New Roman" w:cs="Times New Roman"/>
          <w:sz w:val="24"/>
          <w:szCs w:val="24"/>
        </w:rPr>
        <w:t>oderate obstruction: normal as reference and moderate, severe, and very severe obstruction groups as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644CE6">
        <w:rPr>
          <w:rFonts w:ascii="Times New Roman" w:hAnsi="Times New Roman" w:cs="Times New Roman"/>
          <w:sz w:val="24"/>
          <w:szCs w:val="24"/>
        </w:rPr>
        <w:t xml:space="preserve"> event (total, n = 2,024; </w:t>
      </w:r>
      <w:r w:rsidRPr="00644CE6">
        <w:rPr>
          <w:rFonts w:ascii="Times New Roman" w:hAnsi="Times New Roman" w:cs="Times New Roman" w:hint="eastAsia"/>
          <w:sz w:val="24"/>
          <w:szCs w:val="24"/>
        </w:rPr>
        <w:t>m</w:t>
      </w:r>
      <w:r w:rsidRPr="00644CE6">
        <w:rPr>
          <w:rFonts w:ascii="Times New Roman" w:hAnsi="Times New Roman" w:cs="Times New Roman"/>
          <w:sz w:val="24"/>
          <w:szCs w:val="24"/>
        </w:rPr>
        <w:t>ale, n = 1,475; female, n = 549; non-smoker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>, n = 1,413; current 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>, n = 611).</w:t>
      </w:r>
    </w:p>
    <w:p w:rsidR="00FA721F" w:rsidRPr="00644CE6" w:rsidRDefault="00FA721F" w:rsidP="00FA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CE6">
        <w:rPr>
          <w:rFonts w:ascii="Times New Roman" w:hAnsi="Times New Roman" w:cs="Times New Roman"/>
          <w:sz w:val="24"/>
          <w:szCs w:val="24"/>
        </w:rPr>
        <w:t>Non-smoker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those who indicated</w:t>
      </w:r>
      <w:r w:rsidRPr="00644CE6">
        <w:rPr>
          <w:rFonts w:ascii="Times New Roman" w:hAnsi="Times New Roman" w:cs="Times New Roman"/>
          <w:sz w:val="24"/>
          <w:szCs w:val="24"/>
        </w:rPr>
        <w:t xml:space="preserve"> ‘no’ </w:t>
      </w:r>
      <w:r>
        <w:rPr>
          <w:rFonts w:ascii="Times New Roman" w:hAnsi="Times New Roman" w:cs="Times New Roman"/>
          <w:sz w:val="24"/>
          <w:szCs w:val="24"/>
        </w:rPr>
        <w:t>in response to items asking whether</w:t>
      </w:r>
      <w:r w:rsidRPr="00644CE6">
        <w:rPr>
          <w:rFonts w:ascii="Times New Roman" w:hAnsi="Times New Roman" w:cs="Times New Roman"/>
          <w:sz w:val="24"/>
          <w:szCs w:val="24"/>
        </w:rPr>
        <w:t xml:space="preserve"> individuals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644CE6">
        <w:rPr>
          <w:rFonts w:ascii="Times New Roman" w:hAnsi="Times New Roman" w:cs="Times New Roman"/>
          <w:sz w:val="24"/>
          <w:szCs w:val="24"/>
        </w:rPr>
        <w:t xml:space="preserve"> a lifetime cigarette smoking history of 5 packs or more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644CE6">
        <w:rPr>
          <w:rFonts w:ascii="Times New Roman" w:hAnsi="Times New Roman" w:cs="Times New Roman"/>
          <w:sz w:val="24"/>
          <w:szCs w:val="24"/>
        </w:rPr>
        <w:t xml:space="preserve"> currently smoked.</w:t>
      </w:r>
    </w:p>
    <w:p w:rsidR="00FA721F" w:rsidRPr="00644CE6" w:rsidRDefault="00FA721F" w:rsidP="00FA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CE6">
        <w:rPr>
          <w:rFonts w:ascii="Times New Roman" w:hAnsi="Times New Roman" w:cs="Times New Roman"/>
          <w:sz w:val="24"/>
          <w:szCs w:val="24"/>
        </w:rPr>
        <w:t>Current smoker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those who indicated</w:t>
      </w:r>
      <w:r w:rsidRPr="00644CE6"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644CE6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in response to items asking whether</w:t>
      </w:r>
      <w:r w:rsidRPr="00644CE6">
        <w:rPr>
          <w:rFonts w:ascii="Times New Roman" w:hAnsi="Times New Roman" w:cs="Times New Roman"/>
          <w:sz w:val="24"/>
          <w:szCs w:val="24"/>
        </w:rPr>
        <w:t xml:space="preserve"> individuals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644CE6">
        <w:rPr>
          <w:rFonts w:ascii="Times New Roman" w:hAnsi="Times New Roman" w:cs="Times New Roman"/>
          <w:sz w:val="24"/>
          <w:szCs w:val="24"/>
        </w:rPr>
        <w:t xml:space="preserve"> a lifetime cigarette smoking history of 5 packs or more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644CE6">
        <w:rPr>
          <w:rFonts w:ascii="Times New Roman" w:hAnsi="Times New Roman" w:cs="Times New Roman"/>
          <w:sz w:val="24"/>
          <w:szCs w:val="24"/>
        </w:rPr>
        <w:t xml:space="preserve"> currently smoked.</w:t>
      </w:r>
    </w:p>
    <w:p w:rsidR="00FA721F" w:rsidRPr="00644CE6" w:rsidRDefault="00FA721F" w:rsidP="00FA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CE6">
        <w:rPr>
          <w:rFonts w:ascii="Times New Roman" w:hAnsi="Times New Roman" w:cs="Times New Roman"/>
          <w:sz w:val="24"/>
          <w:szCs w:val="24"/>
        </w:rPr>
        <w:t xml:space="preserve">The covariates were age, sex, residential area, education level, household income, smoking status, obesity, temperature, and </w:t>
      </w:r>
      <w:r>
        <w:rPr>
          <w:rFonts w:ascii="Times New Roman" w:hAnsi="Times New Roman" w:cs="Times New Roman"/>
          <w:sz w:val="24"/>
          <w:szCs w:val="24"/>
        </w:rPr>
        <w:t>relative humidity</w:t>
      </w:r>
      <w:r w:rsidRPr="00644CE6">
        <w:rPr>
          <w:rFonts w:ascii="Times New Roman" w:hAnsi="Times New Roman" w:cs="Times New Roman"/>
          <w:sz w:val="24"/>
          <w:szCs w:val="24"/>
        </w:rPr>
        <w:t>.</w:t>
      </w:r>
    </w:p>
    <w:p w:rsidR="00FA721F" w:rsidRDefault="00FA721F" w:rsidP="00FA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CE6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44CE6">
        <w:rPr>
          <w:rFonts w:ascii="Times New Roman" w:hAnsi="Times New Roman" w:cs="Times New Roman"/>
          <w:sz w:val="24"/>
          <w:szCs w:val="24"/>
        </w:rPr>
        <w:t xml:space="preserve"> for trend</w:t>
      </w:r>
      <w:r>
        <w:rPr>
          <w:rFonts w:ascii="Times New Roman" w:hAnsi="Times New Roman" w:cs="Times New Roman"/>
          <w:sz w:val="24"/>
          <w:szCs w:val="24"/>
        </w:rPr>
        <w:t xml:space="preserve"> values were obtained from the</w:t>
      </w:r>
      <w:r w:rsidRPr="00644CE6">
        <w:rPr>
          <w:rFonts w:ascii="Times New Roman" w:hAnsi="Times New Roman" w:cs="Times New Roman"/>
          <w:sz w:val="24"/>
          <w:szCs w:val="24"/>
        </w:rPr>
        <w:t xml:space="preserve"> test for linear trend for air pollution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F7A" w:rsidRPr="00FA721F" w:rsidRDefault="00A36F7A" w:rsidP="00FA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6F7A" w:rsidRPr="00FA721F" w:rsidSect="00E053A5">
      <w:headerReference w:type="default" r:id="rId8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9A" w:rsidRDefault="00246B9A" w:rsidP="00E8191C">
      <w:pPr>
        <w:spacing w:after="0" w:line="240" w:lineRule="auto"/>
      </w:pPr>
      <w:r>
        <w:separator/>
      </w:r>
    </w:p>
  </w:endnote>
  <w:endnote w:type="continuationSeparator" w:id="0">
    <w:p w:rsidR="00246B9A" w:rsidRDefault="00246B9A" w:rsidP="00E8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9A" w:rsidRDefault="00246B9A" w:rsidP="00E8191C">
      <w:pPr>
        <w:spacing w:after="0" w:line="240" w:lineRule="auto"/>
      </w:pPr>
      <w:r>
        <w:separator/>
      </w:r>
    </w:p>
  </w:footnote>
  <w:footnote w:type="continuationSeparator" w:id="0">
    <w:p w:rsidR="00246B9A" w:rsidRDefault="00246B9A" w:rsidP="00E8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A" w:rsidRDefault="00C50C7A" w:rsidP="00C50C7A">
    <w:pPr>
      <w:pStyle w:val="a6"/>
    </w:pPr>
    <w:r>
      <w:t xml:space="preserve">Volume: 43, Article ID: e2021082 </w:t>
    </w:r>
  </w:p>
  <w:p w:rsidR="00C50C7A" w:rsidRDefault="00C50C7A" w:rsidP="00C50C7A">
    <w:pPr>
      <w:pStyle w:val="a6"/>
    </w:pPr>
    <w:r>
      <w:t>https://doi.org/10.4178/epih.e2021082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09"/>
    <w:rsid w:val="001A7B0C"/>
    <w:rsid w:val="00246B9A"/>
    <w:rsid w:val="00252A15"/>
    <w:rsid w:val="00282436"/>
    <w:rsid w:val="004105B5"/>
    <w:rsid w:val="004A6D26"/>
    <w:rsid w:val="00652DC7"/>
    <w:rsid w:val="006B423C"/>
    <w:rsid w:val="006D07C0"/>
    <w:rsid w:val="00721D9C"/>
    <w:rsid w:val="007306C6"/>
    <w:rsid w:val="007B58F2"/>
    <w:rsid w:val="009B10F6"/>
    <w:rsid w:val="009F5BA2"/>
    <w:rsid w:val="00A36F7A"/>
    <w:rsid w:val="00A41BBB"/>
    <w:rsid w:val="00A5433D"/>
    <w:rsid w:val="00A82F09"/>
    <w:rsid w:val="00AC3E21"/>
    <w:rsid w:val="00AF3F8D"/>
    <w:rsid w:val="00C50C7A"/>
    <w:rsid w:val="00D37E6D"/>
    <w:rsid w:val="00DA4A77"/>
    <w:rsid w:val="00E053A5"/>
    <w:rsid w:val="00E221F5"/>
    <w:rsid w:val="00E8191C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F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2F09"/>
    <w:rPr>
      <w:color w:val="954F72"/>
      <w:u w:val="single"/>
    </w:rPr>
  </w:style>
  <w:style w:type="paragraph" w:customStyle="1" w:styleId="msonormal0">
    <w:name w:val="msonormal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6">
    <w:name w:val="xl66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D07C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819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8191C"/>
  </w:style>
  <w:style w:type="paragraph" w:styleId="a7">
    <w:name w:val="footer"/>
    <w:basedOn w:val="a"/>
    <w:link w:val="Char0"/>
    <w:uiPriority w:val="99"/>
    <w:unhideWhenUsed/>
    <w:rsid w:val="00E819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8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F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2F09"/>
    <w:rPr>
      <w:color w:val="954F72"/>
      <w:u w:val="single"/>
    </w:rPr>
  </w:style>
  <w:style w:type="paragraph" w:customStyle="1" w:styleId="msonormal0">
    <w:name w:val="msonormal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6">
    <w:name w:val="xl66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D07C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819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8191C"/>
  </w:style>
  <w:style w:type="paragraph" w:styleId="a7">
    <w:name w:val="footer"/>
    <w:basedOn w:val="a"/>
    <w:link w:val="Char0"/>
    <w:uiPriority w:val="99"/>
    <w:unhideWhenUsed/>
    <w:rsid w:val="00E819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8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6004-6471-4E74-903E-42124473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MayNew</dc:creator>
  <cp:keywords/>
  <dc:description/>
  <cp:lastModifiedBy>M2community</cp:lastModifiedBy>
  <cp:revision>3</cp:revision>
  <dcterms:created xsi:type="dcterms:W3CDTF">2022-01-11T08:21:00Z</dcterms:created>
  <dcterms:modified xsi:type="dcterms:W3CDTF">2022-01-21T03:21:00Z</dcterms:modified>
</cp:coreProperties>
</file>