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21E3" w14:textId="54D4A80A" w:rsidR="00EC0A6F" w:rsidRPr="00A87CC8" w:rsidRDefault="00EC0A6F" w:rsidP="00EC0A6F">
      <w:pPr>
        <w:spacing w:after="0" w:line="240" w:lineRule="auto"/>
        <w:rPr>
          <w:rFonts w:ascii="Times New Roman" w:eastAsia="맑은 고딕" w:hAnsi="Times New Roman" w:cs="Times New Roman"/>
          <w:szCs w:val="24"/>
        </w:rPr>
      </w:pPr>
      <w:r>
        <w:rPr>
          <w:rFonts w:ascii="Times New Roman" w:eastAsia="맑은 고딕" w:hAnsi="Times New Roman" w:cs="Times New Roman"/>
          <w:b/>
          <w:szCs w:val="24"/>
        </w:rPr>
        <w:t>Supplementary Material</w:t>
      </w:r>
      <w:r w:rsidRPr="00A87CC8">
        <w:rPr>
          <w:rFonts w:ascii="Times New Roman" w:eastAsia="맑은 고딕" w:hAnsi="Times New Roman" w:cs="Times New Roman"/>
          <w:b/>
          <w:szCs w:val="24"/>
        </w:rPr>
        <w:t xml:space="preserve"> </w:t>
      </w:r>
      <w:r>
        <w:rPr>
          <w:rFonts w:ascii="Times New Roman" w:eastAsia="맑은 고딕" w:hAnsi="Times New Roman" w:cs="Times New Roman"/>
          <w:b/>
          <w:szCs w:val="24"/>
        </w:rPr>
        <w:t>1</w:t>
      </w:r>
      <w:r w:rsidRPr="00A87CC8">
        <w:rPr>
          <w:rFonts w:ascii="Times New Roman" w:eastAsia="맑은 고딕" w:hAnsi="Times New Roman" w:cs="Times New Roman"/>
          <w:szCs w:val="24"/>
        </w:rPr>
        <w:t xml:space="preserve">. Follow-up rate of the KEEP-II participants from 2012 to 2014 in Seoul and </w:t>
      </w:r>
      <w:proofErr w:type="spellStart"/>
      <w:r w:rsidRPr="00A87CC8">
        <w:rPr>
          <w:rFonts w:ascii="Times New Roman" w:eastAsia="맑은 고딕" w:hAnsi="Times New Roman" w:cs="Times New Roman"/>
          <w:szCs w:val="24"/>
        </w:rPr>
        <w:t>Asan</w:t>
      </w:r>
      <w:proofErr w:type="spellEnd"/>
      <w:r w:rsidRPr="00A87CC8">
        <w:rPr>
          <w:rFonts w:ascii="Times New Roman" w:eastAsia="맑은 고딕" w:hAnsi="Times New Roman" w:cs="Times New Roman"/>
          <w:szCs w:val="24"/>
        </w:rPr>
        <w:t xml:space="preserve">  </w:t>
      </w:r>
    </w:p>
    <w:p w14:paraId="65DD1C1F" w14:textId="77777777" w:rsidR="00EC0A6F" w:rsidRPr="00EC0A6F" w:rsidRDefault="00EC0A6F" w:rsidP="00A32B43">
      <w:pPr>
        <w:rPr>
          <w:rFonts w:ascii="Times New Roman" w:hAnsi="Times New Roman" w:cs="Times New Roman"/>
          <w:szCs w:val="24"/>
        </w:rPr>
      </w:pPr>
    </w:p>
    <w:p w14:paraId="1624EAAF" w14:textId="0F3E58B0" w:rsidR="00EC0A6F" w:rsidRDefault="00EC0A6F" w:rsidP="00A32B43">
      <w:pPr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2F94E9BC" wp14:editId="0C1B52A6">
            <wp:extent cx="8024239" cy="30861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_F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21" cy="309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50665" w14:textId="241AB231" w:rsidR="00EC0A6F" w:rsidRDefault="00EC0A6F" w:rsidP="00A32B43">
      <w:pPr>
        <w:rPr>
          <w:rFonts w:ascii="Times New Roman" w:hAnsi="Times New Roman" w:cs="Times New Roman"/>
          <w:szCs w:val="24"/>
        </w:rPr>
      </w:pPr>
    </w:p>
    <w:p w14:paraId="2F32DAAB" w14:textId="72FC2239" w:rsidR="00EC0A6F" w:rsidRDefault="00EC0A6F" w:rsidP="00A32B43">
      <w:pPr>
        <w:rPr>
          <w:rFonts w:ascii="Times New Roman" w:hAnsi="Times New Roman" w:cs="Times New Roman"/>
          <w:szCs w:val="24"/>
        </w:rPr>
      </w:pPr>
    </w:p>
    <w:p w14:paraId="4DB9CD88" w14:textId="77777777" w:rsidR="00EC0A6F" w:rsidRDefault="00EC0A6F" w:rsidP="00A32B43">
      <w:pPr>
        <w:rPr>
          <w:rFonts w:ascii="Times New Roman" w:hAnsi="Times New Roman" w:cs="Times New Roman"/>
          <w:szCs w:val="24"/>
        </w:rPr>
      </w:pPr>
    </w:p>
    <w:p w14:paraId="196FA927" w14:textId="77777777" w:rsidR="00EC0A6F" w:rsidRDefault="00EC0A6F" w:rsidP="00EC0A6F">
      <w:pPr>
        <w:rPr>
          <w:rFonts w:ascii="Times New Roman" w:hAnsi="Times New Roman" w:cs="Times New Roman"/>
          <w:b/>
          <w:szCs w:val="24"/>
        </w:rPr>
      </w:pPr>
    </w:p>
    <w:p w14:paraId="3701F555" w14:textId="77777777" w:rsidR="00EC0A6F" w:rsidRDefault="00EC0A6F" w:rsidP="00EC0A6F">
      <w:pPr>
        <w:rPr>
          <w:rFonts w:ascii="Times New Roman" w:hAnsi="Times New Roman" w:cs="Times New Roman"/>
          <w:b/>
          <w:szCs w:val="24"/>
        </w:rPr>
        <w:sectPr w:rsidR="00EC0A6F" w:rsidSect="00EC0A6F">
          <w:headerReference w:type="default" r:id="rId8"/>
          <w:pgSz w:w="15840" w:h="12240" w:orient="landscape"/>
          <w:pgMar w:top="1440" w:right="1440" w:bottom="1134" w:left="1701" w:header="709" w:footer="709" w:gutter="0"/>
          <w:cols w:space="708"/>
          <w:docGrid w:linePitch="360"/>
        </w:sectPr>
      </w:pPr>
    </w:p>
    <w:p w14:paraId="6C14BF4F" w14:textId="249E3F64" w:rsidR="00EC0A6F" w:rsidRDefault="00EC0A6F" w:rsidP="00EC0A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>Supplementary Material 2.</w:t>
      </w:r>
      <w:r w:rsidRPr="008572B5">
        <w:rPr>
          <w:rFonts w:ascii="Times New Roman" w:hAnsi="Times New Roman" w:cs="Times New Roman" w:hint="eastAsia"/>
          <w:szCs w:val="24"/>
        </w:rPr>
        <w:t xml:space="preserve"> </w:t>
      </w:r>
    </w:p>
    <w:p w14:paraId="6AB3B40F" w14:textId="77777777" w:rsidR="00EC0A6F" w:rsidRPr="008572B5" w:rsidRDefault="00EC0A6F" w:rsidP="00A32B43">
      <w:pPr>
        <w:rPr>
          <w:rFonts w:ascii="Times New Roman" w:hAnsi="Times New Roman" w:cs="Times New Roman"/>
          <w:szCs w:val="24"/>
        </w:rPr>
      </w:pPr>
    </w:p>
    <w:p w14:paraId="01201EEF" w14:textId="611FC387" w:rsidR="00A32B43" w:rsidRPr="00A87CC8" w:rsidRDefault="00A32B43" w:rsidP="00A32B43">
      <w:pPr>
        <w:rPr>
          <w:rFonts w:ascii="Times New Roman" w:hAnsi="Times New Roman" w:cs="Times New Roman"/>
          <w:szCs w:val="24"/>
        </w:rPr>
      </w:pPr>
      <w:r w:rsidRPr="00A87CC8">
        <w:rPr>
          <w:rFonts w:ascii="Times New Roman" w:hAnsi="Times New Roman" w:cs="Times New Roman" w:hint="eastAsia"/>
          <w:szCs w:val="24"/>
        </w:rPr>
        <w:t>Definition</w:t>
      </w:r>
      <w:r w:rsidRPr="00A87CC8">
        <w:rPr>
          <w:rFonts w:ascii="Times New Roman" w:hAnsi="Times New Roman" w:cs="Times New Roman"/>
          <w:szCs w:val="24"/>
        </w:rPr>
        <w:t xml:space="preserve"> </w:t>
      </w:r>
      <w:r w:rsidRPr="00A87CC8">
        <w:rPr>
          <w:rFonts w:ascii="Times New Roman" w:hAnsi="Times New Roman" w:cs="Times New Roman" w:hint="eastAsia"/>
          <w:szCs w:val="24"/>
        </w:rPr>
        <w:t>of</w:t>
      </w:r>
      <w:r w:rsidRPr="00A87CC8">
        <w:rPr>
          <w:rFonts w:ascii="Times New Roman" w:hAnsi="Times New Roman" w:cs="Times New Roman"/>
          <w:szCs w:val="24"/>
        </w:rPr>
        <w:t xml:space="preserve"> </w:t>
      </w:r>
      <w:r w:rsidRPr="00A87CC8">
        <w:rPr>
          <w:rFonts w:ascii="Times New Roman" w:hAnsi="Times New Roman" w:cs="Times New Roman" w:hint="eastAsia"/>
          <w:szCs w:val="24"/>
        </w:rPr>
        <w:t>covariates</w:t>
      </w:r>
    </w:p>
    <w:p w14:paraId="484F667A" w14:textId="77777777" w:rsidR="00787FE6" w:rsidRPr="00A87CC8" w:rsidRDefault="00787FE6" w:rsidP="00A32B43">
      <w:pPr>
        <w:rPr>
          <w:rFonts w:ascii="Times New Roman" w:hAnsi="Times New Roman" w:cs="Times New Roman"/>
          <w:szCs w:val="24"/>
        </w:rPr>
      </w:pPr>
      <w:r w:rsidRPr="00A87CC8">
        <w:rPr>
          <w:rFonts w:ascii="Times New Roman" w:hAnsi="Times New Roman" w:cs="Times New Roman"/>
          <w:szCs w:val="24"/>
        </w:rPr>
        <w:t xml:space="preserve">1) </w:t>
      </w:r>
      <w:r w:rsidR="00A32B43" w:rsidRPr="00A87CC8">
        <w:rPr>
          <w:rFonts w:ascii="Times New Roman" w:hAnsi="Times New Roman" w:cs="Times New Roman" w:hint="eastAsia"/>
          <w:szCs w:val="24"/>
        </w:rPr>
        <w:t>Education</w:t>
      </w:r>
      <w:r w:rsidR="00A32B43" w:rsidRPr="00A87CC8">
        <w:rPr>
          <w:rFonts w:ascii="Times New Roman" w:hAnsi="Times New Roman" w:cs="Times New Roman"/>
          <w:szCs w:val="24"/>
        </w:rPr>
        <w:t xml:space="preserve"> </w:t>
      </w:r>
      <w:r w:rsidR="00A32B43" w:rsidRPr="00A87CC8">
        <w:rPr>
          <w:rFonts w:ascii="Times New Roman" w:hAnsi="Times New Roman" w:cs="Times New Roman" w:hint="eastAsia"/>
          <w:szCs w:val="24"/>
        </w:rPr>
        <w:t>level</w:t>
      </w:r>
    </w:p>
    <w:p w14:paraId="291B443E" w14:textId="77777777" w:rsidR="00C75815" w:rsidRPr="00A87CC8" w:rsidRDefault="00A32B43" w:rsidP="00A32B43">
      <w:pPr>
        <w:rPr>
          <w:rFonts w:ascii="Times New Roman" w:hAnsi="Times New Roman" w:cs="Times New Roman"/>
          <w:szCs w:val="24"/>
        </w:rPr>
      </w:pPr>
      <w:r w:rsidRPr="00A87CC8">
        <w:rPr>
          <w:rFonts w:ascii="Times New Roman" w:hAnsi="Times New Roman" w:cs="Times New Roman"/>
          <w:szCs w:val="24"/>
        </w:rPr>
        <w:t>(a) &lt;middle school graduation, including “never been to school,” “elementary school dropout,” and “elementary school graduation/currently on middle school/middle school dropout”; (b) middle school graduation to two-year college, including</w:t>
      </w:r>
      <w:r w:rsidRPr="00A87CC8" w:rsidDel="00A269C4">
        <w:rPr>
          <w:rFonts w:ascii="Times New Roman" w:hAnsi="Times New Roman" w:cs="Times New Roman"/>
          <w:szCs w:val="24"/>
        </w:rPr>
        <w:t xml:space="preserve"> </w:t>
      </w:r>
      <w:r w:rsidRPr="00A87CC8">
        <w:rPr>
          <w:rFonts w:ascii="Times New Roman" w:hAnsi="Times New Roman" w:cs="Times New Roman"/>
          <w:szCs w:val="24"/>
        </w:rPr>
        <w:t>“middle school graduation/currently on high school/high school dropout,” “high school graduation,” and “two-year college graduation”; (c) ≥four-year university dropout, including</w:t>
      </w:r>
      <w:r w:rsidRPr="00A87CC8" w:rsidDel="00A269C4">
        <w:rPr>
          <w:rFonts w:ascii="Times New Roman" w:hAnsi="Times New Roman" w:cs="Times New Roman"/>
          <w:szCs w:val="24"/>
        </w:rPr>
        <w:t xml:space="preserve"> </w:t>
      </w:r>
      <w:r w:rsidRPr="00A87CC8">
        <w:rPr>
          <w:rFonts w:ascii="Times New Roman" w:hAnsi="Times New Roman" w:cs="Times New Roman"/>
          <w:szCs w:val="24"/>
        </w:rPr>
        <w:t>“four-year university dropout,” “currently on four-year university/graduation,” and “postgraduate and above.”</w:t>
      </w:r>
    </w:p>
    <w:p w14:paraId="1615CF60" w14:textId="77777777" w:rsidR="00422459" w:rsidRPr="00A87CC8" w:rsidRDefault="00422459" w:rsidP="00A32B43">
      <w:pPr>
        <w:rPr>
          <w:rFonts w:ascii="Times New Roman" w:hAnsi="Times New Roman" w:cs="Times New Roman"/>
          <w:szCs w:val="24"/>
        </w:rPr>
      </w:pPr>
    </w:p>
    <w:p w14:paraId="5DC148F9" w14:textId="77777777" w:rsidR="00422459" w:rsidRPr="00A87CC8" w:rsidRDefault="00787FE6" w:rsidP="00A32B43">
      <w:pPr>
        <w:rPr>
          <w:rFonts w:ascii="Times New Roman" w:hAnsi="Times New Roman" w:cs="Times New Roman"/>
          <w:szCs w:val="24"/>
        </w:rPr>
      </w:pPr>
      <w:r w:rsidRPr="00A87CC8">
        <w:rPr>
          <w:rFonts w:ascii="Times New Roman" w:hAnsi="Times New Roman" w:cs="Times New Roman"/>
          <w:szCs w:val="24"/>
        </w:rPr>
        <w:t xml:space="preserve">2) Physical activities </w:t>
      </w:r>
    </w:p>
    <w:p w14:paraId="5B197403" w14:textId="23B90FE2" w:rsidR="00422459" w:rsidRPr="00A87CC8" w:rsidRDefault="00422459" w:rsidP="00A32B43">
      <w:pPr>
        <w:rPr>
          <w:rFonts w:ascii="Times New Roman" w:hAnsi="Times New Roman" w:cs="Times New Roman"/>
          <w:szCs w:val="24"/>
        </w:rPr>
      </w:pPr>
      <w:r w:rsidRPr="00A87CC8">
        <w:rPr>
          <w:rFonts w:ascii="Times New Roman" w:hAnsi="Times New Roman" w:cs="Times New Roman"/>
          <w:szCs w:val="24"/>
        </w:rPr>
        <w:t xml:space="preserve">The frequency and duration of light, moderate, and severe physical activities were </w:t>
      </w:r>
      <w:r w:rsidRPr="00A87CC8">
        <w:rPr>
          <w:rFonts w:ascii="Times New Roman" w:eastAsia="맑은 고딕" w:hAnsi="Times New Roman" w:cs="Times New Roman"/>
          <w:szCs w:val="24"/>
        </w:rPr>
        <w:t>coded as 1.5 MET</w:t>
      </w:r>
      <w:r w:rsidR="00FF6123" w:rsidRPr="00A87CC8">
        <w:rPr>
          <w:rFonts w:ascii="Times New Roman" w:eastAsia="맑은 고딕" w:hAnsi="Times New Roman" w:cs="Times New Roman"/>
          <w:szCs w:val="24"/>
        </w:rPr>
        <w:t xml:space="preserve"> minute</w:t>
      </w:r>
      <w:r w:rsidRPr="00A87CC8">
        <w:rPr>
          <w:rFonts w:ascii="Times New Roman" w:eastAsia="맑은 고딕" w:hAnsi="Times New Roman" w:cs="Times New Roman"/>
          <w:szCs w:val="24"/>
        </w:rPr>
        <w:t>s, 4.5 MET</w:t>
      </w:r>
      <w:r w:rsidR="00FF6123" w:rsidRPr="00A87CC8">
        <w:rPr>
          <w:rFonts w:ascii="Times New Roman" w:eastAsia="맑은 고딕" w:hAnsi="Times New Roman" w:cs="Times New Roman"/>
          <w:szCs w:val="24"/>
        </w:rPr>
        <w:t xml:space="preserve"> minute</w:t>
      </w:r>
      <w:r w:rsidRPr="00A87CC8">
        <w:rPr>
          <w:rFonts w:ascii="Times New Roman" w:eastAsia="맑은 고딕" w:hAnsi="Times New Roman" w:cs="Times New Roman"/>
          <w:szCs w:val="24"/>
        </w:rPr>
        <w:t xml:space="preserve">s, and </w:t>
      </w:r>
      <w:r w:rsidRPr="00A87CC8">
        <w:rPr>
          <w:rFonts w:ascii="Times New Roman" w:hAnsi="Times New Roman" w:cs="Times New Roman"/>
          <w:szCs w:val="24"/>
        </w:rPr>
        <w:t>8 MET</w:t>
      </w:r>
      <w:r w:rsidR="00FF6123" w:rsidRPr="00A87CC8">
        <w:rPr>
          <w:rFonts w:ascii="Times New Roman" w:hAnsi="Times New Roman" w:cs="Times New Roman"/>
          <w:szCs w:val="24"/>
        </w:rPr>
        <w:t xml:space="preserve"> minute</w:t>
      </w:r>
      <w:r w:rsidRPr="00A87CC8">
        <w:rPr>
          <w:rFonts w:ascii="Times New Roman" w:hAnsi="Times New Roman" w:cs="Times New Roman"/>
          <w:szCs w:val="24"/>
        </w:rPr>
        <w:t>s, respectively. The product of the frequency, duration (min)</w:t>
      </w:r>
      <w:r w:rsidRPr="00A87CC8">
        <w:rPr>
          <w:rFonts w:ascii="Times New Roman" w:eastAsia="맑은 고딕" w:hAnsi="Times New Roman" w:cs="Times New Roman"/>
          <w:szCs w:val="24"/>
        </w:rPr>
        <w:t xml:space="preserve">, </w:t>
      </w:r>
      <w:r w:rsidRPr="00A87CC8">
        <w:rPr>
          <w:rFonts w:ascii="Times New Roman" w:hAnsi="Times New Roman" w:cs="Times New Roman"/>
          <w:szCs w:val="24"/>
        </w:rPr>
        <w:t>and intensity of exercise performed per week provided the total MET</w:t>
      </w:r>
      <w:r w:rsidR="00FF6123" w:rsidRPr="00A87CC8">
        <w:rPr>
          <w:rFonts w:ascii="Times New Roman" w:hAnsi="Times New Roman" w:cs="Times New Roman"/>
          <w:szCs w:val="24"/>
        </w:rPr>
        <w:t xml:space="preserve"> minute</w:t>
      </w:r>
      <w:r w:rsidRPr="00A87CC8">
        <w:rPr>
          <w:rFonts w:ascii="Times New Roman" w:hAnsi="Times New Roman" w:cs="Times New Roman"/>
          <w:szCs w:val="24"/>
        </w:rPr>
        <w:t>s per week.</w:t>
      </w:r>
    </w:p>
    <w:p w14:paraId="7A848515" w14:textId="65F2B678" w:rsidR="00787FE6" w:rsidRDefault="00787FE6" w:rsidP="00A32B43">
      <w:pPr>
        <w:rPr>
          <w:rFonts w:ascii="Times New Roman" w:hAnsi="Times New Roman" w:cs="Times New Roman"/>
          <w:sz w:val="24"/>
          <w:szCs w:val="24"/>
        </w:rPr>
      </w:pPr>
    </w:p>
    <w:p w14:paraId="204A2A25" w14:textId="084951B5" w:rsidR="00EC0A6F" w:rsidRPr="003654FC" w:rsidRDefault="00EC0A6F" w:rsidP="00A32B43">
      <w:pPr>
        <w:rPr>
          <w:rFonts w:ascii="Times New Roman" w:hAnsi="Times New Roman" w:cs="Times New Roman"/>
          <w:sz w:val="24"/>
          <w:szCs w:val="24"/>
        </w:rPr>
        <w:sectPr w:rsidR="00EC0A6F" w:rsidRPr="003654FC" w:rsidSect="00EC0A6F">
          <w:pgSz w:w="15840" w:h="12240" w:orient="landscape"/>
          <w:pgMar w:top="1440" w:right="1440" w:bottom="1134" w:left="1701" w:header="709" w:footer="709" w:gutter="0"/>
          <w:cols w:space="708"/>
          <w:docGrid w:linePitch="360"/>
        </w:sectPr>
      </w:pPr>
    </w:p>
    <w:tbl>
      <w:tblPr>
        <w:tblW w:w="126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887"/>
        <w:gridCol w:w="1384"/>
        <w:gridCol w:w="2308"/>
        <w:gridCol w:w="858"/>
        <w:gridCol w:w="1183"/>
        <w:gridCol w:w="898"/>
        <w:gridCol w:w="1923"/>
        <w:gridCol w:w="1026"/>
      </w:tblGrid>
      <w:tr w:rsidR="003654FC" w:rsidRPr="003654FC" w14:paraId="16C03268" w14:textId="77777777" w:rsidTr="00F00785">
        <w:trPr>
          <w:trHeight w:val="267"/>
        </w:trPr>
        <w:tc>
          <w:tcPr>
            <w:tcW w:w="1268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6958" w14:textId="41A560F7" w:rsidR="006B32EC" w:rsidRPr="003654FC" w:rsidRDefault="006B32EC" w:rsidP="00D810F9">
            <w:pPr>
              <w:spacing w:after="0" w:line="480" w:lineRule="auto"/>
              <w:rPr>
                <w:rFonts w:ascii="Times New Roman" w:eastAsia="맑은 고딕" w:hAnsi="Times New Roman" w:cs="Times New Roman"/>
              </w:rPr>
            </w:pPr>
            <w:r w:rsidRPr="003654FC">
              <w:rPr>
                <w:rFonts w:ascii="Times New Roman" w:eastAsia="맑은 고딕" w:hAnsi="Times New Roman" w:cs="Times New Roman"/>
                <w:b/>
                <w:bCs/>
              </w:rPr>
              <w:lastRenderedPageBreak/>
              <w:t xml:space="preserve">Supplementary </w:t>
            </w:r>
            <w:r w:rsidR="008572B5" w:rsidRPr="008572B5">
              <w:rPr>
                <w:rFonts w:ascii="Times New Roman" w:hAnsi="Times New Roman" w:cs="Times New Roman" w:hint="eastAsia"/>
                <w:b/>
                <w:szCs w:val="24"/>
              </w:rPr>
              <w:t xml:space="preserve">Material </w:t>
            </w:r>
            <w:r w:rsidR="00EC0A6F">
              <w:rPr>
                <w:rFonts w:ascii="Times New Roman" w:eastAsia="맑은 고딕" w:hAnsi="Times New Roman" w:cs="Times New Roman"/>
                <w:b/>
                <w:bCs/>
              </w:rPr>
              <w:t>3</w:t>
            </w:r>
            <w:r w:rsidRPr="003654FC">
              <w:rPr>
                <w:rFonts w:ascii="Times New Roman" w:eastAsia="맑은 고딕" w:hAnsi="Times New Roman" w:cs="Times New Roman"/>
              </w:rPr>
              <w:t>. Further adjustment with weekly vegetable(fruit) intake for weekly fruit(vegetable) intake in multiple covariate-adjusted models</w:t>
            </w:r>
            <w:r w:rsidR="004F4972" w:rsidRPr="003654FC">
              <w:rPr>
                <w:rFonts w:ascii="Times New Roman" w:eastAsia="맑은 고딕" w:hAnsi="Times New Roman" w:cs="Times New Roman"/>
                <w:vertAlign w:val="superscript"/>
              </w:rPr>
              <w:t>*</w:t>
            </w:r>
          </w:p>
        </w:tc>
      </w:tr>
      <w:tr w:rsidR="003654FC" w:rsidRPr="003654FC" w14:paraId="39ECFB27" w14:textId="77777777" w:rsidTr="00F00785">
        <w:trPr>
          <w:trHeight w:val="267"/>
        </w:trPr>
        <w:tc>
          <w:tcPr>
            <w:tcW w:w="12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86A9" w14:textId="28587B59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Cross-sectional multiple linear regression models (N=1</w:t>
            </w:r>
            <w:r w:rsidR="00757774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,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226)</w:t>
            </w:r>
          </w:p>
        </w:tc>
      </w:tr>
      <w:tr w:rsidR="003654FC" w:rsidRPr="003654FC" w14:paraId="7E97F78E" w14:textId="77777777" w:rsidTr="00F00785">
        <w:trPr>
          <w:trHeight w:val="267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E760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fruit intake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83067" w14:textId="6DCBD5DF" w:rsidR="006B32EC" w:rsidRPr="003654FC" w:rsidRDefault="00400B03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             </w:t>
            </w:r>
            <w:r w:rsidR="006B32EC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DA28" w14:textId="76F4D2B5" w:rsidR="006B32EC" w:rsidRPr="003654FC" w:rsidRDefault="00400B03" w:rsidP="00400B03">
            <w:pPr>
              <w:spacing w:after="0" w:line="240" w:lineRule="auto"/>
              <w:ind w:firstLineChars="250" w:firstLine="5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="006B32EC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D206" w14:textId="13A90018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p</w:t>
            </w:r>
            <w:r w:rsidR="00F00785">
              <w:rPr>
                <w:rFonts w:ascii="Times New Roman" w:eastAsia="맑은 고딕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C1171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5DDB1" w14:textId="05280DFA" w:rsidR="006B32EC" w:rsidRPr="003654FC" w:rsidRDefault="00C206B5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</w:t>
            </w:r>
            <w:r w:rsidR="006B32EC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68745" w14:textId="2431665C" w:rsidR="006B32EC" w:rsidRPr="003654FC" w:rsidRDefault="00C206B5" w:rsidP="00C206B5">
            <w:pPr>
              <w:spacing w:after="0" w:line="240" w:lineRule="auto"/>
              <w:ind w:firstLineChars="200" w:firstLine="4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5636" w14:textId="234C4666" w:rsidR="006B32EC" w:rsidRPr="003654FC" w:rsidRDefault="00FD06E9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</w:t>
            </w:r>
            <w:r w:rsidR="00FD0362"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491DD26C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0DA8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9E4D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D99F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871A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97DB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9B3A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E4C5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5E91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A40A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4FC" w:rsidRPr="003654FC" w14:paraId="79C3093F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5B51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0359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less than 1 time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4DC3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2947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(–0.23, 0.01)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50CD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914D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2617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2882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(0.31, 1.07)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C922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0.080</w:t>
            </w:r>
          </w:p>
        </w:tc>
      </w:tr>
      <w:tr w:rsidR="003654FC" w:rsidRPr="003654FC" w14:paraId="2A09E137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A54E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7F13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1-3 times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B84C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FE85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(–0.27, –0.06)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1605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B89F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A0CC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A7AC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(0.41, 1.16)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4B19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0.156</w:t>
            </w:r>
          </w:p>
        </w:tc>
      </w:tr>
      <w:tr w:rsidR="003654FC" w:rsidRPr="003654FC" w14:paraId="20073E4E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BA5E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9B9D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4-6 times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AC59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–0.37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DC20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(–0.51, –0.24)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92F6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D151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E41E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4EFB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(0.16, 0.64)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C53B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0.001</w:t>
            </w:r>
          </w:p>
        </w:tc>
      </w:tr>
      <w:tr w:rsidR="003654FC" w:rsidRPr="003654FC" w14:paraId="17BAE81E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DEFF5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57A1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Everyday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D9C38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–0.35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FD4A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(–0.46, –0.23)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7DDC5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98E5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6A3A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0EF3D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(0.24, 0.77)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CB87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0.005</w:t>
            </w:r>
          </w:p>
        </w:tc>
      </w:tr>
      <w:tr w:rsidR="00566747" w:rsidRPr="003654FC" w14:paraId="62841147" w14:textId="77777777" w:rsidTr="00F00785">
        <w:trPr>
          <w:trHeight w:val="267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73DA" w14:textId="77777777" w:rsidR="00566747" w:rsidRPr="003654FC" w:rsidRDefault="00566747" w:rsidP="00566747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vegetable intake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71CD" w14:textId="16D30B98" w:rsidR="00566747" w:rsidRPr="003654FC" w:rsidRDefault="00566747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             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E85D5" w14:textId="2ECAC75E" w:rsidR="00566747" w:rsidRPr="003654FC" w:rsidRDefault="00566747" w:rsidP="00C206B5">
            <w:pPr>
              <w:spacing w:after="0" w:line="240" w:lineRule="auto"/>
              <w:ind w:firstLineChars="250" w:firstLine="5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3DB5" w14:textId="2FF3C83A" w:rsidR="00566747" w:rsidRPr="003654FC" w:rsidRDefault="00FD0362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91003" w14:textId="77777777" w:rsidR="00566747" w:rsidRPr="003654FC" w:rsidRDefault="00566747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12F7" w14:textId="5A0056DA" w:rsidR="00566747" w:rsidRPr="003654FC" w:rsidRDefault="00C206B5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</w:t>
            </w:r>
            <w:r w:rsidR="00566747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C5956" w14:textId="628C25D9" w:rsidR="00566747" w:rsidRPr="003654FC" w:rsidRDefault="00C206B5" w:rsidP="00C206B5">
            <w:pPr>
              <w:spacing w:after="0" w:line="240" w:lineRule="auto"/>
              <w:ind w:firstLineChars="200" w:firstLine="4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F649" w14:textId="47B9AFE9" w:rsidR="00566747" w:rsidRPr="003654FC" w:rsidRDefault="00FD0362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0E2483C3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CAEC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C2C8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6706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081B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ACC1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43C0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FC35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66D5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AA3B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4FC" w:rsidRPr="003654FC" w14:paraId="6EB281E5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9A7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BCC7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less than 1 time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1894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–0.81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AA07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(–1.14, –0.50)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943B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4C11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D73C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CEF9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(0.05, 1.47)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E673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0.133</w:t>
            </w:r>
          </w:p>
        </w:tc>
      </w:tr>
      <w:tr w:rsidR="003654FC" w:rsidRPr="003654FC" w14:paraId="7AEE6C2F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3044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8721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1-3 times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E272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E0CB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(–0.29, 0.06)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9A20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70F4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0460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B883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(0.29, 1.76)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20B4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0.469</w:t>
            </w:r>
          </w:p>
        </w:tc>
      </w:tr>
      <w:tr w:rsidR="003654FC" w:rsidRPr="003654FC" w14:paraId="07CE4B78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3C44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B37B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4-6 times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20B2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–0.24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0A2F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(–0.43, –0.05)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656D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AA7E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577B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B1EC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(0.34, 2.17)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72F8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0.752</w:t>
            </w:r>
          </w:p>
        </w:tc>
      </w:tr>
      <w:tr w:rsidR="003654FC" w:rsidRPr="003654FC" w14:paraId="3498A03E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F6FD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0AD2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Everyday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FBFF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3A15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(–0.20, 0.11)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064D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FAD8A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13A76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C849A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(0.42, 2.05)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7E993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0.860</w:t>
            </w:r>
          </w:p>
        </w:tc>
      </w:tr>
      <w:tr w:rsidR="003654FC" w:rsidRPr="003654FC" w14:paraId="146B015C" w14:textId="77777777" w:rsidTr="00F00785">
        <w:trPr>
          <w:trHeight w:val="267"/>
        </w:trPr>
        <w:tc>
          <w:tcPr>
            <w:tcW w:w="12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3D78" w14:textId="2B995D3F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Generalized linear mixed-effect models </w:t>
            </w:r>
            <w:r w:rsidR="006C522D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(N=305 (915 observations))</w:t>
            </w:r>
          </w:p>
        </w:tc>
      </w:tr>
      <w:tr w:rsidR="00566747" w:rsidRPr="003654FC" w14:paraId="1CF27F5D" w14:textId="77777777" w:rsidTr="00F00785">
        <w:trPr>
          <w:trHeight w:val="267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D4F3" w14:textId="77777777" w:rsidR="00566747" w:rsidRPr="003654FC" w:rsidRDefault="00566747" w:rsidP="00566747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fruit intake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66C4" w14:textId="5189C0DD" w:rsidR="00566747" w:rsidRPr="003654FC" w:rsidRDefault="00566747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             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823AD" w14:textId="445D023B" w:rsidR="00566747" w:rsidRPr="003654FC" w:rsidRDefault="00566747" w:rsidP="00C206B5">
            <w:pPr>
              <w:spacing w:after="0" w:line="240" w:lineRule="auto"/>
              <w:ind w:firstLineChars="250" w:firstLine="5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7FB6" w14:textId="50A64500" w:rsidR="00566747" w:rsidRPr="003654FC" w:rsidRDefault="00FD0362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371D" w14:textId="77777777" w:rsidR="00566747" w:rsidRPr="003654FC" w:rsidRDefault="00566747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571B" w14:textId="18F3BF58" w:rsidR="00566747" w:rsidRPr="003654FC" w:rsidRDefault="00C206B5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</w:t>
            </w:r>
            <w:r w:rsidR="00566747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A582" w14:textId="2E5C2CB1" w:rsidR="00566747" w:rsidRPr="003654FC" w:rsidRDefault="00C206B5" w:rsidP="00C206B5">
            <w:pPr>
              <w:spacing w:after="0" w:line="240" w:lineRule="auto"/>
              <w:ind w:firstLineChars="200" w:firstLine="4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0726D" w14:textId="094D1035" w:rsidR="00566747" w:rsidRPr="003654FC" w:rsidRDefault="00FD0362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647C8BA3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DC5E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C3DC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B43A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DEBA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4E41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CE6F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425B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6238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CAEC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4FC" w:rsidRPr="003654FC" w14:paraId="574D90FE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C622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B8A2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less than 1 time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CDC2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5A14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(–0.09, 0.26)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7980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DADF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7FC5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79DD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(0.41, 3.27)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F033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0.792</w:t>
            </w:r>
          </w:p>
        </w:tc>
      </w:tr>
      <w:tr w:rsidR="003654FC" w:rsidRPr="003654FC" w14:paraId="1B32BEFC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5084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B58A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1-3 times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43F3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–0.08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B2CB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(–0.24, 0.07)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F6B4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0.283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32E1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B343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DCCC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(0.20, 1.27)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2E37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0.148</w:t>
            </w:r>
          </w:p>
        </w:tc>
      </w:tr>
      <w:tr w:rsidR="003654FC" w:rsidRPr="003654FC" w14:paraId="0DD84F2F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9C92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4A69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4-6 times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488D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–0.13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4214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(–0.32, 0.06)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F906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031E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689F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639D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(0.15, 1.35)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85A7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0.153</w:t>
            </w:r>
          </w:p>
        </w:tc>
      </w:tr>
      <w:tr w:rsidR="003654FC" w:rsidRPr="003654FC" w14:paraId="2ACDF3F2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66B0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A32A5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Everyday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5D370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D2DF4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(–0.29, 0.06)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C150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CD21B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50EA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0B8E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(0.12, 0.82)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E2BA9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0.018</w:t>
            </w:r>
          </w:p>
        </w:tc>
      </w:tr>
      <w:tr w:rsidR="00566747" w:rsidRPr="003654FC" w14:paraId="6ADCE7E3" w14:textId="77777777" w:rsidTr="00F00785">
        <w:trPr>
          <w:trHeight w:val="267"/>
        </w:trPr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6700" w14:textId="77777777" w:rsidR="00566747" w:rsidRPr="003654FC" w:rsidRDefault="00566747" w:rsidP="00566747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vegetable intake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4DE8" w14:textId="5212E57B" w:rsidR="00566747" w:rsidRPr="003654FC" w:rsidRDefault="00566747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             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8E21" w14:textId="5B148455" w:rsidR="00566747" w:rsidRPr="003654FC" w:rsidRDefault="00566747" w:rsidP="00C206B5">
            <w:pPr>
              <w:spacing w:after="0" w:line="240" w:lineRule="auto"/>
              <w:ind w:firstLineChars="300" w:firstLine="6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E6173" w14:textId="6870AA69" w:rsidR="00566747" w:rsidRPr="003654FC" w:rsidRDefault="00FD0362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7456" w14:textId="77777777" w:rsidR="00566747" w:rsidRPr="003654FC" w:rsidRDefault="00566747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4CEE0" w14:textId="7A1C754B" w:rsidR="00566747" w:rsidRPr="003654FC" w:rsidRDefault="00C206B5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</w:t>
            </w:r>
            <w:r w:rsidR="00566747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33B9" w14:textId="1812FBE6" w:rsidR="00566747" w:rsidRPr="003654FC" w:rsidRDefault="00C206B5" w:rsidP="00C206B5">
            <w:pPr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A43ED" w14:textId="45566C82" w:rsidR="00566747" w:rsidRPr="003654FC" w:rsidRDefault="00FD06E9" w:rsidP="0056674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</w:t>
            </w:r>
            <w:r w:rsidR="00FD0362"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42B31C85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D4FE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F2E8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97EE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63A5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9738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16DC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D5C2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333D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9B1A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4FC" w:rsidRPr="003654FC" w14:paraId="14F34D6C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FFB1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2049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less than 1 time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7B72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7F9B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(–0.33, 0.51)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4A2F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0.668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9DA0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F7F1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92D9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(0.16, 21.84)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4E72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0.617</w:t>
            </w:r>
          </w:p>
        </w:tc>
      </w:tr>
      <w:tr w:rsidR="003654FC" w:rsidRPr="003654FC" w14:paraId="259C4B2B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F230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FFFE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1-3 times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83F8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–0.01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B2FC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(–0.38, 0.36)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4AFB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0.974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6C6F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8B5C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0245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(0.15, 11.64)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CD3D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0.812</w:t>
            </w:r>
          </w:p>
        </w:tc>
      </w:tr>
      <w:tr w:rsidR="003654FC" w:rsidRPr="003654FC" w14:paraId="532C5FFD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7854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18D7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4-6 times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C05A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2B24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(–0.56, 0.21)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D3E0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0.365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235E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DC0A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2E18" w14:textId="77777777" w:rsidR="006B32EC" w:rsidRPr="003654FC" w:rsidRDefault="006B32EC" w:rsidP="00C206B5">
            <w:pPr>
              <w:spacing w:after="0" w:line="240" w:lineRule="auto"/>
              <w:ind w:firstLineChars="200" w:firstLine="4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(0.09, 8.85)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2CFA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0.928</w:t>
            </w:r>
          </w:p>
        </w:tc>
      </w:tr>
      <w:tr w:rsidR="003654FC" w:rsidRPr="003654FC" w14:paraId="4A78C1C4" w14:textId="77777777" w:rsidTr="00F00785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5FB3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3A5A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Everyday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9738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F105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(–0.27, 0.42)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3711" w14:textId="77777777" w:rsidR="006B32EC" w:rsidRPr="003654FC" w:rsidRDefault="006B32EC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0.679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5EC5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76C01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444C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(0.28, 16.68)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DAAC" w14:textId="77777777" w:rsidR="006B32EC" w:rsidRPr="003654FC" w:rsidRDefault="006B32EC" w:rsidP="00315E2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0.463</w:t>
            </w:r>
          </w:p>
        </w:tc>
      </w:tr>
    </w:tbl>
    <w:p w14:paraId="0BC49229" w14:textId="01A96A34" w:rsidR="004F4972" w:rsidRPr="003654FC" w:rsidRDefault="004F4972" w:rsidP="0056674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654FC">
        <w:rPr>
          <w:rFonts w:ascii="Times New Roman" w:hAnsi="Times New Roman" w:cs="Times New Roman"/>
          <w:sz w:val="20"/>
          <w:vertAlign w:val="superscript"/>
        </w:rPr>
        <w:t xml:space="preserve">* </w:t>
      </w:r>
      <w:r w:rsidR="00566747">
        <w:rPr>
          <w:rFonts w:ascii="Times New Roman" w:hAnsi="Times New Roman" w:cs="Times New Roman"/>
          <w:sz w:val="20"/>
          <w:szCs w:val="20"/>
        </w:rPr>
        <w:t>Adjusted for</w:t>
      </w:r>
      <w:r w:rsidRPr="003654FC">
        <w:rPr>
          <w:rFonts w:ascii="Times New Roman" w:hAnsi="Times New Roman" w:cs="Times New Roman"/>
          <w:sz w:val="20"/>
          <w:szCs w:val="20"/>
        </w:rPr>
        <w:t xml:space="preserve"> age, sex, education, allowance (10,000KRW/</w:t>
      </w:r>
      <w:r w:rsidR="00D810F9" w:rsidRPr="003654FC">
        <w:rPr>
          <w:rFonts w:ascii="Times New Roman" w:hAnsi="Times New Roman" w:cs="Times New Roman"/>
          <w:sz w:val="20"/>
          <w:szCs w:val="20"/>
        </w:rPr>
        <w:t xml:space="preserve">month), smoking status, alcohol </w:t>
      </w:r>
      <w:r w:rsidRPr="003654FC">
        <w:rPr>
          <w:rFonts w:ascii="Times New Roman" w:hAnsi="Times New Roman" w:cs="Times New Roman"/>
          <w:sz w:val="20"/>
          <w:szCs w:val="20"/>
        </w:rPr>
        <w:t>consumption status, household type, disease status, physical activity (MET minutes per week) and body mass index</w:t>
      </w:r>
    </w:p>
    <w:tbl>
      <w:tblPr>
        <w:tblW w:w="126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6"/>
        <w:gridCol w:w="1426"/>
        <w:gridCol w:w="3922"/>
        <w:gridCol w:w="1262"/>
        <w:gridCol w:w="3610"/>
        <w:gridCol w:w="1264"/>
      </w:tblGrid>
      <w:tr w:rsidR="003654FC" w:rsidRPr="003654FC" w14:paraId="6826307C" w14:textId="77777777" w:rsidTr="00D25C0F">
        <w:trPr>
          <w:trHeight w:val="401"/>
        </w:trPr>
        <w:tc>
          <w:tcPr>
            <w:tcW w:w="1269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2B48" w14:textId="3896BDE5" w:rsidR="004F4972" w:rsidRPr="003654FC" w:rsidRDefault="004F4972" w:rsidP="00A87CC8">
            <w:pPr>
              <w:spacing w:after="0" w:line="48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572B5">
              <w:rPr>
                <w:rFonts w:ascii="Times New Roman" w:eastAsia="맑은 고딕" w:hAnsi="Times New Roman" w:cs="Times New Roman"/>
                <w:b/>
                <w:bCs/>
                <w:szCs w:val="24"/>
              </w:rPr>
              <w:lastRenderedPageBreak/>
              <w:t xml:space="preserve">Supplementary </w:t>
            </w:r>
            <w:r w:rsidR="008572B5" w:rsidRPr="008572B5">
              <w:rPr>
                <w:rFonts w:ascii="Times New Roman" w:hAnsi="Times New Roman" w:cs="Times New Roman" w:hint="eastAsia"/>
                <w:b/>
                <w:szCs w:val="24"/>
              </w:rPr>
              <w:t xml:space="preserve">Material </w:t>
            </w:r>
            <w:r w:rsidR="00EC0A6F">
              <w:rPr>
                <w:rFonts w:ascii="Times New Roman" w:eastAsia="맑은 고딕" w:hAnsi="Times New Roman" w:cs="Times New Roman"/>
                <w:b/>
                <w:bCs/>
                <w:szCs w:val="24"/>
              </w:rPr>
              <w:t>4</w:t>
            </w:r>
            <w:r w:rsidRPr="008572B5">
              <w:rPr>
                <w:rFonts w:ascii="Times New Roman" w:eastAsia="맑은 고딕" w:hAnsi="Times New Roman" w:cs="Times New Roman"/>
                <w:b/>
                <w:bCs/>
                <w:szCs w:val="24"/>
              </w:rPr>
              <w:t xml:space="preserve">. </w:t>
            </w:r>
            <w:r w:rsidRPr="008572B5">
              <w:rPr>
                <w:rFonts w:ascii="Times New Roman" w:eastAsia="맑은 고딕" w:hAnsi="Times New Roman" w:cs="Times New Roman"/>
                <w:szCs w:val="24"/>
              </w:rPr>
              <w:t xml:space="preserve">The dose-dependent relationship between the weekly fruit/vegetable intake and SGDS-K (β) and depression status (OR) regarding Supplementary </w:t>
            </w:r>
            <w:r w:rsidR="00EC0A6F">
              <w:rPr>
                <w:rFonts w:ascii="Times New Roman" w:eastAsia="맑은 고딕" w:hAnsi="Times New Roman" w:cs="Times New Roman"/>
                <w:szCs w:val="24"/>
              </w:rPr>
              <w:t>Material 3</w:t>
            </w:r>
            <w:r w:rsidR="00D810F9" w:rsidRPr="008572B5">
              <w:rPr>
                <w:rFonts w:ascii="Times New Roman" w:eastAsia="맑은 고딕" w:hAnsi="Times New Roman" w:cs="Times New Roman"/>
                <w:szCs w:val="24"/>
              </w:rPr>
              <w:t xml:space="preserve">. </w:t>
            </w:r>
          </w:p>
        </w:tc>
      </w:tr>
      <w:tr w:rsidR="003654FC" w:rsidRPr="003654FC" w14:paraId="6CA63F18" w14:textId="77777777" w:rsidTr="00D25C0F">
        <w:trPr>
          <w:trHeight w:val="401"/>
        </w:trPr>
        <w:tc>
          <w:tcPr>
            <w:tcW w:w="12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0241" w14:textId="6580C46B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Cross-sectional multiple linear regression model (multiple covariate-adjusted) (N=1</w:t>
            </w:r>
            <w:r w:rsidR="00757774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,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226)</w:t>
            </w:r>
          </w:p>
        </w:tc>
      </w:tr>
      <w:tr w:rsidR="003654FC" w:rsidRPr="003654FC" w14:paraId="571D6CAB" w14:textId="77777777" w:rsidTr="00D25C0F">
        <w:trPr>
          <w:trHeight w:val="401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607F" w14:textId="77777777" w:rsidR="004F4972" w:rsidRPr="003654FC" w:rsidRDefault="004F4972" w:rsidP="00FC62A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CDD0" w14:textId="77777777" w:rsidR="004F4972" w:rsidRPr="003654FC" w:rsidRDefault="004F4972" w:rsidP="00FC62A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910F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 (95% CI)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C6E4" w14:textId="42BCBD48" w:rsidR="004F4972" w:rsidRPr="003654FC" w:rsidRDefault="00FD036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D586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82E19" w14:textId="1F8B36FB" w:rsidR="004F4972" w:rsidRPr="003654FC" w:rsidRDefault="00FD036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6D997A9C" w14:textId="77777777" w:rsidTr="00D25C0F">
        <w:trPr>
          <w:trHeight w:val="401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B211" w14:textId="77777777" w:rsidR="004F4972" w:rsidRPr="003654FC" w:rsidRDefault="004F4972" w:rsidP="00FC62A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fruit intake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F6C3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–0.05 (–0.06, –0.03)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86B6" w14:textId="44E3C67C" w:rsidR="004F4972" w:rsidRPr="003654FC" w:rsidRDefault="00A05461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AEDC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0.90 (0.84, 0.96)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1758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0.000</w:t>
            </w:r>
          </w:p>
        </w:tc>
      </w:tr>
      <w:tr w:rsidR="003654FC" w:rsidRPr="003654FC" w14:paraId="447854C7" w14:textId="77777777" w:rsidTr="00D25C0F">
        <w:trPr>
          <w:trHeight w:val="401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A53D" w14:textId="77777777" w:rsidR="004F4972" w:rsidRPr="003654FC" w:rsidRDefault="004F4972" w:rsidP="00FC62A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vegetable intake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E4A9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0.02 (0.00, 0.04)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F684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1EF7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1.04 (0.96, 1.12)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AA9E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0.337</w:t>
            </w:r>
          </w:p>
        </w:tc>
      </w:tr>
      <w:tr w:rsidR="003654FC" w:rsidRPr="003654FC" w14:paraId="1236C9EF" w14:textId="77777777" w:rsidTr="00D25C0F">
        <w:trPr>
          <w:trHeight w:val="401"/>
        </w:trPr>
        <w:tc>
          <w:tcPr>
            <w:tcW w:w="12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26EA" w14:textId="773824F0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Generalized linear mixed-effect model (multiple covariate-adjusted) </w:t>
            </w:r>
            <w:r w:rsidR="006C522D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(N=305 (915 observations))</w:t>
            </w:r>
          </w:p>
        </w:tc>
      </w:tr>
      <w:tr w:rsidR="003654FC" w:rsidRPr="003654FC" w14:paraId="42EE50AD" w14:textId="77777777" w:rsidTr="00D25C0F">
        <w:trPr>
          <w:trHeight w:val="401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9104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3352" w14:textId="77777777" w:rsidR="004F4972" w:rsidRPr="003654FC" w:rsidRDefault="004F4972" w:rsidP="00FC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CE11" w14:textId="46A817DF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proofErr w:type="gramStart"/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</w:t>
            </w:r>
            <w:r w:rsidR="00A05461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56FD" w14:textId="3410F731" w:rsidR="004F4972" w:rsidRPr="003654FC" w:rsidRDefault="00FD036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0892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88A6" w14:textId="49AC58BD" w:rsidR="004F4972" w:rsidRPr="003654FC" w:rsidRDefault="00FD036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7B618DD9" w14:textId="77777777" w:rsidTr="00D25C0F">
        <w:trPr>
          <w:trHeight w:val="401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C6CD" w14:textId="77777777" w:rsidR="004F4972" w:rsidRPr="003654FC" w:rsidRDefault="004F4972" w:rsidP="00FC62A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fruit intake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8B06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–0.05 (–0.06, 0.03)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5C3E" w14:textId="18DE4E8E" w:rsidR="004F4972" w:rsidRPr="003654FC" w:rsidRDefault="00A05461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820C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0.84 (0.75, 0.93)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0A28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0.001</w:t>
            </w:r>
          </w:p>
        </w:tc>
      </w:tr>
      <w:tr w:rsidR="003654FC" w:rsidRPr="003654FC" w14:paraId="033D4DD5" w14:textId="77777777" w:rsidTr="00D25C0F">
        <w:trPr>
          <w:trHeight w:val="401"/>
        </w:trPr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BEA2" w14:textId="77777777" w:rsidR="004F4972" w:rsidRPr="003654FC" w:rsidRDefault="004F4972" w:rsidP="00FC62A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vegetable intake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D2FFB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0.01 (–0.00, 0.03)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95EF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E54A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1.10 (0.96, 1.26)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31E47" w14:textId="77777777" w:rsidR="004F4972" w:rsidRPr="003654FC" w:rsidRDefault="004F4972" w:rsidP="00FC62A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0.153</w:t>
            </w:r>
          </w:p>
        </w:tc>
      </w:tr>
    </w:tbl>
    <w:p w14:paraId="6CEB8785" w14:textId="77777777" w:rsidR="00DD3999" w:rsidRPr="003654FC" w:rsidRDefault="00DD3999" w:rsidP="00DD3999">
      <w:pPr>
        <w:spacing w:line="600" w:lineRule="auto"/>
        <w:rPr>
          <w:rFonts w:ascii="Times New Roman" w:hAnsi="Times New Roman" w:cs="Times New Roman"/>
        </w:rPr>
      </w:pPr>
      <w:r w:rsidRPr="003654FC">
        <w:rPr>
          <w:rFonts w:ascii="Times New Roman" w:hAnsi="Times New Roman" w:cs="Times New Roman"/>
        </w:rPr>
        <w:br w:type="page"/>
      </w:r>
    </w:p>
    <w:p w14:paraId="3579802C" w14:textId="27C61A82" w:rsidR="004F4972" w:rsidRDefault="004F4972" w:rsidP="003654F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654FC">
        <w:rPr>
          <w:rFonts w:ascii="Times New Roman" w:hAnsi="Times New Roman" w:cs="Times New Roman"/>
          <w:sz w:val="20"/>
          <w:vertAlign w:val="superscript"/>
        </w:rPr>
        <w:lastRenderedPageBreak/>
        <w:t xml:space="preserve">* </w:t>
      </w:r>
      <w:r w:rsidRPr="003654FC">
        <w:rPr>
          <w:rFonts w:ascii="Times New Roman" w:hAnsi="Times New Roman" w:cs="Times New Roman"/>
          <w:sz w:val="20"/>
          <w:szCs w:val="20"/>
        </w:rPr>
        <w:t>Covariates used for multiple covariate-adjusted model: age, sex, education, allowance (10,000KRW/month), smoking status, alcohol consumption status, household type, disease status, physical activity (MET minutes per week) and body mass index</w:t>
      </w:r>
    </w:p>
    <w:p w14:paraId="75F3C2F1" w14:textId="2622D4E2" w:rsidR="003654FC" w:rsidRPr="003654FC" w:rsidRDefault="003654FC" w:rsidP="003654F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맑은 고딕" w:eastAsia="맑은 고딕" w:hAnsi="맑은 고딕" w:cs="Times New Roman" w:hint="eastAsia"/>
          <w:vertAlign w:val="superscript"/>
        </w:rPr>
        <w:t>†</w:t>
      </w:r>
      <w:r w:rsidRPr="003654FC">
        <w:rPr>
          <w:rFonts w:ascii="맑은 고딕" w:eastAsia="맑은 고딕" w:hAnsi="맑은 고딕" w:cs="Times New Roman" w:hint="eastAsia"/>
          <w:sz w:val="20"/>
          <w:szCs w:val="20"/>
          <w:vertAlign w:val="superscript"/>
        </w:rPr>
        <w:t xml:space="preserve"> </w:t>
      </w:r>
      <w:r w:rsidRPr="003654FC">
        <w:rPr>
          <w:rFonts w:ascii="Times New Roman" w:eastAsia="맑은 고딕" w:hAnsi="Times New Roman" w:cs="Times New Roman"/>
          <w:sz w:val="20"/>
          <w:szCs w:val="20"/>
        </w:rPr>
        <w:t xml:space="preserve">“never” </w:t>
      </w:r>
      <w:r>
        <w:rPr>
          <w:rFonts w:ascii="Times New Roman" w:eastAsia="맑은 고딕" w:hAnsi="Times New Roman" w:cs="Times New Roman"/>
          <w:sz w:val="20"/>
          <w:szCs w:val="20"/>
        </w:rPr>
        <w:t>is included in</w:t>
      </w:r>
      <w:r w:rsidRPr="003654FC">
        <w:rPr>
          <w:rFonts w:ascii="Times New Roman" w:eastAsia="맑은 고딕" w:hAnsi="Times New Roman" w:cs="Times New Roman"/>
          <w:sz w:val="20"/>
          <w:szCs w:val="20"/>
        </w:rPr>
        <w:t xml:space="preserve"> “less than 1 </w:t>
      </w:r>
      <w:r w:rsidRPr="003654FC">
        <w:rPr>
          <w:rFonts w:ascii="Times New Roman" w:hAnsi="Times New Roman" w:cs="Times New Roman"/>
          <w:sz w:val="20"/>
          <w:szCs w:val="20"/>
        </w:rPr>
        <w:t>time”</w:t>
      </w:r>
    </w:p>
    <w:p w14:paraId="66D79BC5" w14:textId="77777777" w:rsidR="006B32EC" w:rsidRPr="003654FC" w:rsidRDefault="006B32EC" w:rsidP="006B32EC">
      <w:pPr>
        <w:rPr>
          <w:rFonts w:ascii="Times New Roman" w:hAnsi="Times New Roman" w:cs="Times New Roman"/>
          <w:sz w:val="20"/>
        </w:rPr>
      </w:pPr>
    </w:p>
    <w:tbl>
      <w:tblPr>
        <w:tblpPr w:leftFromText="142" w:rightFromText="142" w:vertAnchor="page" w:horzAnchor="margin" w:tblpY="1216"/>
        <w:tblW w:w="126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101"/>
        <w:gridCol w:w="1252"/>
        <w:gridCol w:w="1763"/>
        <w:gridCol w:w="989"/>
        <w:gridCol w:w="1705"/>
        <w:gridCol w:w="886"/>
        <w:gridCol w:w="2948"/>
        <w:gridCol w:w="840"/>
      </w:tblGrid>
      <w:tr w:rsidR="003654FC" w:rsidRPr="003654FC" w14:paraId="156E1C41" w14:textId="77777777" w:rsidTr="00F00785">
        <w:trPr>
          <w:trHeight w:val="258"/>
        </w:trPr>
        <w:tc>
          <w:tcPr>
            <w:tcW w:w="1268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47BE5" w14:textId="77777777" w:rsidR="006C76D9" w:rsidRDefault="006C76D9" w:rsidP="00D810F9">
            <w:pPr>
              <w:spacing w:after="0" w:line="480" w:lineRule="auto"/>
              <w:rPr>
                <w:rFonts w:ascii="Times New Roman" w:eastAsia="맑은 고딕" w:hAnsi="Times New Roman" w:cs="Times New Roman"/>
                <w:b/>
                <w:bCs/>
              </w:rPr>
            </w:pPr>
          </w:p>
          <w:p w14:paraId="48FFB922" w14:textId="27A17579" w:rsidR="00E07721" w:rsidRPr="003654FC" w:rsidRDefault="00E07721" w:rsidP="00D810F9">
            <w:pPr>
              <w:spacing w:after="0" w:line="480" w:lineRule="auto"/>
              <w:rPr>
                <w:rFonts w:ascii="Times New Roman" w:eastAsia="맑은 고딕" w:hAnsi="Times New Roman" w:cs="Times New Roman"/>
              </w:rPr>
            </w:pPr>
            <w:bookmarkStart w:id="0" w:name="_GoBack"/>
            <w:bookmarkEnd w:id="0"/>
            <w:r w:rsidRPr="003654FC">
              <w:rPr>
                <w:rFonts w:ascii="Times New Roman" w:eastAsia="맑은 고딕" w:hAnsi="Times New Roman" w:cs="Times New Roman"/>
                <w:b/>
                <w:bCs/>
              </w:rPr>
              <w:t xml:space="preserve">Supplementary </w:t>
            </w:r>
            <w:r w:rsidR="008572B5" w:rsidRPr="008572B5">
              <w:rPr>
                <w:rFonts w:ascii="Times New Roman" w:hAnsi="Times New Roman" w:cs="Times New Roman" w:hint="eastAsia"/>
                <w:b/>
                <w:szCs w:val="24"/>
              </w:rPr>
              <w:t xml:space="preserve">Material </w:t>
            </w:r>
            <w:r w:rsidR="00EC0A6F">
              <w:rPr>
                <w:rFonts w:ascii="Times New Roman" w:eastAsia="맑은 고딕" w:hAnsi="Times New Roman" w:cs="Times New Roman"/>
                <w:b/>
                <w:bCs/>
              </w:rPr>
              <w:t>5</w:t>
            </w:r>
            <w:r w:rsidRPr="003654FC">
              <w:rPr>
                <w:rFonts w:ascii="Times New Roman" w:eastAsia="맑은 고딕" w:hAnsi="Times New Roman" w:cs="Times New Roman"/>
                <w:b/>
                <w:bCs/>
              </w:rPr>
              <w:t>.</w:t>
            </w:r>
            <w:r w:rsidRPr="003654FC">
              <w:rPr>
                <w:rFonts w:ascii="Times New Roman" w:eastAsia="맑은 고딕" w:hAnsi="Times New Roman" w:cs="Times New Roman"/>
              </w:rPr>
              <w:t xml:space="preserve"> Multiple covariate-adjusted models</w:t>
            </w:r>
            <w:r w:rsidR="001A073B" w:rsidRPr="003654FC">
              <w:rPr>
                <w:rFonts w:ascii="Times New Roman" w:hAnsi="Times New Roman" w:cs="Times New Roman"/>
                <w:vertAlign w:val="superscript"/>
              </w:rPr>
              <w:t>*</w:t>
            </w:r>
            <w:r w:rsidRPr="003654FC">
              <w:rPr>
                <w:rFonts w:ascii="Times New Roman" w:eastAsia="맑은 고딕" w:hAnsi="Times New Roman" w:cs="Times New Roman"/>
              </w:rPr>
              <w:t xml:space="preserve"> after combining "never" and "less than 1 time" in weekly fruit/vegetable intake </w:t>
            </w:r>
          </w:p>
        </w:tc>
      </w:tr>
      <w:tr w:rsidR="003654FC" w:rsidRPr="003654FC" w14:paraId="4AA71B4F" w14:textId="77777777" w:rsidTr="00F00785">
        <w:trPr>
          <w:trHeight w:val="258"/>
        </w:trPr>
        <w:tc>
          <w:tcPr>
            <w:tcW w:w="1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A75B" w14:textId="17FC3AD4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Cross-sectional multiple linear regression models (N=1</w:t>
            </w:r>
            <w:r w:rsidR="00757774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,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226)</w:t>
            </w:r>
          </w:p>
        </w:tc>
      </w:tr>
      <w:tr w:rsidR="003654FC" w:rsidRPr="003654FC" w14:paraId="3929D085" w14:textId="77777777" w:rsidTr="00F00785">
        <w:trPr>
          <w:trHeight w:val="258"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89F5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fruit intake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C30D4" w14:textId="3227B0FA" w:rsidR="00E07721" w:rsidRPr="003654FC" w:rsidRDefault="00566747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           </w:t>
            </w:r>
            <w:r w:rsidR="00E07721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1107" w14:textId="71105474" w:rsidR="00E07721" w:rsidRPr="003654FC" w:rsidRDefault="00566747" w:rsidP="00566747">
            <w:pPr>
              <w:spacing w:after="0" w:line="240" w:lineRule="auto"/>
              <w:ind w:firstLineChars="100" w:firstLine="2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="00E07721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C157A" w14:textId="417878C1" w:rsidR="00E07721" w:rsidRPr="003654FC" w:rsidRDefault="00A0546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</w:t>
            </w:r>
            <w:r w:rsidR="00FD0362"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E4A7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B3E9" w14:textId="15538E3F" w:rsidR="00E07721" w:rsidRPr="003654FC" w:rsidRDefault="00A0546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</w:t>
            </w:r>
            <w:r w:rsidR="00E07721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2B1F0" w14:textId="2C7AC30D" w:rsidR="00E07721" w:rsidRPr="003654FC" w:rsidRDefault="00C206B5" w:rsidP="00A05461">
            <w:pPr>
              <w:spacing w:after="0" w:line="240" w:lineRule="auto"/>
              <w:ind w:firstLineChars="450" w:firstLine="9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0F1D3" w14:textId="4F536425" w:rsidR="00E07721" w:rsidRPr="003654FC" w:rsidRDefault="00FD0362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4AAFF694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3FE2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721B" w14:textId="20F6667A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less than 1 time</w:t>
            </w:r>
            <w:r w:rsidR="003654FC" w:rsidRPr="003654FC">
              <w:rPr>
                <w:rFonts w:ascii="Times New Roman" w:eastAsia="맑은 고딕" w:hAnsi="Times New Roman" w:cs="Times New Roma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47B5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B2B0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CBCC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4459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F242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A558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F2DD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4FC" w:rsidRPr="003654FC" w14:paraId="632D54A3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73FD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A426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1-3 times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2D95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–0.08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768F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(–0.16, 0.00)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2617" w14:textId="77777777" w:rsidR="00E07721" w:rsidRPr="003654FC" w:rsidRDefault="00E07721" w:rsidP="00FD0362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078A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0209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095B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(0.61, 1.40)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CC17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0.707</w:t>
            </w:r>
          </w:p>
        </w:tc>
      </w:tr>
      <w:tr w:rsidR="003654FC" w:rsidRPr="003654FC" w14:paraId="4880BEBE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D997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50AC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4-6 times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8FA8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–0.33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EA35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(–0.44, –0.22)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ECB7" w14:textId="77777777" w:rsidR="00E07721" w:rsidRPr="003654FC" w:rsidRDefault="00E07721" w:rsidP="00FD036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ECD1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DA95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32A4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(0.24, 0.79)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6D02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0.007</w:t>
            </w:r>
          </w:p>
        </w:tc>
      </w:tr>
      <w:tr w:rsidR="003654FC" w:rsidRPr="003654FC" w14:paraId="0BC44DA7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50C6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75EC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Everyday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CF33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–0.24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CA05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(–0.34, –0.14)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EA45" w14:textId="77777777" w:rsidR="00E07721" w:rsidRPr="003654FC" w:rsidRDefault="00E07721" w:rsidP="00FD036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4BB5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354C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7695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(0.37, 0.98)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0108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0.043</w:t>
            </w:r>
          </w:p>
        </w:tc>
      </w:tr>
      <w:tr w:rsidR="00F00785" w:rsidRPr="003654FC" w14:paraId="664BD8A8" w14:textId="77777777" w:rsidTr="00F00785">
        <w:trPr>
          <w:trHeight w:val="258"/>
        </w:trPr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A68F" w14:textId="77777777" w:rsidR="00F00785" w:rsidRPr="003654FC" w:rsidRDefault="00F00785" w:rsidP="00F00785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vegetable intake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79D7" w14:textId="7ED5B686" w:rsidR="00F00785" w:rsidRPr="003654FC" w:rsidRDefault="00F00785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           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084B" w14:textId="0304DFEE" w:rsidR="00F00785" w:rsidRPr="003654FC" w:rsidRDefault="00F00785" w:rsidP="00A05461">
            <w:pPr>
              <w:spacing w:after="0" w:line="240" w:lineRule="auto"/>
              <w:ind w:firstLineChars="100" w:firstLine="2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0143" w14:textId="69DD46F2" w:rsidR="00F00785" w:rsidRPr="003654FC" w:rsidRDefault="00A05461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</w:t>
            </w:r>
            <w:r w:rsidR="00FD0362"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1CEA" w14:textId="77777777" w:rsidR="00F00785" w:rsidRPr="003654FC" w:rsidRDefault="00F00785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11FA" w14:textId="769C172A" w:rsidR="00F00785" w:rsidRPr="003654FC" w:rsidRDefault="00A05461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</w:t>
            </w:r>
            <w:r w:rsidR="00F00785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7CE8" w14:textId="2BCE8C60" w:rsidR="00F00785" w:rsidRPr="003654FC" w:rsidRDefault="00C206B5" w:rsidP="00A05461">
            <w:pPr>
              <w:spacing w:after="0" w:line="240" w:lineRule="auto"/>
              <w:ind w:firstLineChars="450" w:firstLine="9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CF5C" w14:textId="23CF3146" w:rsidR="00F00785" w:rsidRPr="003654FC" w:rsidRDefault="00FD0362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549F35B7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95E1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7AFC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less than 1 time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C966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1C35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E209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69BB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0B84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A5F6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B47E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4FC" w:rsidRPr="003654FC" w14:paraId="44619A33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958D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4DE3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1-3 times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ED7D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76CD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(–0.09, 0.22)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7E9F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0.427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8609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CCCD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C3E5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(0.44, 2.11)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DF7E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0.927</w:t>
            </w:r>
          </w:p>
        </w:tc>
      </w:tr>
      <w:tr w:rsidR="003654FC" w:rsidRPr="003654FC" w14:paraId="4D848BE1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748F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9095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4-6 times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56B4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2889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(–0.28, 0.05)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CE09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06F1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F810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2D3F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(0.41, 2.05)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7C8A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0.829</w:t>
            </w:r>
          </w:p>
        </w:tc>
      </w:tr>
      <w:tr w:rsidR="003654FC" w:rsidRPr="003654FC" w14:paraId="1CB7773A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1718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E42F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Everyday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D1A4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5000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(–0.04, 0.23)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FE85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0B15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0B81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3CC4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(0.56, 2.09)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EA11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0.818</w:t>
            </w:r>
          </w:p>
        </w:tc>
      </w:tr>
      <w:tr w:rsidR="003654FC" w:rsidRPr="003654FC" w14:paraId="6A7223D1" w14:textId="77777777" w:rsidTr="00F00785">
        <w:trPr>
          <w:trHeight w:val="258"/>
        </w:trPr>
        <w:tc>
          <w:tcPr>
            <w:tcW w:w="1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B8DF" w14:textId="6729F94B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Generalized li</w:t>
            </w:r>
            <w:r w:rsidR="006C522D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near mixed-effect</w:t>
            </w:r>
            <w:r w:rsidR="00757774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s</w:t>
            </w:r>
            <w:r w:rsidR="006C522D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models (N=305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</w:t>
            </w:r>
            <w:r w:rsidR="006C522D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915 observations)</w:t>
            </w:r>
            <w:r w:rsidR="006C522D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</w:tr>
      <w:tr w:rsidR="00F00785" w:rsidRPr="003654FC" w14:paraId="3F1644AF" w14:textId="77777777" w:rsidTr="00F00785">
        <w:trPr>
          <w:trHeight w:val="258"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FCD7" w14:textId="77777777" w:rsidR="00F00785" w:rsidRPr="003654FC" w:rsidRDefault="00F00785" w:rsidP="00F00785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fruit intake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9DE0" w14:textId="3FABE90C" w:rsidR="00F00785" w:rsidRPr="003654FC" w:rsidRDefault="00F00785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           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93EB7" w14:textId="5DE11FFD" w:rsidR="00F00785" w:rsidRPr="003654FC" w:rsidRDefault="00F00785" w:rsidP="00A05461">
            <w:pPr>
              <w:spacing w:after="0" w:line="240" w:lineRule="auto"/>
              <w:ind w:firstLineChars="100" w:firstLine="2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CFFE" w14:textId="7BF5793C" w:rsidR="00F00785" w:rsidRPr="003654FC" w:rsidRDefault="00A05461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</w:t>
            </w:r>
            <w:r w:rsidR="00FD0362"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1C96" w14:textId="77777777" w:rsidR="00F00785" w:rsidRPr="003654FC" w:rsidRDefault="00F00785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C941D" w14:textId="7AEAF147" w:rsidR="00F00785" w:rsidRPr="003654FC" w:rsidRDefault="00A05461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</w:t>
            </w:r>
            <w:r w:rsidR="00F00785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AEC7C" w14:textId="542F8527" w:rsidR="00F00785" w:rsidRPr="003654FC" w:rsidRDefault="00C206B5" w:rsidP="00A05461">
            <w:pPr>
              <w:spacing w:after="0" w:line="240" w:lineRule="auto"/>
              <w:ind w:firstLineChars="450" w:firstLine="9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239E" w14:textId="0C0E8B7C" w:rsidR="00F00785" w:rsidRPr="003654FC" w:rsidRDefault="00FD0362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17B9CE6F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B0B6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065D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less than 1 time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0C3B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0361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992C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0D6C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92F3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15EB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C791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4FC" w:rsidRPr="003654FC" w14:paraId="7EB618D9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3A1C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3071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1-3 times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4AF2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1554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(–0.25, –0.01)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3B9D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D8DE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8688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C6A1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(0.22, 0.99)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E34E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0.046</w:t>
            </w:r>
          </w:p>
        </w:tc>
      </w:tr>
      <w:tr w:rsidR="003654FC" w:rsidRPr="003654FC" w14:paraId="0D8D36C7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4427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67CF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4-6 times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294C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0BD2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(–0.34, –0.01)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4E81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952F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22AF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8206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(0.16, 1.08)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C9C4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0.072</w:t>
            </w:r>
          </w:p>
        </w:tc>
      </w:tr>
      <w:tr w:rsidR="003654FC" w:rsidRPr="003654FC" w14:paraId="519E34E8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2A36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431D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Everyday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A625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C7F6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(–0.30, 0.00)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FF23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A23B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73F8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D652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(0.15, 0.71)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F0D8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0.005</w:t>
            </w:r>
          </w:p>
        </w:tc>
      </w:tr>
      <w:tr w:rsidR="00F00785" w:rsidRPr="003654FC" w14:paraId="296B965B" w14:textId="77777777" w:rsidTr="00F00785">
        <w:trPr>
          <w:trHeight w:val="258"/>
        </w:trPr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8917" w14:textId="77777777" w:rsidR="00F00785" w:rsidRPr="003654FC" w:rsidRDefault="00F00785" w:rsidP="00F00785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vegetable intake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105F" w14:textId="43B04736" w:rsidR="00F00785" w:rsidRPr="003654FC" w:rsidRDefault="00F00785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           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DE43" w14:textId="507244C1" w:rsidR="00F00785" w:rsidRPr="003654FC" w:rsidRDefault="00F00785" w:rsidP="00A05461">
            <w:pPr>
              <w:spacing w:after="0" w:line="240" w:lineRule="auto"/>
              <w:ind w:firstLineChars="150" w:firstLine="3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36A56" w14:textId="53C1E89E" w:rsidR="00F00785" w:rsidRPr="003654FC" w:rsidRDefault="00A05461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</w:t>
            </w:r>
            <w:r w:rsidR="00FD0362"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2F59" w14:textId="77777777" w:rsidR="00F00785" w:rsidRPr="003654FC" w:rsidRDefault="00F00785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C3576" w14:textId="2E2CBCF3" w:rsidR="00F00785" w:rsidRPr="003654FC" w:rsidRDefault="00A05461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      </w:t>
            </w:r>
            <w:r w:rsidR="00F00785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BB852" w14:textId="235957A8" w:rsidR="00F00785" w:rsidRPr="003654FC" w:rsidRDefault="00C206B5" w:rsidP="00A05461">
            <w:pPr>
              <w:spacing w:after="0" w:line="240" w:lineRule="auto"/>
              <w:ind w:firstLineChars="450" w:firstLine="9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(</w:t>
            </w: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B146F" w14:textId="049121D6" w:rsidR="00F00785" w:rsidRPr="003654FC" w:rsidRDefault="00FD0362" w:rsidP="00F0078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16A73B8C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E519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A0DC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less than 1 time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FB46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A716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DE2B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F608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65A7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7BDB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3F45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4FC" w:rsidRPr="003654FC" w14:paraId="69EA993E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188B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4631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1-3 times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9A65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F14E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(–0.33, 0.12)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044C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0.365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8B9C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BBC1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E463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(0.19, 3.09)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5472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0.703</w:t>
            </w:r>
          </w:p>
        </w:tc>
      </w:tr>
      <w:tr w:rsidR="003654FC" w:rsidRPr="003654FC" w14:paraId="61FBF4B6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C041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6A8F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4-6 times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CDD5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–0.25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5513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(–0.51, 0.01)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7492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E77E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C08A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3A09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(0.13, 3.22)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452F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0.605</w:t>
            </w:r>
          </w:p>
        </w:tc>
      </w:tr>
      <w:tr w:rsidR="003654FC" w:rsidRPr="003654FC" w14:paraId="0D22B5DE" w14:textId="77777777" w:rsidTr="00F00785">
        <w:trPr>
          <w:trHeight w:val="258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E5C0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5C559" w14:textId="77777777" w:rsidR="00E07721" w:rsidRPr="003654FC" w:rsidRDefault="00E07721" w:rsidP="00E0772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Everyday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D5EE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BC2D5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(–0.21, 0.19)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E4823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0.904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299F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C0D4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7FD2" w14:textId="77777777" w:rsidR="00E07721" w:rsidRPr="003654FC" w:rsidRDefault="00E07721" w:rsidP="00E0772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(0.38, 4.23)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9053" w14:textId="77777777" w:rsidR="00E07721" w:rsidRPr="003654FC" w:rsidRDefault="00E07721" w:rsidP="00E07721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0.705</w:t>
            </w:r>
          </w:p>
        </w:tc>
      </w:tr>
    </w:tbl>
    <w:p w14:paraId="07A7C6EA" w14:textId="77777777" w:rsidR="006B32EC" w:rsidRPr="003654FC" w:rsidRDefault="006B32EC" w:rsidP="006B32EC">
      <w:pPr>
        <w:rPr>
          <w:rFonts w:ascii="Times New Roman" w:hAnsi="Times New Roman" w:cs="Times New Roman"/>
        </w:rPr>
      </w:pPr>
      <w:r w:rsidRPr="003654FC">
        <w:rPr>
          <w:rFonts w:ascii="Times New Roman" w:hAnsi="Times New Roman" w:cs="Times New Roman"/>
        </w:rPr>
        <w:br w:type="page"/>
      </w:r>
    </w:p>
    <w:tbl>
      <w:tblPr>
        <w:tblW w:w="127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5"/>
        <w:gridCol w:w="1423"/>
        <w:gridCol w:w="3932"/>
        <w:gridCol w:w="1265"/>
        <w:gridCol w:w="3618"/>
        <w:gridCol w:w="1267"/>
      </w:tblGrid>
      <w:tr w:rsidR="003654FC" w:rsidRPr="003654FC" w14:paraId="2DADA2E2" w14:textId="77777777" w:rsidTr="00D25C0F">
        <w:trPr>
          <w:trHeight w:val="401"/>
        </w:trPr>
        <w:tc>
          <w:tcPr>
            <w:tcW w:w="127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6BA80" w14:textId="37CEF90F" w:rsidR="006B32EC" w:rsidRPr="008572B5" w:rsidRDefault="006B32EC" w:rsidP="00D25C0F">
            <w:pPr>
              <w:spacing w:after="0" w:line="480" w:lineRule="auto"/>
              <w:rPr>
                <w:rFonts w:ascii="Times New Roman" w:eastAsia="맑은 고딕" w:hAnsi="Times New Roman" w:cs="Times New Roman"/>
              </w:rPr>
            </w:pPr>
            <w:r w:rsidRPr="008572B5">
              <w:rPr>
                <w:rFonts w:ascii="Times New Roman" w:eastAsia="맑은 고딕" w:hAnsi="Times New Roman" w:cs="Times New Roman"/>
                <w:b/>
                <w:bCs/>
              </w:rPr>
              <w:lastRenderedPageBreak/>
              <w:t xml:space="preserve">Supplementary </w:t>
            </w:r>
            <w:r w:rsidR="008572B5" w:rsidRPr="008572B5">
              <w:rPr>
                <w:rFonts w:ascii="Times New Roman" w:hAnsi="Times New Roman" w:cs="Times New Roman" w:hint="eastAsia"/>
                <w:b/>
              </w:rPr>
              <w:t xml:space="preserve">Material </w:t>
            </w:r>
            <w:r w:rsidR="00EC0A6F">
              <w:rPr>
                <w:rFonts w:ascii="Times New Roman" w:eastAsia="맑은 고딕" w:hAnsi="Times New Roman" w:cs="Times New Roman"/>
                <w:b/>
                <w:bCs/>
              </w:rPr>
              <w:t>6</w:t>
            </w:r>
            <w:r w:rsidRPr="008572B5">
              <w:rPr>
                <w:rFonts w:ascii="Times New Roman" w:eastAsia="맑은 고딕" w:hAnsi="Times New Roman" w:cs="Times New Roman"/>
                <w:b/>
                <w:bCs/>
              </w:rPr>
              <w:t>.</w:t>
            </w:r>
            <w:r w:rsidRPr="008572B5">
              <w:rPr>
                <w:rFonts w:ascii="Times New Roman" w:eastAsia="맑은 고딕" w:hAnsi="Times New Roman" w:cs="Times New Roman"/>
              </w:rPr>
              <w:t xml:space="preserve"> The dose-dependent relationship between the weekly fruit/vegetable intake and SGDS-K (β) and depression status (OR) regarding Supplementary </w:t>
            </w:r>
            <w:r w:rsidR="00EC0A6F">
              <w:rPr>
                <w:rFonts w:ascii="Times New Roman" w:eastAsia="맑은 고딕" w:hAnsi="Times New Roman" w:cs="Times New Roman"/>
                <w:szCs w:val="24"/>
              </w:rPr>
              <w:t>Material</w:t>
            </w:r>
            <w:r w:rsidR="00A87CC8">
              <w:rPr>
                <w:rFonts w:ascii="Times New Roman" w:eastAsia="맑은 고딕" w:hAnsi="Times New Roman" w:cs="Times New Roman"/>
                <w:szCs w:val="24"/>
              </w:rPr>
              <w:t xml:space="preserve"> </w:t>
            </w:r>
            <w:r w:rsidR="00EC0A6F">
              <w:rPr>
                <w:rFonts w:ascii="Times New Roman" w:eastAsia="맑은 고딕" w:hAnsi="Times New Roman" w:cs="Times New Roman"/>
              </w:rPr>
              <w:t>5</w:t>
            </w:r>
            <w:r w:rsidRPr="008572B5">
              <w:rPr>
                <w:rFonts w:ascii="Times New Roman" w:eastAsia="맑은 고딕" w:hAnsi="Times New Roman" w:cs="Times New Roman"/>
              </w:rPr>
              <w:t>.</w:t>
            </w:r>
          </w:p>
        </w:tc>
      </w:tr>
      <w:tr w:rsidR="003654FC" w:rsidRPr="003654FC" w14:paraId="53591DB8" w14:textId="77777777" w:rsidTr="00D25C0F">
        <w:trPr>
          <w:trHeight w:val="401"/>
        </w:trPr>
        <w:tc>
          <w:tcPr>
            <w:tcW w:w="1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7E88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Cross-sectional multiple linear regression model (multiple covariate-adjusted) (N=1226)</w:t>
            </w:r>
          </w:p>
        </w:tc>
      </w:tr>
      <w:tr w:rsidR="003654FC" w:rsidRPr="003654FC" w14:paraId="44792782" w14:textId="77777777" w:rsidTr="00D25C0F">
        <w:trPr>
          <w:trHeight w:val="401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EE7E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18A9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DF0C6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 (95% CI)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AAC8E" w14:textId="41D23E9F" w:rsidR="006B32EC" w:rsidRPr="003654FC" w:rsidRDefault="00A05461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A8825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5D4FF" w14:textId="4F7E5CF2" w:rsidR="006B32EC" w:rsidRPr="003654FC" w:rsidRDefault="00A05461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7EA8124B" w14:textId="77777777" w:rsidTr="00D25C0F">
        <w:trPr>
          <w:trHeight w:val="401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7D37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fruit intake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A2C4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–0.25 (–0.36, –0.14)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EF61" w14:textId="5E236AEC" w:rsidR="006B32EC" w:rsidRPr="003654FC" w:rsidRDefault="00A05461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1C3B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0.44 (0.24, 0.81)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BB8D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0.008</w:t>
            </w:r>
          </w:p>
        </w:tc>
      </w:tr>
      <w:tr w:rsidR="003654FC" w:rsidRPr="003654FC" w14:paraId="0B50466C" w14:textId="77777777" w:rsidTr="00D25C0F">
        <w:trPr>
          <w:trHeight w:val="401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D40A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vegetable intake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42CD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–0.18 (–0.32, –0.03)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6AAC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04CE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0.90 (0.43, 1.85)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25C7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0.766</w:t>
            </w:r>
          </w:p>
        </w:tc>
      </w:tr>
      <w:tr w:rsidR="003654FC" w:rsidRPr="003654FC" w14:paraId="1D2F3011" w14:textId="77777777" w:rsidTr="00D25C0F">
        <w:trPr>
          <w:trHeight w:val="401"/>
        </w:trPr>
        <w:tc>
          <w:tcPr>
            <w:tcW w:w="1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A4BEB" w14:textId="145CF14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Generalized linear mixed-effect model (multiple covariate-adjusted) </w:t>
            </w:r>
            <w:r w:rsidR="006C522D"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(N=305 (915 observations))</w:t>
            </w:r>
          </w:p>
        </w:tc>
      </w:tr>
      <w:tr w:rsidR="003654FC" w:rsidRPr="003654FC" w14:paraId="2CDA779B" w14:textId="77777777" w:rsidTr="00D25C0F">
        <w:trPr>
          <w:trHeight w:val="401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D0C5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F22D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95AA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β (95% CI)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9B7D" w14:textId="0E4B8BA9" w:rsidR="006B32EC" w:rsidRPr="003654FC" w:rsidRDefault="00A05461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C04A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7AFF" w14:textId="1C833009" w:rsidR="006B32EC" w:rsidRPr="003654FC" w:rsidRDefault="00A05461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p-value</w:t>
            </w:r>
          </w:p>
        </w:tc>
      </w:tr>
      <w:tr w:rsidR="003654FC" w:rsidRPr="003654FC" w14:paraId="736771B7" w14:textId="77777777" w:rsidTr="00D25C0F">
        <w:trPr>
          <w:trHeight w:val="401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4F85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fruit intake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95D5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–0.04 (–0.06, –0.03)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D129" w14:textId="4417A4FC" w:rsidR="006B32EC" w:rsidRPr="003654FC" w:rsidRDefault="00A05461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085B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0.86 (0.78, 0.96)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6B90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0.005</w:t>
            </w:r>
          </w:p>
        </w:tc>
      </w:tr>
      <w:tr w:rsidR="003654FC" w:rsidRPr="003654FC" w14:paraId="77748693" w14:textId="77777777" w:rsidTr="00D25C0F">
        <w:trPr>
          <w:trHeight w:val="401"/>
        </w:trPr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263CD" w14:textId="77777777" w:rsidR="006B32EC" w:rsidRPr="003654FC" w:rsidRDefault="006B32EC" w:rsidP="00315E2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Weekly vegetable intake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BA616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0.01 (–0.01, 0.02)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F6212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0.559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242B3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1.07 (0.94, 1.22)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5B819" w14:textId="77777777" w:rsidR="006B32EC" w:rsidRPr="003654FC" w:rsidRDefault="006B32EC" w:rsidP="00315E2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3654FC">
              <w:rPr>
                <w:rFonts w:ascii="Times New Roman" w:eastAsia="맑은 고딕" w:hAnsi="Times New Roman" w:cs="Times New Roman"/>
                <w:sz w:val="20"/>
                <w:szCs w:val="20"/>
              </w:rPr>
              <w:t>0.281</w:t>
            </w:r>
          </w:p>
        </w:tc>
      </w:tr>
    </w:tbl>
    <w:p w14:paraId="1D2CFF0D" w14:textId="5BD7C898" w:rsidR="006B32EC" w:rsidRPr="00EC0A6F" w:rsidRDefault="006B32EC" w:rsidP="00EC0A6F">
      <w:pPr>
        <w:rPr>
          <w:rFonts w:ascii="Times New Roman" w:hAnsi="Times New Roman" w:cs="Times New Roman"/>
          <w:sz w:val="20"/>
          <w:szCs w:val="20"/>
        </w:rPr>
      </w:pPr>
    </w:p>
    <w:sectPr w:rsidR="006B32EC" w:rsidRPr="00EC0A6F" w:rsidSect="00EC0A6F">
      <w:footnotePr>
        <w:numRestart w:val="eachPage"/>
      </w:footnotePr>
      <w:pgSz w:w="15840" w:h="12240" w:orient="landscape"/>
      <w:pgMar w:top="1440" w:right="14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CA22" w14:textId="77777777" w:rsidR="003E3B10" w:rsidRDefault="003E3B10" w:rsidP="006B32EC">
      <w:pPr>
        <w:spacing w:after="0" w:line="240" w:lineRule="auto"/>
      </w:pPr>
      <w:r>
        <w:separator/>
      </w:r>
    </w:p>
  </w:endnote>
  <w:endnote w:type="continuationSeparator" w:id="0">
    <w:p w14:paraId="1CEDC86E" w14:textId="77777777" w:rsidR="003E3B10" w:rsidRDefault="003E3B10" w:rsidP="006B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32C5" w14:textId="77777777" w:rsidR="003E3B10" w:rsidRDefault="003E3B10" w:rsidP="006B32EC">
      <w:pPr>
        <w:spacing w:after="0" w:line="240" w:lineRule="auto"/>
      </w:pPr>
      <w:r>
        <w:separator/>
      </w:r>
    </w:p>
  </w:footnote>
  <w:footnote w:type="continuationSeparator" w:id="0">
    <w:p w14:paraId="523EFFCB" w14:textId="77777777" w:rsidR="003E3B10" w:rsidRDefault="003E3B10" w:rsidP="006B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0190" w14:textId="24FF6E78" w:rsidR="00763B15" w:rsidRDefault="00763B15" w:rsidP="00763B15">
    <w:pPr>
      <w:pStyle w:val="a5"/>
    </w:pPr>
    <w:r>
      <w:t xml:space="preserve">Volume: 43, Article ID: e2021029 </w:t>
    </w:r>
  </w:p>
  <w:p w14:paraId="62AB4B27" w14:textId="7F0BC8F7" w:rsidR="00763B15" w:rsidRDefault="00763B15" w:rsidP="00763B15">
    <w:pPr>
      <w:pStyle w:val="a5"/>
    </w:pPr>
    <w:r>
      <w:t>https://doi.org/10.4178/epih.e2021029</w:t>
    </w:r>
    <w:r>
      <w:cr/>
    </w:r>
  </w:p>
  <w:p w14:paraId="088B0404" w14:textId="77777777" w:rsidR="00763B15" w:rsidRDefault="00763B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5E"/>
    <w:rsid w:val="00053A8D"/>
    <w:rsid w:val="001A073B"/>
    <w:rsid w:val="001B160F"/>
    <w:rsid w:val="001B4483"/>
    <w:rsid w:val="00230A4C"/>
    <w:rsid w:val="002C5BC2"/>
    <w:rsid w:val="00306C5E"/>
    <w:rsid w:val="003263A8"/>
    <w:rsid w:val="003654FC"/>
    <w:rsid w:val="003B78C1"/>
    <w:rsid w:val="003E3B10"/>
    <w:rsid w:val="00400B03"/>
    <w:rsid w:val="00422459"/>
    <w:rsid w:val="0043465A"/>
    <w:rsid w:val="004438B5"/>
    <w:rsid w:val="004B6601"/>
    <w:rsid w:val="004F4972"/>
    <w:rsid w:val="005159CF"/>
    <w:rsid w:val="00566747"/>
    <w:rsid w:val="005A7F93"/>
    <w:rsid w:val="0060009C"/>
    <w:rsid w:val="00631559"/>
    <w:rsid w:val="006B32EC"/>
    <w:rsid w:val="006C522D"/>
    <w:rsid w:val="006C76D9"/>
    <w:rsid w:val="00757774"/>
    <w:rsid w:val="00763B15"/>
    <w:rsid w:val="00787FE6"/>
    <w:rsid w:val="007A0613"/>
    <w:rsid w:val="007F6268"/>
    <w:rsid w:val="008572B5"/>
    <w:rsid w:val="008F11AB"/>
    <w:rsid w:val="00955032"/>
    <w:rsid w:val="00957763"/>
    <w:rsid w:val="009A35AE"/>
    <w:rsid w:val="00A05461"/>
    <w:rsid w:val="00A32B43"/>
    <w:rsid w:val="00A67DB9"/>
    <w:rsid w:val="00A832D5"/>
    <w:rsid w:val="00A86784"/>
    <w:rsid w:val="00A87CC8"/>
    <w:rsid w:val="00B10F2B"/>
    <w:rsid w:val="00B60834"/>
    <w:rsid w:val="00B76AB2"/>
    <w:rsid w:val="00C206B5"/>
    <w:rsid w:val="00C24037"/>
    <w:rsid w:val="00C348CE"/>
    <w:rsid w:val="00C75815"/>
    <w:rsid w:val="00CA61EB"/>
    <w:rsid w:val="00D25402"/>
    <w:rsid w:val="00D25C0F"/>
    <w:rsid w:val="00D810F9"/>
    <w:rsid w:val="00D83936"/>
    <w:rsid w:val="00DA3256"/>
    <w:rsid w:val="00DD3999"/>
    <w:rsid w:val="00E07721"/>
    <w:rsid w:val="00E561D1"/>
    <w:rsid w:val="00EC0A6F"/>
    <w:rsid w:val="00F00785"/>
    <w:rsid w:val="00F619B3"/>
    <w:rsid w:val="00FD0362"/>
    <w:rsid w:val="00FD06E9"/>
    <w:rsid w:val="00FD3135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03969"/>
  <w15:chartTrackingRefBased/>
  <w15:docId w15:val="{39FA9A47-EA96-40D2-941E-52A50E2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B32EC"/>
    <w:pPr>
      <w:widowControl w:val="0"/>
      <w:wordWrap w:val="0"/>
      <w:autoSpaceDE w:val="0"/>
      <w:autoSpaceDN w:val="0"/>
      <w:snapToGrid w:val="0"/>
    </w:pPr>
    <w:rPr>
      <w:kern w:val="2"/>
      <w:sz w:val="20"/>
    </w:rPr>
  </w:style>
  <w:style w:type="character" w:customStyle="1" w:styleId="Char">
    <w:name w:val="각주 텍스트 Char"/>
    <w:basedOn w:val="a0"/>
    <w:link w:val="a3"/>
    <w:uiPriority w:val="99"/>
    <w:semiHidden/>
    <w:rsid w:val="006B32EC"/>
    <w:rPr>
      <w:kern w:val="2"/>
      <w:sz w:val="20"/>
    </w:rPr>
  </w:style>
  <w:style w:type="character" w:styleId="a4">
    <w:name w:val="footnote reference"/>
    <w:basedOn w:val="a0"/>
    <w:uiPriority w:val="99"/>
    <w:semiHidden/>
    <w:unhideWhenUsed/>
    <w:rsid w:val="006B32EC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A3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A32B43"/>
  </w:style>
  <w:style w:type="paragraph" w:styleId="a6">
    <w:name w:val="footer"/>
    <w:basedOn w:val="a"/>
    <w:link w:val="Char1"/>
    <w:uiPriority w:val="99"/>
    <w:unhideWhenUsed/>
    <w:rsid w:val="00A3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A32B43"/>
  </w:style>
  <w:style w:type="paragraph" w:styleId="a7">
    <w:name w:val="List Paragraph"/>
    <w:basedOn w:val="a"/>
    <w:uiPriority w:val="34"/>
    <w:qFormat/>
    <w:rsid w:val="001A073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5253-F777-44D2-8BF3-04A4FB72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3</cp:revision>
  <dcterms:created xsi:type="dcterms:W3CDTF">2021-06-03T01:14:00Z</dcterms:created>
  <dcterms:modified xsi:type="dcterms:W3CDTF">2021-06-03T01:14:00Z</dcterms:modified>
</cp:coreProperties>
</file>