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E94C" w14:textId="2B9FA140" w:rsidR="002F42B1" w:rsidRPr="00185833" w:rsidRDefault="00693A66" w:rsidP="002F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Material </w:t>
      </w:r>
      <w:r w:rsidR="002F42B1" w:rsidRPr="005A0A8F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F42B1" w:rsidRPr="00185833">
        <w:rPr>
          <w:rFonts w:ascii="Times New Roman" w:hAnsi="Times New Roman" w:cs="Times New Roman"/>
          <w:sz w:val="20"/>
          <w:szCs w:val="20"/>
        </w:rPr>
        <w:t xml:space="preserve"> Individual and country-level factors associated with ST use and dual-use by multi-level analyses after inclusion of parental smoking status in 12 countries of WHO WPR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2F42B1" w:rsidRPr="00185833" w14:paraId="158BB03F" w14:textId="77777777" w:rsidTr="00EE66A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D5B" w14:textId="77777777" w:rsidR="002F42B1" w:rsidRPr="00185833" w:rsidRDefault="002F42B1" w:rsidP="00EE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6750" w:type="dxa"/>
        <w:tblInd w:w="355" w:type="dxa"/>
        <w:tblLook w:val="04A0" w:firstRow="1" w:lastRow="0" w:firstColumn="1" w:lastColumn="0" w:noHBand="0" w:noVBand="1"/>
      </w:tblPr>
      <w:tblGrid>
        <w:gridCol w:w="1710"/>
        <w:gridCol w:w="1620"/>
        <w:gridCol w:w="810"/>
        <w:gridCol w:w="1710"/>
        <w:gridCol w:w="900"/>
      </w:tblGrid>
      <w:tr w:rsidR="002F42B1" w:rsidRPr="00185833" w14:paraId="383D47D5" w14:textId="77777777" w:rsidTr="00EE66AB">
        <w:tc>
          <w:tcPr>
            <w:tcW w:w="1710" w:type="dxa"/>
          </w:tcPr>
          <w:p w14:paraId="2AF51F9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18CA3210" w14:textId="2C665B3E" w:rsidR="002F42B1" w:rsidRPr="00185833" w:rsidRDefault="002F42B1" w:rsidP="00EE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ST use</w:t>
            </w:r>
          </w:p>
        </w:tc>
        <w:tc>
          <w:tcPr>
            <w:tcW w:w="2610" w:type="dxa"/>
            <w:gridSpan w:val="2"/>
          </w:tcPr>
          <w:p w14:paraId="1FEF3E7F" w14:textId="77777777" w:rsidR="002F42B1" w:rsidRPr="00185833" w:rsidRDefault="002F42B1" w:rsidP="00EE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Dual-use</w:t>
            </w:r>
          </w:p>
        </w:tc>
      </w:tr>
      <w:tr w:rsidR="002F42B1" w:rsidRPr="00185833" w14:paraId="77AFB749" w14:textId="77777777" w:rsidTr="00EE66AB">
        <w:tc>
          <w:tcPr>
            <w:tcW w:w="1710" w:type="dxa"/>
          </w:tcPr>
          <w:p w14:paraId="21F98AF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554F1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185833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</w:tcPr>
          <w:p w14:paraId="4CC72C7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710" w:type="dxa"/>
          </w:tcPr>
          <w:p w14:paraId="1002DE94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185833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900" w:type="dxa"/>
          </w:tcPr>
          <w:p w14:paraId="5921907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2F42B1" w:rsidRPr="00185833" w14:paraId="3B41D8C1" w14:textId="77777777" w:rsidTr="00EE66AB">
        <w:tc>
          <w:tcPr>
            <w:tcW w:w="6750" w:type="dxa"/>
            <w:gridSpan w:val="5"/>
          </w:tcPr>
          <w:p w14:paraId="2B17631B" w14:textId="77777777" w:rsidR="002F42B1" w:rsidRPr="00185833" w:rsidRDefault="002F42B1" w:rsidP="00EE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Individual-level factors</w:t>
            </w:r>
          </w:p>
        </w:tc>
      </w:tr>
      <w:tr w:rsidR="002F42B1" w:rsidRPr="00185833" w14:paraId="62924C4B" w14:textId="77777777" w:rsidTr="00EE66AB">
        <w:tc>
          <w:tcPr>
            <w:tcW w:w="1710" w:type="dxa"/>
          </w:tcPr>
          <w:p w14:paraId="682524B3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620" w:type="dxa"/>
            <w:vAlign w:val="bottom"/>
          </w:tcPr>
          <w:p w14:paraId="73FDD6E4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C29F04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FF47D0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D8BA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49C2BC13" w14:textId="77777777" w:rsidTr="00EE66AB">
        <w:tc>
          <w:tcPr>
            <w:tcW w:w="1710" w:type="dxa"/>
          </w:tcPr>
          <w:p w14:paraId="2185CAE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1620" w:type="dxa"/>
          </w:tcPr>
          <w:p w14:paraId="24C6470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810" w:type="dxa"/>
          </w:tcPr>
          <w:p w14:paraId="659EBC97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B5D4C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7BB0D40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4383EF58" w14:textId="77777777" w:rsidTr="00EE66AB">
        <w:tc>
          <w:tcPr>
            <w:tcW w:w="1710" w:type="dxa"/>
          </w:tcPr>
          <w:p w14:paraId="4EB6134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1620" w:type="dxa"/>
            <w:vAlign w:val="bottom"/>
          </w:tcPr>
          <w:p w14:paraId="3A0E2D43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0.74 (0.67, 0.82)</w:t>
            </w:r>
          </w:p>
        </w:tc>
        <w:tc>
          <w:tcPr>
            <w:tcW w:w="810" w:type="dxa"/>
          </w:tcPr>
          <w:p w14:paraId="4CEB2C18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75077CDE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0.43 (0.34, 0.60)</w:t>
            </w:r>
          </w:p>
        </w:tc>
        <w:tc>
          <w:tcPr>
            <w:tcW w:w="900" w:type="dxa"/>
            <w:vAlign w:val="bottom"/>
          </w:tcPr>
          <w:p w14:paraId="3B4E3CE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0A8833D1" w14:textId="77777777" w:rsidTr="00EE66AB">
        <w:tc>
          <w:tcPr>
            <w:tcW w:w="6750" w:type="dxa"/>
            <w:gridSpan w:val="5"/>
          </w:tcPr>
          <w:p w14:paraId="3781D2FE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</w:tc>
      </w:tr>
      <w:tr w:rsidR="002F42B1" w:rsidRPr="00185833" w14:paraId="2035AE76" w14:textId="77777777" w:rsidTr="00EE66AB">
        <w:tc>
          <w:tcPr>
            <w:tcW w:w="1710" w:type="dxa"/>
          </w:tcPr>
          <w:p w14:paraId="26388EB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20" w:type="dxa"/>
            <w:vAlign w:val="bottom"/>
          </w:tcPr>
          <w:p w14:paraId="62C83914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bottom"/>
          </w:tcPr>
          <w:p w14:paraId="3642A75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1B27E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4AD6743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17BEEC13" w14:textId="77777777" w:rsidTr="00EE66AB">
        <w:tc>
          <w:tcPr>
            <w:tcW w:w="1710" w:type="dxa"/>
          </w:tcPr>
          <w:p w14:paraId="4672B318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620" w:type="dxa"/>
            <w:vAlign w:val="bottom"/>
          </w:tcPr>
          <w:p w14:paraId="394D6B7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1.28 (1.11, 1.47)</w:t>
            </w:r>
          </w:p>
        </w:tc>
        <w:tc>
          <w:tcPr>
            <w:tcW w:w="810" w:type="dxa"/>
            <w:vAlign w:val="bottom"/>
          </w:tcPr>
          <w:p w14:paraId="6A20CCE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0762CDB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2.50 (2.06, 3.28)</w:t>
            </w:r>
          </w:p>
        </w:tc>
        <w:tc>
          <w:tcPr>
            <w:tcW w:w="900" w:type="dxa"/>
            <w:vAlign w:val="bottom"/>
          </w:tcPr>
          <w:p w14:paraId="747A6D4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3AAF1301" w14:textId="77777777" w:rsidTr="00EE66AB">
        <w:tc>
          <w:tcPr>
            <w:tcW w:w="1710" w:type="dxa"/>
          </w:tcPr>
          <w:p w14:paraId="1273600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620" w:type="dxa"/>
            <w:vAlign w:val="bottom"/>
          </w:tcPr>
          <w:p w14:paraId="6F38DA0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1.85 (1.59, 2.15)</w:t>
            </w:r>
          </w:p>
        </w:tc>
        <w:tc>
          <w:tcPr>
            <w:tcW w:w="810" w:type="dxa"/>
            <w:vAlign w:val="bottom"/>
          </w:tcPr>
          <w:p w14:paraId="7311B37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091F6DA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4.31 (3.42, 5.44)</w:t>
            </w:r>
          </w:p>
        </w:tc>
        <w:tc>
          <w:tcPr>
            <w:tcW w:w="900" w:type="dxa"/>
            <w:vAlign w:val="bottom"/>
          </w:tcPr>
          <w:p w14:paraId="15BE257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025B5F5A" w14:textId="77777777" w:rsidTr="00EE66AB">
        <w:tc>
          <w:tcPr>
            <w:tcW w:w="1710" w:type="dxa"/>
          </w:tcPr>
          <w:p w14:paraId="6978D49E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Parental smoking status</w:t>
            </w:r>
          </w:p>
        </w:tc>
        <w:tc>
          <w:tcPr>
            <w:tcW w:w="1620" w:type="dxa"/>
            <w:vAlign w:val="bottom"/>
          </w:tcPr>
          <w:p w14:paraId="5B81A7A2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808E3D2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18AD55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5BE58A4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50481364" w14:textId="77777777" w:rsidTr="00EE66AB">
        <w:tc>
          <w:tcPr>
            <w:tcW w:w="1710" w:type="dxa"/>
          </w:tcPr>
          <w:p w14:paraId="0665B60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None/don’t know</w:t>
            </w:r>
          </w:p>
        </w:tc>
        <w:tc>
          <w:tcPr>
            <w:tcW w:w="1620" w:type="dxa"/>
            <w:vAlign w:val="bottom"/>
          </w:tcPr>
          <w:p w14:paraId="0704ABBF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Ref. </w:t>
            </w:r>
          </w:p>
        </w:tc>
        <w:tc>
          <w:tcPr>
            <w:tcW w:w="810" w:type="dxa"/>
            <w:vAlign w:val="bottom"/>
          </w:tcPr>
          <w:p w14:paraId="593D8542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2E1F7B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vAlign w:val="bottom"/>
          </w:tcPr>
          <w:p w14:paraId="0C7A70DA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0BB1F913" w14:textId="77777777" w:rsidTr="00EE66AB">
        <w:tc>
          <w:tcPr>
            <w:tcW w:w="1710" w:type="dxa"/>
          </w:tcPr>
          <w:p w14:paraId="781CC60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Either parent</w:t>
            </w:r>
          </w:p>
        </w:tc>
        <w:tc>
          <w:tcPr>
            <w:tcW w:w="1620" w:type="dxa"/>
            <w:vAlign w:val="bottom"/>
          </w:tcPr>
          <w:p w14:paraId="02E51D09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1.23 (1.10, 1.37)</w:t>
            </w:r>
          </w:p>
        </w:tc>
        <w:tc>
          <w:tcPr>
            <w:tcW w:w="810" w:type="dxa"/>
            <w:vAlign w:val="bottom"/>
          </w:tcPr>
          <w:p w14:paraId="2A97A1BC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6247D5F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1.47 (1.26, 1.73)</w:t>
            </w:r>
          </w:p>
        </w:tc>
        <w:tc>
          <w:tcPr>
            <w:tcW w:w="900" w:type="dxa"/>
            <w:vAlign w:val="bottom"/>
          </w:tcPr>
          <w:p w14:paraId="10EA685A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2DAD0666" w14:textId="77777777" w:rsidTr="00EE66AB">
        <w:tc>
          <w:tcPr>
            <w:tcW w:w="1710" w:type="dxa"/>
          </w:tcPr>
          <w:p w14:paraId="45AD001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Both parents</w:t>
            </w:r>
          </w:p>
        </w:tc>
        <w:tc>
          <w:tcPr>
            <w:tcW w:w="1620" w:type="dxa"/>
            <w:vAlign w:val="bottom"/>
          </w:tcPr>
          <w:p w14:paraId="18E9DA1D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1.68 (1.44, 1.97)</w:t>
            </w:r>
          </w:p>
        </w:tc>
        <w:tc>
          <w:tcPr>
            <w:tcW w:w="810" w:type="dxa"/>
            <w:vAlign w:val="bottom"/>
          </w:tcPr>
          <w:p w14:paraId="5E6136E4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283B70C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2.15 (1.74, 2.65)</w:t>
            </w:r>
          </w:p>
        </w:tc>
        <w:tc>
          <w:tcPr>
            <w:tcW w:w="900" w:type="dxa"/>
            <w:vAlign w:val="bottom"/>
          </w:tcPr>
          <w:p w14:paraId="2212289E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3203BDAC" w14:textId="77777777" w:rsidTr="00EE66AB">
        <w:tc>
          <w:tcPr>
            <w:tcW w:w="6750" w:type="dxa"/>
            <w:gridSpan w:val="5"/>
          </w:tcPr>
          <w:p w14:paraId="61DB3817" w14:textId="77777777" w:rsidR="002F42B1" w:rsidRPr="00185833" w:rsidRDefault="002F42B1" w:rsidP="00EE6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Pro and anti-tobacco factors</w:t>
            </w:r>
          </w:p>
        </w:tc>
      </w:tr>
      <w:tr w:rsidR="002F42B1" w:rsidRPr="00185833" w14:paraId="3BBC04F5" w14:textId="77777777" w:rsidTr="00EE66AB">
        <w:tc>
          <w:tcPr>
            <w:tcW w:w="6750" w:type="dxa"/>
            <w:gridSpan w:val="5"/>
          </w:tcPr>
          <w:p w14:paraId="549037DD" w14:textId="77777777" w:rsidR="002F42B1" w:rsidRPr="00185833" w:rsidRDefault="002F42B1" w:rsidP="00EE66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5833">
              <w:rPr>
                <w:rFonts w:ascii="Times New Roman" w:eastAsia="Arial" w:hAnsi="Times New Roman" w:cs="Times New Roman"/>
                <w:color w:val="auto"/>
                <w:lang w:eastAsia="en-MY"/>
              </w:rPr>
              <w:t>Exposure to anti-tobacco messages on mass media</w:t>
            </w:r>
          </w:p>
        </w:tc>
      </w:tr>
      <w:tr w:rsidR="002F42B1" w:rsidRPr="00185833" w14:paraId="73A26B21" w14:textId="77777777" w:rsidTr="00EE66AB">
        <w:tc>
          <w:tcPr>
            <w:tcW w:w="1710" w:type="dxa"/>
          </w:tcPr>
          <w:p w14:paraId="3717058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14:paraId="093B82F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1C8B7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1FE5A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5FB9BD5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7A18D929" w14:textId="77777777" w:rsidTr="00EE66AB">
        <w:trPr>
          <w:trHeight w:val="305"/>
        </w:trPr>
        <w:tc>
          <w:tcPr>
            <w:tcW w:w="1710" w:type="dxa"/>
          </w:tcPr>
          <w:p w14:paraId="38F4C2B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bottom"/>
          </w:tcPr>
          <w:p w14:paraId="20DF4F9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1.13 (1.03, 1.28)</w:t>
            </w:r>
          </w:p>
        </w:tc>
        <w:tc>
          <w:tcPr>
            <w:tcW w:w="810" w:type="dxa"/>
            <w:vAlign w:val="bottom"/>
          </w:tcPr>
          <w:p w14:paraId="31FCE43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710" w:type="dxa"/>
            <w:vAlign w:val="bottom"/>
          </w:tcPr>
          <w:p w14:paraId="4DCAF634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1.31 (1.13, 1.53)</w:t>
            </w:r>
          </w:p>
        </w:tc>
        <w:tc>
          <w:tcPr>
            <w:tcW w:w="900" w:type="dxa"/>
            <w:vAlign w:val="bottom"/>
          </w:tcPr>
          <w:p w14:paraId="7E5410E3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42B1" w:rsidRPr="00185833" w14:paraId="636E7785" w14:textId="77777777" w:rsidTr="00EE66AB">
        <w:trPr>
          <w:trHeight w:val="458"/>
        </w:trPr>
        <w:tc>
          <w:tcPr>
            <w:tcW w:w="6750" w:type="dxa"/>
            <w:gridSpan w:val="5"/>
          </w:tcPr>
          <w:p w14:paraId="264FEE1C" w14:textId="77777777" w:rsidR="002F42B1" w:rsidRPr="00185833" w:rsidRDefault="002F42B1" w:rsidP="00EE66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5833">
              <w:rPr>
                <w:rFonts w:ascii="Times New Roman" w:eastAsia="Arial" w:hAnsi="Times New Roman" w:cs="Times New Roman"/>
                <w:color w:val="auto"/>
                <w:lang w:eastAsia="en-MY"/>
              </w:rPr>
              <w:t>Exposure to anti-tobacco messages at the events</w:t>
            </w:r>
          </w:p>
        </w:tc>
      </w:tr>
      <w:tr w:rsidR="002F42B1" w:rsidRPr="00185833" w14:paraId="4B7614EA" w14:textId="77777777" w:rsidTr="00EE66AB">
        <w:tc>
          <w:tcPr>
            <w:tcW w:w="1710" w:type="dxa"/>
          </w:tcPr>
          <w:p w14:paraId="1FEC10D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No/did not attend</w:t>
            </w:r>
          </w:p>
        </w:tc>
        <w:tc>
          <w:tcPr>
            <w:tcW w:w="1620" w:type="dxa"/>
            <w:vAlign w:val="bottom"/>
          </w:tcPr>
          <w:p w14:paraId="3E4FEF89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BA54146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C5E07D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1B41EEE2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416354EB" w14:textId="77777777" w:rsidTr="00EE66AB">
        <w:tc>
          <w:tcPr>
            <w:tcW w:w="1710" w:type="dxa"/>
          </w:tcPr>
          <w:p w14:paraId="0C0D336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bottom"/>
          </w:tcPr>
          <w:p w14:paraId="717A649D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1.01 (0.91, 1.12)</w:t>
            </w:r>
          </w:p>
        </w:tc>
        <w:tc>
          <w:tcPr>
            <w:tcW w:w="810" w:type="dxa"/>
            <w:vAlign w:val="bottom"/>
          </w:tcPr>
          <w:p w14:paraId="7F72C594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710" w:type="dxa"/>
            <w:vAlign w:val="bottom"/>
          </w:tcPr>
          <w:p w14:paraId="7112CA5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1.26 (1.08, 1.45)</w:t>
            </w:r>
          </w:p>
        </w:tc>
        <w:tc>
          <w:tcPr>
            <w:tcW w:w="900" w:type="dxa"/>
            <w:vAlign w:val="bottom"/>
          </w:tcPr>
          <w:p w14:paraId="78E9EE2E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F42B1" w:rsidRPr="00185833" w14:paraId="778D7937" w14:textId="77777777" w:rsidTr="00EE66AB">
        <w:tc>
          <w:tcPr>
            <w:tcW w:w="6750" w:type="dxa"/>
            <w:gridSpan w:val="5"/>
          </w:tcPr>
          <w:p w14:paraId="1ABD9F1A" w14:textId="77777777" w:rsidR="002F42B1" w:rsidRPr="00185833" w:rsidRDefault="002F42B1" w:rsidP="00EE66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5833">
              <w:rPr>
                <w:rFonts w:ascii="Times New Roman" w:eastAsia="Arial" w:hAnsi="Times New Roman" w:cs="Times New Roman"/>
                <w:color w:val="auto"/>
                <w:lang w:eastAsia="en-MY"/>
              </w:rPr>
              <w:t>Taught about the dangers of tobacco use</w:t>
            </w:r>
          </w:p>
        </w:tc>
      </w:tr>
      <w:tr w:rsidR="002F42B1" w:rsidRPr="00185833" w14:paraId="0841F5EE" w14:textId="77777777" w:rsidTr="00EE66AB">
        <w:tc>
          <w:tcPr>
            <w:tcW w:w="1710" w:type="dxa"/>
          </w:tcPr>
          <w:p w14:paraId="09702BD8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No/don’t know</w:t>
            </w:r>
          </w:p>
        </w:tc>
        <w:tc>
          <w:tcPr>
            <w:tcW w:w="1620" w:type="dxa"/>
            <w:vAlign w:val="bottom"/>
          </w:tcPr>
          <w:p w14:paraId="2F4EB07F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bottom"/>
          </w:tcPr>
          <w:p w14:paraId="78D5C65C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27A98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589FDF2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636B41FB" w14:textId="77777777" w:rsidTr="00EE66AB">
        <w:tc>
          <w:tcPr>
            <w:tcW w:w="1710" w:type="dxa"/>
          </w:tcPr>
          <w:p w14:paraId="6584557E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bottom"/>
          </w:tcPr>
          <w:p w14:paraId="20D0BF28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1.22 (1.10, 1.36)</w:t>
            </w:r>
          </w:p>
        </w:tc>
        <w:tc>
          <w:tcPr>
            <w:tcW w:w="810" w:type="dxa"/>
            <w:vAlign w:val="bottom"/>
          </w:tcPr>
          <w:p w14:paraId="03422918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1C2F1CBE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1.45 (1.24, 1.70)</w:t>
            </w:r>
          </w:p>
        </w:tc>
        <w:tc>
          <w:tcPr>
            <w:tcW w:w="900" w:type="dxa"/>
            <w:vAlign w:val="bottom"/>
          </w:tcPr>
          <w:p w14:paraId="566E602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3BD1E737" w14:textId="77777777" w:rsidTr="00EE66AB">
        <w:tc>
          <w:tcPr>
            <w:tcW w:w="6750" w:type="dxa"/>
            <w:gridSpan w:val="5"/>
          </w:tcPr>
          <w:p w14:paraId="24CF3285" w14:textId="77777777" w:rsidR="002F42B1" w:rsidRPr="00185833" w:rsidRDefault="002F42B1" w:rsidP="00EE66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5833">
              <w:rPr>
                <w:rFonts w:ascii="Times New Roman" w:eastAsia="Arial" w:hAnsi="Times New Roman" w:cs="Times New Roman"/>
                <w:color w:val="auto"/>
              </w:rPr>
              <w:t>Exposure to tobacco imagery on TV/movies</w:t>
            </w:r>
          </w:p>
        </w:tc>
      </w:tr>
      <w:tr w:rsidR="002F42B1" w:rsidRPr="00185833" w14:paraId="1852E7CE" w14:textId="77777777" w:rsidTr="00EE66AB">
        <w:tc>
          <w:tcPr>
            <w:tcW w:w="1710" w:type="dxa"/>
          </w:tcPr>
          <w:p w14:paraId="7EA00D1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No/did not watch</w:t>
            </w:r>
          </w:p>
        </w:tc>
        <w:tc>
          <w:tcPr>
            <w:tcW w:w="1620" w:type="dxa"/>
            <w:vAlign w:val="bottom"/>
          </w:tcPr>
          <w:p w14:paraId="5D22D23E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BE878DB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71255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4FB2C59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25164E42" w14:textId="77777777" w:rsidTr="00EE66AB">
        <w:tc>
          <w:tcPr>
            <w:tcW w:w="1710" w:type="dxa"/>
          </w:tcPr>
          <w:p w14:paraId="3F939B4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bottom"/>
          </w:tcPr>
          <w:p w14:paraId="1CB90402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1.16 (1.04, 1.29)</w:t>
            </w:r>
          </w:p>
        </w:tc>
        <w:tc>
          <w:tcPr>
            <w:tcW w:w="810" w:type="dxa"/>
            <w:vAlign w:val="bottom"/>
          </w:tcPr>
          <w:p w14:paraId="00DB74F5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710" w:type="dxa"/>
            <w:vAlign w:val="bottom"/>
          </w:tcPr>
          <w:p w14:paraId="7E227F44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1.13 (0.95, 1.32)</w:t>
            </w:r>
          </w:p>
        </w:tc>
        <w:tc>
          <w:tcPr>
            <w:tcW w:w="900" w:type="dxa"/>
            <w:vAlign w:val="bottom"/>
          </w:tcPr>
          <w:p w14:paraId="0C79509D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2F42B1" w:rsidRPr="00185833" w14:paraId="19D57344" w14:textId="77777777" w:rsidTr="00EE66AB">
        <w:tc>
          <w:tcPr>
            <w:tcW w:w="6750" w:type="dxa"/>
            <w:gridSpan w:val="5"/>
          </w:tcPr>
          <w:p w14:paraId="63C50ECB" w14:textId="77777777" w:rsidR="002F42B1" w:rsidRPr="00185833" w:rsidRDefault="002F42B1" w:rsidP="00EE66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5833">
              <w:rPr>
                <w:rFonts w:ascii="Times New Roman" w:eastAsia="Arial" w:hAnsi="Times New Roman" w:cs="Times New Roman"/>
                <w:color w:val="auto"/>
              </w:rPr>
              <w:t>Exposure to tobacco advertisements</w:t>
            </w:r>
          </w:p>
        </w:tc>
      </w:tr>
      <w:tr w:rsidR="002F42B1" w:rsidRPr="00185833" w14:paraId="169E0AB5" w14:textId="77777777" w:rsidTr="00EE66AB">
        <w:tc>
          <w:tcPr>
            <w:tcW w:w="1710" w:type="dxa"/>
          </w:tcPr>
          <w:p w14:paraId="2CB3B24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No/did not visit</w:t>
            </w:r>
          </w:p>
        </w:tc>
        <w:tc>
          <w:tcPr>
            <w:tcW w:w="1620" w:type="dxa"/>
            <w:vAlign w:val="bottom"/>
          </w:tcPr>
          <w:p w14:paraId="04CBE91A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bottom"/>
          </w:tcPr>
          <w:p w14:paraId="1DBA359B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A746C4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2B527D4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60A90823" w14:textId="77777777" w:rsidTr="00EE66AB">
        <w:tc>
          <w:tcPr>
            <w:tcW w:w="1710" w:type="dxa"/>
          </w:tcPr>
          <w:p w14:paraId="480D6E6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bottom"/>
          </w:tcPr>
          <w:p w14:paraId="465195E0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1.09 (0.98, 1.22)</w:t>
            </w:r>
          </w:p>
        </w:tc>
        <w:tc>
          <w:tcPr>
            <w:tcW w:w="810" w:type="dxa"/>
            <w:vAlign w:val="bottom"/>
          </w:tcPr>
          <w:p w14:paraId="42EF8326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1710" w:type="dxa"/>
            <w:vAlign w:val="bottom"/>
          </w:tcPr>
          <w:p w14:paraId="79871B4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1.32 (1.14, 1.53)</w:t>
            </w:r>
          </w:p>
        </w:tc>
        <w:tc>
          <w:tcPr>
            <w:tcW w:w="900" w:type="dxa"/>
            <w:vAlign w:val="bottom"/>
          </w:tcPr>
          <w:p w14:paraId="4F2F324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4C25883E" w14:textId="77777777" w:rsidTr="00EE66AB">
        <w:tc>
          <w:tcPr>
            <w:tcW w:w="6750" w:type="dxa"/>
            <w:gridSpan w:val="5"/>
          </w:tcPr>
          <w:p w14:paraId="4FAA1CF3" w14:textId="77777777" w:rsidR="002F42B1" w:rsidRPr="00185833" w:rsidRDefault="002F42B1" w:rsidP="00EE66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5833">
              <w:rPr>
                <w:rFonts w:ascii="Times New Roman" w:eastAsia="Arial" w:hAnsi="Times New Roman" w:cs="Times New Roman"/>
                <w:color w:val="auto"/>
              </w:rPr>
              <w:t>Offered free tobacco products</w:t>
            </w:r>
          </w:p>
        </w:tc>
      </w:tr>
      <w:tr w:rsidR="002F42B1" w:rsidRPr="00185833" w14:paraId="7E430CE8" w14:textId="77777777" w:rsidTr="00EE66AB">
        <w:tc>
          <w:tcPr>
            <w:tcW w:w="1710" w:type="dxa"/>
          </w:tcPr>
          <w:p w14:paraId="56E896ED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bottom"/>
          </w:tcPr>
          <w:p w14:paraId="33F2EB39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936BD7B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0FCE02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3D5EF0A7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25FD3C78" w14:textId="77777777" w:rsidTr="00EE66AB">
        <w:tc>
          <w:tcPr>
            <w:tcW w:w="1710" w:type="dxa"/>
          </w:tcPr>
          <w:p w14:paraId="6D53231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bottom"/>
          </w:tcPr>
          <w:p w14:paraId="2976A258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1.74 (1.51, 1.99)</w:t>
            </w:r>
          </w:p>
        </w:tc>
        <w:tc>
          <w:tcPr>
            <w:tcW w:w="810" w:type="dxa"/>
            <w:vAlign w:val="bottom"/>
          </w:tcPr>
          <w:p w14:paraId="473ED439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506068C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2.6 (2.19,3.09)</w:t>
            </w:r>
          </w:p>
        </w:tc>
        <w:tc>
          <w:tcPr>
            <w:tcW w:w="900" w:type="dxa"/>
            <w:vAlign w:val="bottom"/>
          </w:tcPr>
          <w:p w14:paraId="1DA0342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147C831B" w14:textId="77777777" w:rsidTr="00EE66AB">
        <w:tc>
          <w:tcPr>
            <w:tcW w:w="6750" w:type="dxa"/>
            <w:gridSpan w:val="5"/>
          </w:tcPr>
          <w:p w14:paraId="7F0596F0" w14:textId="77777777" w:rsidR="002F42B1" w:rsidRPr="00185833" w:rsidRDefault="002F42B1" w:rsidP="00EE6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Country-level factors</w:t>
            </w:r>
          </w:p>
        </w:tc>
      </w:tr>
      <w:tr w:rsidR="002F42B1" w:rsidRPr="00185833" w14:paraId="2C2EFE20" w14:textId="77777777" w:rsidTr="00EE66AB">
        <w:tc>
          <w:tcPr>
            <w:tcW w:w="6750" w:type="dxa"/>
            <w:gridSpan w:val="5"/>
          </w:tcPr>
          <w:p w14:paraId="07BE577D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Year of survey</w:t>
            </w:r>
          </w:p>
        </w:tc>
      </w:tr>
      <w:tr w:rsidR="002F42B1" w:rsidRPr="00185833" w14:paraId="2DEF010E" w14:textId="77777777" w:rsidTr="00EE66AB">
        <w:tc>
          <w:tcPr>
            <w:tcW w:w="1710" w:type="dxa"/>
          </w:tcPr>
          <w:p w14:paraId="21D7CF7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2015-17</w:t>
            </w:r>
          </w:p>
        </w:tc>
        <w:tc>
          <w:tcPr>
            <w:tcW w:w="1620" w:type="dxa"/>
            <w:vAlign w:val="bottom"/>
          </w:tcPr>
          <w:p w14:paraId="6F3DF645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bottom"/>
          </w:tcPr>
          <w:p w14:paraId="371D9533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F1A12B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44C0A7B7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7ADAD9B0" w14:textId="77777777" w:rsidTr="00EE66AB">
        <w:tc>
          <w:tcPr>
            <w:tcW w:w="1710" w:type="dxa"/>
          </w:tcPr>
          <w:p w14:paraId="45084D4D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1620" w:type="dxa"/>
            <w:vAlign w:val="bottom"/>
          </w:tcPr>
          <w:p w14:paraId="6A8A6D4B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3.66 (2.81, 4.76)</w:t>
            </w:r>
          </w:p>
        </w:tc>
        <w:tc>
          <w:tcPr>
            <w:tcW w:w="810" w:type="dxa"/>
            <w:vAlign w:val="bottom"/>
          </w:tcPr>
          <w:p w14:paraId="5B8FCCC8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36AFFC22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4.57 (3.31, 6.30)</w:t>
            </w:r>
          </w:p>
        </w:tc>
        <w:tc>
          <w:tcPr>
            <w:tcW w:w="900" w:type="dxa"/>
            <w:vAlign w:val="bottom"/>
          </w:tcPr>
          <w:p w14:paraId="1868784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3CA43AB0" w14:textId="77777777" w:rsidTr="00EE66AB">
        <w:tc>
          <w:tcPr>
            <w:tcW w:w="6750" w:type="dxa"/>
            <w:gridSpan w:val="5"/>
          </w:tcPr>
          <w:p w14:paraId="38DE20F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Country-income</w:t>
            </w:r>
          </w:p>
        </w:tc>
      </w:tr>
      <w:tr w:rsidR="002F42B1" w:rsidRPr="00185833" w14:paraId="03417182" w14:textId="77777777" w:rsidTr="00EE66AB">
        <w:tc>
          <w:tcPr>
            <w:tcW w:w="1710" w:type="dxa"/>
          </w:tcPr>
          <w:p w14:paraId="036C554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Lower middle</w:t>
            </w:r>
          </w:p>
        </w:tc>
        <w:tc>
          <w:tcPr>
            <w:tcW w:w="1620" w:type="dxa"/>
            <w:vAlign w:val="bottom"/>
          </w:tcPr>
          <w:p w14:paraId="6E10F28A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bottom"/>
          </w:tcPr>
          <w:p w14:paraId="1B357F3D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5EF83C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</w:tcPr>
          <w:p w14:paraId="4C661506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B1" w:rsidRPr="00185833" w14:paraId="5504B6D4" w14:textId="77777777" w:rsidTr="00EE66AB">
        <w:tc>
          <w:tcPr>
            <w:tcW w:w="1710" w:type="dxa"/>
          </w:tcPr>
          <w:p w14:paraId="00AC320A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Upper middle</w:t>
            </w:r>
          </w:p>
        </w:tc>
        <w:tc>
          <w:tcPr>
            <w:tcW w:w="1620" w:type="dxa"/>
            <w:vAlign w:val="bottom"/>
          </w:tcPr>
          <w:p w14:paraId="69086ABF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0.25 (0.18, 0.35)</w:t>
            </w:r>
          </w:p>
        </w:tc>
        <w:tc>
          <w:tcPr>
            <w:tcW w:w="810" w:type="dxa"/>
            <w:vAlign w:val="bottom"/>
          </w:tcPr>
          <w:p w14:paraId="02F40C4F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6788DAC9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0.19 (0.12, 0.33)</w:t>
            </w:r>
          </w:p>
        </w:tc>
        <w:tc>
          <w:tcPr>
            <w:tcW w:w="900" w:type="dxa"/>
            <w:vAlign w:val="bottom"/>
          </w:tcPr>
          <w:p w14:paraId="083E31AF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42B1" w:rsidRPr="00185833" w14:paraId="28B87CE0" w14:textId="77777777" w:rsidTr="00EE66AB">
        <w:tc>
          <w:tcPr>
            <w:tcW w:w="1710" w:type="dxa"/>
          </w:tcPr>
          <w:p w14:paraId="30E6BBF5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20" w:type="dxa"/>
            <w:vAlign w:val="bottom"/>
          </w:tcPr>
          <w:p w14:paraId="1EC570C9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0.39 (0.23, 0.67)</w:t>
            </w:r>
          </w:p>
        </w:tc>
        <w:tc>
          <w:tcPr>
            <w:tcW w:w="810" w:type="dxa"/>
            <w:vAlign w:val="bottom"/>
          </w:tcPr>
          <w:p w14:paraId="17848D23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710" w:type="dxa"/>
            <w:vAlign w:val="bottom"/>
          </w:tcPr>
          <w:p w14:paraId="53274172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0.38 (0.18, 0.79)</w:t>
            </w:r>
          </w:p>
        </w:tc>
        <w:tc>
          <w:tcPr>
            <w:tcW w:w="900" w:type="dxa"/>
            <w:vAlign w:val="bottom"/>
          </w:tcPr>
          <w:p w14:paraId="24068211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2F42B1" w:rsidRPr="00185833" w14:paraId="7CEDE031" w14:textId="77777777" w:rsidTr="00EE66AB">
        <w:tc>
          <w:tcPr>
            <w:tcW w:w="1710" w:type="dxa"/>
          </w:tcPr>
          <w:p w14:paraId="489B67C7" w14:textId="77777777" w:rsidR="002F42B1" w:rsidRPr="00185833" w:rsidRDefault="002F42B1" w:rsidP="00EE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hAnsi="Times New Roman" w:cs="Times New Roman"/>
                <w:sz w:val="20"/>
                <w:szCs w:val="20"/>
              </w:rPr>
              <w:t>MPOWER score</w:t>
            </w:r>
          </w:p>
        </w:tc>
        <w:tc>
          <w:tcPr>
            <w:tcW w:w="1620" w:type="dxa"/>
            <w:vAlign w:val="bottom"/>
          </w:tcPr>
          <w:p w14:paraId="0CE9254C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0.76 (0.70, 0.81)</w:t>
            </w:r>
          </w:p>
        </w:tc>
        <w:tc>
          <w:tcPr>
            <w:tcW w:w="810" w:type="dxa"/>
            <w:vAlign w:val="bottom"/>
          </w:tcPr>
          <w:p w14:paraId="67488C94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vAlign w:val="bottom"/>
          </w:tcPr>
          <w:p w14:paraId="6545FDE7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0.55 (0.50, 0.60)</w:t>
            </w:r>
          </w:p>
        </w:tc>
        <w:tc>
          <w:tcPr>
            <w:tcW w:w="900" w:type="dxa"/>
            <w:vAlign w:val="bottom"/>
          </w:tcPr>
          <w:p w14:paraId="492A7596" w14:textId="77777777" w:rsidR="002F42B1" w:rsidRPr="00185833" w:rsidRDefault="002F42B1" w:rsidP="00EE66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4CBEBCCC" w14:textId="77777777" w:rsidR="002F42B1" w:rsidRPr="00185833" w:rsidRDefault="002F42B1" w:rsidP="002F42B1">
      <w:pPr>
        <w:rPr>
          <w:rFonts w:ascii="Times New Roman" w:hAnsi="Times New Roman" w:cs="Times New Roman"/>
          <w:sz w:val="20"/>
          <w:szCs w:val="20"/>
        </w:rPr>
      </w:pPr>
      <w:r w:rsidRPr="00185833">
        <w:rPr>
          <w:rFonts w:ascii="Times New Roman" w:hAnsi="Times New Roman" w:cs="Times New Roman"/>
          <w:sz w:val="20"/>
          <w:szCs w:val="20"/>
        </w:rPr>
        <w:t xml:space="preserve">Data on parental smoking was unavailable for 5 countries (Brunei, Lao PDR, Marshall Islands, Palau, Philippines). MPOWER scores were unavailable for Guam </w:t>
      </w:r>
    </w:p>
    <w:sectPr w:rsidR="002F42B1" w:rsidRPr="00185833" w:rsidSect="002F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4"/>
    <w:rsid w:val="000D4BE0"/>
    <w:rsid w:val="002F42B1"/>
    <w:rsid w:val="003C5736"/>
    <w:rsid w:val="0041146B"/>
    <w:rsid w:val="00531751"/>
    <w:rsid w:val="00537136"/>
    <w:rsid w:val="00566B04"/>
    <w:rsid w:val="00573CDB"/>
    <w:rsid w:val="005A0A8F"/>
    <w:rsid w:val="005D2FC7"/>
    <w:rsid w:val="005E72E9"/>
    <w:rsid w:val="0067563F"/>
    <w:rsid w:val="00693A66"/>
    <w:rsid w:val="00702A34"/>
    <w:rsid w:val="00770DB8"/>
    <w:rsid w:val="007B3CDD"/>
    <w:rsid w:val="008B6D24"/>
    <w:rsid w:val="00937703"/>
    <w:rsid w:val="009A1D3A"/>
    <w:rsid w:val="009D540A"/>
    <w:rsid w:val="00AC01BF"/>
    <w:rsid w:val="00B904FA"/>
    <w:rsid w:val="00CF0A54"/>
    <w:rsid w:val="00D27133"/>
    <w:rsid w:val="00EF741B"/>
    <w:rsid w:val="00F50244"/>
    <w:rsid w:val="00F50E17"/>
    <w:rsid w:val="00F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653A"/>
  <w15:chartTrackingRefBased/>
  <w15:docId w15:val="{1B17F70B-549A-4E58-ADB6-01DD3AC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2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Chandrashekhar Thumma Hally Sreeramareddy</dc:creator>
  <cp:keywords/>
  <dc:description/>
  <cp:lastModifiedBy>이제인</cp:lastModifiedBy>
  <cp:revision>2</cp:revision>
  <dcterms:created xsi:type="dcterms:W3CDTF">2023-04-27T01:18:00Z</dcterms:created>
  <dcterms:modified xsi:type="dcterms:W3CDTF">2023-04-27T01:18:00Z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7b8a7a15c04ef50046a6dbdfa7243eae9ca5a5c20a4d87c2d1b40ac14a5b1c9d</vt:lpwstr>
  </property>
</Properties>
</file>