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D0E" w:rsidRDefault="00AC2D0E" w:rsidP="00AC2D0E">
      <w:pPr>
        <w:pStyle w:val="a3"/>
        <w:wordWrap/>
        <w:spacing w:before="100" w:line="480" w:lineRule="auto"/>
        <w:rPr>
          <w:rFonts w:ascii="Times New Roman" w:eastAsia="휴먼명조" w:hAnsi="Times New Roman"/>
          <w:b/>
          <w:spacing w:val="-10"/>
          <w:sz w:val="24"/>
          <w:szCs w:val="24"/>
        </w:rPr>
      </w:pPr>
      <w:r w:rsidRPr="00F62034">
        <w:rPr>
          <w:rFonts w:ascii="Times New Roman" w:hAnsi="Times New Roman"/>
          <w:b/>
          <w:bCs/>
          <w:color w:val="auto"/>
          <w:w w:val="95"/>
          <w:sz w:val="24"/>
          <w:szCs w:val="24"/>
        </w:rPr>
        <w:t>Title:</w:t>
      </w:r>
      <w:r>
        <w:rPr>
          <w:rFonts w:ascii="Times New Roman" w:hAnsi="Times New Roman"/>
          <w:b/>
          <w:bCs/>
          <w:color w:val="auto"/>
          <w:w w:val="95"/>
          <w:sz w:val="24"/>
          <w:szCs w:val="24"/>
        </w:rPr>
        <w:t xml:space="preserve"> </w:t>
      </w:r>
      <w:r w:rsidRPr="00F1503D">
        <w:rPr>
          <w:rFonts w:ascii="Times New Roman" w:eastAsia="휴먼명조" w:hAnsi="Times New Roman"/>
          <w:b/>
          <w:spacing w:val="-10"/>
          <w:sz w:val="24"/>
          <w:szCs w:val="24"/>
        </w:rPr>
        <w:t>국민건강영양조사</w:t>
      </w:r>
      <w:r w:rsidRPr="00F1503D">
        <w:rPr>
          <w:rFonts w:ascii="Times New Roman" w:eastAsia="휴먼명조" w:hAnsi="Times New Roman"/>
          <w:b/>
          <w:spacing w:val="-10"/>
          <w:sz w:val="24"/>
          <w:szCs w:val="24"/>
        </w:rPr>
        <w:t xml:space="preserve"> - </w:t>
      </w:r>
      <w:r w:rsidRPr="00F1503D">
        <w:rPr>
          <w:rFonts w:ascii="Times New Roman" w:eastAsia="휴먼명조" w:hAnsi="Times New Roman"/>
          <w:b/>
          <w:spacing w:val="-10"/>
          <w:sz w:val="24"/>
          <w:szCs w:val="24"/>
        </w:rPr>
        <w:t>사망원인통계</w:t>
      </w:r>
      <w:r w:rsidRPr="00F1503D">
        <w:rPr>
          <w:rFonts w:ascii="Times New Roman" w:eastAsia="휴먼명조" w:hAnsi="Times New Roman"/>
          <w:b/>
          <w:spacing w:val="-10"/>
          <w:sz w:val="24"/>
          <w:szCs w:val="24"/>
        </w:rPr>
        <w:t xml:space="preserve"> </w:t>
      </w:r>
      <w:r w:rsidRPr="00F1503D">
        <w:rPr>
          <w:rFonts w:ascii="Times New Roman" w:eastAsia="휴먼명조" w:hAnsi="Times New Roman"/>
          <w:b/>
          <w:spacing w:val="-10"/>
          <w:sz w:val="24"/>
          <w:szCs w:val="24"/>
        </w:rPr>
        <w:t>연계자료</w:t>
      </w:r>
      <w:r w:rsidRPr="00F1503D">
        <w:rPr>
          <w:rFonts w:ascii="Times New Roman" w:eastAsia="휴먼명조" w:hAnsi="Times New Roman"/>
          <w:b/>
          <w:spacing w:val="-10"/>
          <w:sz w:val="24"/>
          <w:szCs w:val="24"/>
        </w:rPr>
        <w:t xml:space="preserve"> </w:t>
      </w:r>
      <w:r w:rsidRPr="00F1503D">
        <w:rPr>
          <w:rFonts w:ascii="Times New Roman" w:eastAsia="휴먼명조" w:hAnsi="Times New Roman"/>
          <w:b/>
          <w:spacing w:val="-10"/>
          <w:sz w:val="24"/>
          <w:szCs w:val="24"/>
        </w:rPr>
        <w:t>구축</w:t>
      </w:r>
    </w:p>
    <w:p w:rsidR="001A7251" w:rsidRPr="001A7251" w:rsidRDefault="001A7251" w:rsidP="001A7251">
      <w:pPr>
        <w:pStyle w:val="MS"/>
        <w:spacing w:line="480" w:lineRule="auto"/>
        <w:jc w:val="both"/>
        <w:rPr>
          <w:rFonts w:ascii="Times New Roman" w:eastAsia="휴먼명조" w:hAnsi="Times New Roman"/>
          <w:b/>
          <w:spacing w:val="-10"/>
          <w:shd w:val="clear" w:color="000000" w:fill="auto"/>
        </w:rPr>
      </w:pPr>
      <w:r w:rsidRPr="001A7251">
        <w:rPr>
          <w:rFonts w:ascii="Times New Roman" w:eastAsia="휴먼명조" w:hAnsi="Times New Roman"/>
          <w:b/>
          <w:spacing w:val="-10"/>
          <w:shd w:val="clear" w:color="000000" w:fill="auto"/>
        </w:rPr>
        <w:t>The Korea National Health and Nutrition Examination Survey data linked Cause of Death data</w:t>
      </w:r>
    </w:p>
    <w:p w:rsidR="001A7251" w:rsidRPr="001A7251" w:rsidRDefault="001A7251" w:rsidP="001A7251">
      <w:pPr>
        <w:pStyle w:val="MS"/>
        <w:spacing w:line="480" w:lineRule="auto"/>
        <w:jc w:val="both"/>
        <w:rPr>
          <w:rFonts w:ascii="Times New Roman" w:eastAsia="휴먼명조" w:hAnsi="Times New Roman"/>
          <w:b/>
          <w:spacing w:val="-10"/>
          <w:shd w:val="clear" w:color="000000" w:fill="auto"/>
        </w:rPr>
      </w:pPr>
    </w:p>
    <w:p w:rsidR="001A7251" w:rsidRPr="001A7251" w:rsidRDefault="001A7251" w:rsidP="001A7251">
      <w:pPr>
        <w:pStyle w:val="MS"/>
        <w:spacing w:line="480" w:lineRule="auto"/>
        <w:jc w:val="both"/>
        <w:rPr>
          <w:rFonts w:ascii="Times New Roman" w:eastAsia="휴먼명조" w:hAnsi="Times New Roman"/>
          <w:b/>
          <w:spacing w:val="-10"/>
          <w:shd w:val="clear" w:color="000000" w:fill="auto"/>
        </w:rPr>
      </w:pPr>
      <w:r w:rsidRPr="001A7251">
        <w:rPr>
          <w:rFonts w:ascii="Times New Roman" w:eastAsia="휴먼명조" w:hAnsi="Times New Roman"/>
          <w:b/>
          <w:spacing w:val="-10"/>
          <w:shd w:val="clear" w:color="000000" w:fill="auto"/>
        </w:rPr>
        <w:t>Running Title: KNHANES linked Cause of Death data</w:t>
      </w:r>
    </w:p>
    <w:p w:rsidR="001A7251" w:rsidRPr="001A7251" w:rsidRDefault="001A7251" w:rsidP="001A7251">
      <w:pPr>
        <w:pStyle w:val="MS"/>
        <w:spacing w:line="480" w:lineRule="auto"/>
        <w:jc w:val="both"/>
        <w:rPr>
          <w:rFonts w:ascii="Times New Roman" w:eastAsia="휴먼명조" w:hAnsi="Times New Roman"/>
          <w:b/>
          <w:spacing w:val="-10"/>
          <w:shd w:val="clear" w:color="000000" w:fill="auto"/>
        </w:rPr>
      </w:pPr>
    </w:p>
    <w:p w:rsidR="001A7251" w:rsidRPr="001A7251" w:rsidRDefault="001A7251" w:rsidP="001A7251">
      <w:pPr>
        <w:pStyle w:val="MS"/>
        <w:spacing w:line="480" w:lineRule="auto"/>
        <w:jc w:val="both"/>
        <w:rPr>
          <w:rFonts w:ascii="Times New Roman" w:eastAsia="휴먼명조" w:hAnsi="Times New Roman"/>
          <w:spacing w:val="-10"/>
          <w:shd w:val="clear" w:color="000000" w:fill="auto"/>
        </w:rPr>
      </w:pPr>
      <w:proofErr w:type="spellStart"/>
      <w:r w:rsidRPr="001A7251">
        <w:rPr>
          <w:rFonts w:ascii="Times New Roman" w:eastAsia="휴먼명조" w:hAnsi="Times New Roman"/>
          <w:spacing w:val="-10"/>
          <w:shd w:val="clear" w:color="000000" w:fill="auto"/>
        </w:rPr>
        <w:t>Sungha</w:t>
      </w:r>
      <w:proofErr w:type="spellEnd"/>
      <w:r w:rsidRPr="001A7251">
        <w:rPr>
          <w:rFonts w:ascii="Times New Roman" w:eastAsia="휴먼명조" w:hAnsi="Times New Roman"/>
          <w:spacing w:val="-10"/>
          <w:shd w:val="clear" w:color="000000" w:fill="auto"/>
        </w:rPr>
        <w:t xml:space="preserve"> Yun, </w:t>
      </w:r>
      <w:proofErr w:type="spellStart"/>
      <w:r w:rsidRPr="001A7251">
        <w:rPr>
          <w:rFonts w:ascii="Times New Roman" w:eastAsia="휴먼명조" w:hAnsi="Times New Roman"/>
          <w:spacing w:val="-10"/>
          <w:shd w:val="clear" w:color="000000" w:fill="auto"/>
        </w:rPr>
        <w:t>Kyungwon</w:t>
      </w:r>
      <w:proofErr w:type="spellEnd"/>
      <w:r w:rsidRPr="001A7251">
        <w:rPr>
          <w:rFonts w:ascii="Times New Roman" w:eastAsia="휴먼명조" w:hAnsi="Times New Roman"/>
          <w:spacing w:val="-10"/>
          <w:shd w:val="clear" w:color="000000" w:fill="auto"/>
        </w:rPr>
        <w:t xml:space="preserve"> Oh</w:t>
      </w:r>
    </w:p>
    <w:p w:rsidR="001A7251" w:rsidRPr="001A7251" w:rsidRDefault="001A7251" w:rsidP="001A7251">
      <w:pPr>
        <w:pStyle w:val="MS"/>
        <w:spacing w:line="480" w:lineRule="auto"/>
        <w:jc w:val="both"/>
        <w:rPr>
          <w:rFonts w:ascii="Times New Roman" w:eastAsia="휴먼명조" w:hAnsi="Times New Roman"/>
          <w:spacing w:val="-10"/>
          <w:shd w:val="clear" w:color="000000" w:fill="auto"/>
        </w:rPr>
      </w:pPr>
    </w:p>
    <w:p w:rsidR="001A7251" w:rsidRPr="001A7251" w:rsidRDefault="001A7251" w:rsidP="001A7251">
      <w:pPr>
        <w:pStyle w:val="MS"/>
        <w:spacing w:line="480" w:lineRule="auto"/>
        <w:jc w:val="both"/>
        <w:rPr>
          <w:rFonts w:ascii="Times New Roman" w:eastAsia="휴먼명조" w:hAnsi="Times New Roman"/>
          <w:spacing w:val="-10"/>
          <w:shd w:val="clear" w:color="000000" w:fill="auto"/>
        </w:rPr>
      </w:pPr>
      <w:r w:rsidRPr="001A7251">
        <w:rPr>
          <w:rFonts w:ascii="Times New Roman" w:eastAsia="휴먼명조" w:hAnsi="Times New Roman"/>
          <w:spacing w:val="-10"/>
          <w:shd w:val="clear" w:color="000000" w:fill="auto"/>
        </w:rPr>
        <w:t xml:space="preserve">Division of Health and Nutrition Survey and Analysis, Bureau of Chronic Disease Prevention and Control, Korea Disease Control and Prevention Agency, </w:t>
      </w:r>
      <w:proofErr w:type="spellStart"/>
      <w:r w:rsidRPr="001A7251">
        <w:rPr>
          <w:rFonts w:ascii="Times New Roman" w:eastAsia="휴먼명조" w:hAnsi="Times New Roman"/>
          <w:spacing w:val="-10"/>
          <w:shd w:val="clear" w:color="000000" w:fill="auto"/>
        </w:rPr>
        <w:t>Chungcheongbuk</w:t>
      </w:r>
      <w:proofErr w:type="spellEnd"/>
      <w:r w:rsidRPr="001A7251">
        <w:rPr>
          <w:rFonts w:ascii="Times New Roman" w:eastAsia="휴먼명조" w:hAnsi="Times New Roman"/>
          <w:spacing w:val="-10"/>
          <w:shd w:val="clear" w:color="000000" w:fill="auto"/>
        </w:rPr>
        <w:t>-do, Republic of Korea</w:t>
      </w:r>
    </w:p>
    <w:p w:rsidR="001A7251" w:rsidRPr="001A7251" w:rsidRDefault="001A7251" w:rsidP="001A7251">
      <w:pPr>
        <w:pStyle w:val="MS"/>
        <w:spacing w:line="480" w:lineRule="auto"/>
        <w:jc w:val="both"/>
        <w:rPr>
          <w:rFonts w:ascii="Times New Roman" w:eastAsia="휴먼명조" w:hAnsi="Times New Roman"/>
          <w:spacing w:val="-10"/>
          <w:shd w:val="clear" w:color="000000" w:fill="auto"/>
        </w:rPr>
      </w:pPr>
    </w:p>
    <w:p w:rsidR="001A7251" w:rsidRPr="001A7251" w:rsidRDefault="001A7251" w:rsidP="001A7251">
      <w:pPr>
        <w:pStyle w:val="MS"/>
        <w:spacing w:line="480" w:lineRule="auto"/>
        <w:jc w:val="both"/>
        <w:rPr>
          <w:rFonts w:ascii="Times New Roman" w:eastAsia="휴먼명조" w:hAnsi="Times New Roman"/>
          <w:spacing w:val="-10"/>
          <w:shd w:val="clear" w:color="000000" w:fill="auto"/>
        </w:rPr>
      </w:pPr>
      <w:r w:rsidRPr="001A7251">
        <w:rPr>
          <w:rFonts w:ascii="Times New Roman" w:eastAsia="휴먼명조" w:hAnsi="Times New Roman"/>
          <w:spacing w:val="-10"/>
          <w:shd w:val="clear" w:color="000000" w:fill="auto"/>
        </w:rPr>
        <w:t xml:space="preserve">Corresponding Author: </w:t>
      </w:r>
      <w:proofErr w:type="spellStart"/>
      <w:r w:rsidRPr="001A7251">
        <w:rPr>
          <w:rFonts w:ascii="Times New Roman" w:eastAsia="휴먼명조" w:hAnsi="Times New Roman"/>
          <w:spacing w:val="-10"/>
          <w:shd w:val="clear" w:color="000000" w:fill="auto"/>
        </w:rPr>
        <w:t>Kyungwon</w:t>
      </w:r>
      <w:proofErr w:type="spellEnd"/>
      <w:r w:rsidRPr="001A7251">
        <w:rPr>
          <w:rFonts w:ascii="Times New Roman" w:eastAsia="휴먼명조" w:hAnsi="Times New Roman"/>
          <w:spacing w:val="-10"/>
          <w:shd w:val="clear" w:color="000000" w:fill="auto"/>
        </w:rPr>
        <w:t xml:space="preserve"> Oh, PhD</w:t>
      </w:r>
    </w:p>
    <w:p w:rsidR="001A7251" w:rsidRPr="001A7251" w:rsidRDefault="001A7251" w:rsidP="001A7251">
      <w:pPr>
        <w:pStyle w:val="MS"/>
        <w:spacing w:line="480" w:lineRule="auto"/>
        <w:jc w:val="both"/>
        <w:rPr>
          <w:rFonts w:ascii="Times New Roman" w:eastAsia="휴먼명조" w:hAnsi="Times New Roman"/>
          <w:spacing w:val="-10"/>
          <w:shd w:val="clear" w:color="000000" w:fill="auto"/>
        </w:rPr>
      </w:pPr>
      <w:r w:rsidRPr="001A7251">
        <w:rPr>
          <w:rFonts w:ascii="Times New Roman" w:eastAsia="휴먼명조" w:hAnsi="Times New Roman"/>
          <w:spacing w:val="-10"/>
          <w:shd w:val="clear" w:color="000000" w:fill="auto"/>
        </w:rPr>
        <w:t xml:space="preserve">Division of Health and Nutrition Survey and Analysis, Bureau of Chronic Disease Prevention and Control, Korea Disease Control and Prevention Agency, 187 </w:t>
      </w:r>
      <w:proofErr w:type="spellStart"/>
      <w:r w:rsidRPr="001A7251">
        <w:rPr>
          <w:rFonts w:ascii="Times New Roman" w:eastAsia="휴먼명조" w:hAnsi="Times New Roman"/>
          <w:spacing w:val="-10"/>
          <w:shd w:val="clear" w:color="000000" w:fill="auto"/>
        </w:rPr>
        <w:t>Osongsaengmyeong</w:t>
      </w:r>
      <w:proofErr w:type="spellEnd"/>
      <w:r w:rsidRPr="001A7251">
        <w:rPr>
          <w:rFonts w:ascii="Times New Roman" w:eastAsia="휴먼명조" w:hAnsi="Times New Roman"/>
          <w:spacing w:val="-10"/>
          <w:shd w:val="clear" w:color="000000" w:fill="auto"/>
        </w:rPr>
        <w:t xml:space="preserve"> 2-ro, </w:t>
      </w:r>
      <w:proofErr w:type="spellStart"/>
      <w:r w:rsidRPr="001A7251">
        <w:rPr>
          <w:rFonts w:ascii="Times New Roman" w:eastAsia="휴먼명조" w:hAnsi="Times New Roman"/>
          <w:spacing w:val="-10"/>
          <w:shd w:val="clear" w:color="000000" w:fill="auto"/>
        </w:rPr>
        <w:t>Heungduk-gu</w:t>
      </w:r>
      <w:proofErr w:type="spellEnd"/>
      <w:r w:rsidRPr="001A7251">
        <w:rPr>
          <w:rFonts w:ascii="Times New Roman" w:eastAsia="휴먼명조" w:hAnsi="Times New Roman"/>
          <w:spacing w:val="-10"/>
          <w:shd w:val="clear" w:color="000000" w:fill="auto"/>
        </w:rPr>
        <w:t>, Cheongju 28159, Korea</w:t>
      </w:r>
    </w:p>
    <w:p w:rsidR="00AC2D0E" w:rsidRPr="001A7251" w:rsidRDefault="001A7251" w:rsidP="001A7251">
      <w:pPr>
        <w:pStyle w:val="MS"/>
        <w:wordWrap/>
        <w:spacing w:line="480" w:lineRule="auto"/>
        <w:jc w:val="both"/>
        <w:rPr>
          <w:rFonts w:ascii="Times New Roman" w:eastAsia="휴먼명조" w:hAnsi="Times New Roman"/>
          <w:spacing w:val="-10"/>
          <w:shd w:val="clear" w:color="000000" w:fill="auto"/>
        </w:rPr>
      </w:pPr>
      <w:r w:rsidRPr="001A7251">
        <w:rPr>
          <w:rFonts w:ascii="Times New Roman" w:eastAsia="휴먼명조" w:hAnsi="Times New Roman"/>
          <w:spacing w:val="-10"/>
          <w:shd w:val="clear" w:color="000000" w:fill="auto"/>
        </w:rPr>
        <w:t>E-mail: kwoh27@korea.kr</w:t>
      </w:r>
    </w:p>
    <w:p w:rsidR="001A7251" w:rsidRDefault="001A7251" w:rsidP="00AC2D0E">
      <w:pPr>
        <w:pStyle w:val="MS"/>
        <w:wordWrap/>
        <w:spacing w:line="480" w:lineRule="auto"/>
        <w:jc w:val="both"/>
        <w:rPr>
          <w:rFonts w:ascii="Times New Roman" w:eastAsia="휴먼명조" w:hAnsi="Times New Roman"/>
          <w:b/>
          <w:spacing w:val="-10"/>
          <w:shd w:val="clear" w:color="000000" w:fill="auto"/>
        </w:rPr>
      </w:pPr>
    </w:p>
    <w:p w:rsidR="001A7251" w:rsidRDefault="001A7251">
      <w:pPr>
        <w:spacing w:after="160" w:line="259" w:lineRule="auto"/>
        <w:jc w:val="both"/>
        <w:rPr>
          <w:rFonts w:ascii="Times New Roman" w:eastAsia="휴먼명조" w:hAnsi="Times New Roman"/>
          <w:b/>
          <w:color w:val="000000"/>
          <w:spacing w:val="-10"/>
          <w:sz w:val="22"/>
          <w:szCs w:val="22"/>
          <w:shd w:val="clear" w:color="000000" w:fill="auto"/>
        </w:rPr>
      </w:pPr>
      <w:r>
        <w:rPr>
          <w:rFonts w:ascii="Times New Roman" w:eastAsia="휴먼명조" w:hAnsi="Times New Roman"/>
          <w:b/>
          <w:spacing w:val="-10"/>
          <w:shd w:val="clear" w:color="000000" w:fill="auto"/>
        </w:rPr>
        <w:br w:type="page"/>
      </w:r>
    </w:p>
    <w:p w:rsidR="00AC2D0E" w:rsidRPr="00F1503D" w:rsidRDefault="00AC2D0E" w:rsidP="00AC2D0E">
      <w:pPr>
        <w:pStyle w:val="MS"/>
        <w:wordWrap/>
        <w:spacing w:line="480" w:lineRule="auto"/>
        <w:jc w:val="both"/>
        <w:rPr>
          <w:rFonts w:ascii="Times New Roman" w:eastAsia="휴먼명조" w:hAnsi="Times New Roman"/>
          <w:b/>
          <w:spacing w:val="-10"/>
          <w:shd w:val="clear" w:color="000000" w:fill="auto"/>
        </w:rPr>
      </w:pPr>
      <w:r w:rsidRPr="00F1503D">
        <w:rPr>
          <w:rFonts w:ascii="Times New Roman" w:eastAsia="휴먼명조" w:hAnsi="Times New Roman"/>
          <w:b/>
          <w:spacing w:val="-10"/>
          <w:shd w:val="clear" w:color="000000" w:fill="auto"/>
        </w:rPr>
        <w:lastRenderedPageBreak/>
        <w:t xml:space="preserve">ABSTRACT </w:t>
      </w:r>
    </w:p>
    <w:p w:rsidR="00AC2D0E" w:rsidRPr="00F1503D" w:rsidRDefault="00AC2D0E" w:rsidP="00AC2D0E">
      <w:pPr>
        <w:pStyle w:val="a3"/>
        <w:wordWrap/>
        <w:spacing w:line="480" w:lineRule="auto"/>
        <w:jc w:val="both"/>
        <w:rPr>
          <w:rFonts w:ascii="Times New Roman" w:eastAsia="휴먼명조" w:hAnsi="Times New Roman"/>
          <w:spacing w:val="-10"/>
        </w:rPr>
      </w:pPr>
    </w:p>
    <w:p w:rsidR="00AC2D0E" w:rsidRPr="00DE1F76" w:rsidRDefault="00AC2D0E" w:rsidP="00AC2D0E">
      <w:pPr>
        <w:pStyle w:val="a3"/>
        <w:wordWrap/>
        <w:spacing w:line="480" w:lineRule="auto"/>
        <w:jc w:val="both"/>
        <w:rPr>
          <w:rFonts w:ascii="Times New Roman" w:eastAsia="휴먼명조" w:hAnsi="Times New Roman"/>
          <w:snapToGrid w:val="0"/>
          <w:color w:val="auto"/>
          <w:spacing w:val="-10"/>
        </w:rPr>
      </w:pPr>
      <w:r w:rsidRPr="00DE1F76">
        <w:rPr>
          <w:rFonts w:ascii="Times New Roman" w:eastAsia="휴먼명조" w:hAnsi="Times New Roman" w:hint="eastAsia"/>
          <w:color w:val="auto"/>
          <w:spacing w:val="-10"/>
        </w:rPr>
        <w:t>국민건강영양조사는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우리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국민의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건강</w:t>
      </w:r>
      <w:r w:rsidRPr="00DE1F76">
        <w:rPr>
          <w:rFonts w:ascii="Times New Roman" w:eastAsia="휴먼명조" w:hAnsi="Times New Roman" w:hint="eastAsia"/>
          <w:snapToGrid w:val="0"/>
          <w:color w:val="auto"/>
          <w:spacing w:val="-10"/>
        </w:rPr>
        <w:t>과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영양</w:t>
      </w:r>
      <w:r w:rsidRPr="00DE1F76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snapToGrid w:val="0"/>
          <w:color w:val="auto"/>
          <w:spacing w:val="-10"/>
        </w:rPr>
        <w:t>수준을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파악하기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위</w:t>
      </w:r>
      <w:r w:rsidRPr="00DE1F76">
        <w:rPr>
          <w:rFonts w:ascii="Times New Roman" w:eastAsia="휴먼명조" w:hAnsi="Times New Roman" w:hint="eastAsia"/>
          <w:snapToGrid w:val="0"/>
          <w:color w:val="auto"/>
          <w:spacing w:val="-10"/>
        </w:rPr>
        <w:t>해</w:t>
      </w:r>
      <w:r w:rsidRPr="00DE1F76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snapToGrid w:val="0"/>
          <w:color w:val="auto"/>
          <w:spacing w:val="-10"/>
        </w:rPr>
        <w:t>매년</w:t>
      </w:r>
      <w:r w:rsidRPr="00DE1F76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snapToGrid w:val="0"/>
          <w:color w:val="auto"/>
          <w:spacing w:val="-10"/>
        </w:rPr>
        <w:t>실시하는</w:t>
      </w:r>
      <w:r w:rsidRPr="00DE1F76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국가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단위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snapToGrid w:val="0"/>
          <w:color w:val="auto"/>
          <w:spacing w:val="-10"/>
        </w:rPr>
        <w:t>건강조사로</w:t>
      </w:r>
      <w:r w:rsidRPr="00DE1F76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snapToGrid w:val="0"/>
          <w:color w:val="auto"/>
          <w:spacing w:val="-10"/>
        </w:rPr>
        <w:t>질병관리청에서는</w:t>
      </w:r>
      <w:r w:rsidRPr="00DE1F76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snapToGrid w:val="0"/>
          <w:color w:val="auto"/>
          <w:spacing w:val="-10"/>
        </w:rPr>
        <w:t>국민건강영양조사가</w:t>
      </w:r>
      <w:r w:rsidRPr="00DE1F76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snapToGrid w:val="0"/>
          <w:color w:val="auto"/>
          <w:spacing w:val="-10"/>
        </w:rPr>
        <w:t>사망위험요인</w:t>
      </w:r>
      <w:r w:rsidRPr="00DE1F76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snapToGrid w:val="0"/>
          <w:color w:val="auto"/>
          <w:spacing w:val="-10"/>
        </w:rPr>
        <w:t>규명에</w:t>
      </w:r>
      <w:r w:rsidRPr="00DE1F76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snapToGrid w:val="0"/>
          <w:color w:val="auto"/>
          <w:spacing w:val="-10"/>
        </w:rPr>
        <w:t>활용되도록</w:t>
      </w:r>
      <w:r w:rsidRPr="00DE1F76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통계청의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사망원인통계와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연계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자료를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구축하여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/>
          <w:snapToGrid w:val="0"/>
          <w:color w:val="auto"/>
          <w:spacing w:val="-10"/>
        </w:rPr>
        <w:t>2020</w:t>
      </w:r>
      <w:r w:rsidRPr="00DE1F76">
        <w:rPr>
          <w:rFonts w:ascii="Times New Roman" w:eastAsia="휴먼명조" w:hAnsi="Times New Roman" w:hint="eastAsia"/>
          <w:snapToGrid w:val="0"/>
          <w:color w:val="auto"/>
          <w:spacing w:val="-10"/>
        </w:rPr>
        <w:t>년부터</w:t>
      </w:r>
      <w:r w:rsidRPr="00DE1F76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연구자에게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공개하고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있다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.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자료연계는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국민건강영양조사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검진조사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참여자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중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통계청의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사망원인통계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연계에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동의한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만</w:t>
      </w:r>
      <w:r w:rsidRPr="00AE7363">
        <w:rPr>
          <w:rFonts w:ascii="Times New Roman" w:eastAsia="휴먼명조" w:hAnsi="Times New Roman"/>
          <w:color w:val="auto"/>
          <w:spacing w:val="-10"/>
        </w:rPr>
        <w:t>19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세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이상을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대상으로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주민등록번호를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기반으로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실시하였다</w:t>
      </w:r>
      <w:r w:rsidRPr="00AE7363">
        <w:rPr>
          <w:rFonts w:ascii="Times New Roman" w:eastAsia="휴먼명조" w:hAnsi="Times New Roman"/>
          <w:color w:val="auto"/>
          <w:spacing w:val="-10"/>
        </w:rPr>
        <w:t>. 2007</w:t>
      </w:r>
      <w:r w:rsidRPr="00AE7363">
        <w:rPr>
          <w:rFonts w:ascii="Times New Roman" w:eastAsia="휴먼명조"/>
          <w:color w:val="auto"/>
          <w:spacing w:val="-7"/>
        </w:rPr>
        <w:t>~</w:t>
      </w:r>
      <w:r w:rsidRPr="00AE7363">
        <w:rPr>
          <w:rFonts w:ascii="Times New Roman" w:eastAsia="휴먼명조" w:hAnsi="Times New Roman"/>
          <w:color w:val="auto"/>
          <w:spacing w:val="-10"/>
        </w:rPr>
        <w:t>2015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년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국민건강영양조사와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2007</w:t>
      </w:r>
      <w:r w:rsidRPr="00AE7363">
        <w:rPr>
          <w:rFonts w:ascii="Times New Roman" w:eastAsia="휴먼명조"/>
          <w:color w:val="auto"/>
          <w:spacing w:val="-7"/>
        </w:rPr>
        <w:t>~</w:t>
      </w:r>
      <w:r w:rsidRPr="00AE7363">
        <w:rPr>
          <w:rFonts w:ascii="Times New Roman" w:eastAsia="휴먼명조" w:hAnsi="Times New Roman"/>
          <w:color w:val="auto"/>
          <w:spacing w:val="-10"/>
        </w:rPr>
        <w:t>2019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년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사망원인통계의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연계율은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97.1%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이었다</w:t>
      </w:r>
      <w:r w:rsidRPr="00AE7363">
        <w:rPr>
          <w:rFonts w:ascii="Times New Roman" w:eastAsia="휴먼명조" w:hAnsi="Times New Roman"/>
          <w:color w:val="auto"/>
          <w:spacing w:val="-10"/>
        </w:rPr>
        <w:t>. 2007</w:t>
      </w:r>
      <w:r w:rsidRPr="00AE7363">
        <w:rPr>
          <w:rFonts w:ascii="Times New Roman" w:eastAsia="휴먼명조"/>
          <w:color w:val="auto"/>
          <w:spacing w:val="-7"/>
        </w:rPr>
        <w:t>~</w:t>
      </w:r>
      <w:r w:rsidRPr="00AE7363">
        <w:rPr>
          <w:rFonts w:ascii="Times New Roman" w:eastAsia="휴먼명조" w:hAnsi="Times New Roman"/>
          <w:color w:val="auto"/>
          <w:spacing w:val="-10"/>
        </w:rPr>
        <w:t>2015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국민건강영양조사와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/>
          <w:color w:val="auto"/>
          <w:spacing w:val="-10"/>
        </w:rPr>
        <w:t>2007</w:t>
      </w:r>
      <w:r w:rsidRPr="00AE7363">
        <w:rPr>
          <w:rFonts w:ascii="Times New Roman" w:eastAsia="휴먼명조"/>
          <w:color w:val="auto"/>
          <w:spacing w:val="-7"/>
        </w:rPr>
        <w:t>~</w:t>
      </w:r>
      <w:r w:rsidRPr="00AE7363">
        <w:rPr>
          <w:rFonts w:ascii="Times New Roman" w:eastAsia="휴먼명조" w:hAnsi="Times New Roman"/>
          <w:color w:val="auto"/>
          <w:spacing w:val="-10"/>
        </w:rPr>
        <w:t>2019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년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사망원인통계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연계자료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(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이하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연계자료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1.2)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기준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총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사망률은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6.6%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이었고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신생물로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인한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사망이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32.1%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가장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비율이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높았고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순환계통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질환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(22.7%),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호흡계통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질환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(11.5%)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순이었다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.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연계자료는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연구계획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심의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질병관리청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proofErr w:type="spellStart"/>
      <w:r w:rsidRPr="00DE1F76">
        <w:rPr>
          <w:rFonts w:ascii="Times New Roman" w:eastAsia="휴먼명조" w:hAnsi="Times New Roman" w:hint="eastAsia"/>
          <w:color w:val="auto"/>
          <w:spacing w:val="-10"/>
        </w:rPr>
        <w:t>학술연구자료처리실를</w:t>
      </w:r>
      <w:proofErr w:type="spellEnd"/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통해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제공되고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있으며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주기적으로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갱신하여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재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공개할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계획이다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.   </w:t>
      </w:r>
    </w:p>
    <w:p w:rsidR="00AC2D0E" w:rsidRPr="00DE1F76" w:rsidRDefault="00AC2D0E" w:rsidP="00AC2D0E">
      <w:pPr>
        <w:pStyle w:val="a3"/>
        <w:wordWrap/>
        <w:spacing w:line="480" w:lineRule="auto"/>
        <w:jc w:val="both"/>
        <w:rPr>
          <w:rFonts w:ascii="Times New Roman" w:eastAsia="휴먼명조" w:hAnsi="Times New Roman"/>
          <w:color w:val="auto"/>
          <w:spacing w:val="-10"/>
        </w:rPr>
      </w:pPr>
    </w:p>
    <w:p w:rsidR="00AC2D0E" w:rsidRPr="00DE1F76" w:rsidRDefault="00AC2D0E" w:rsidP="00AC2D0E">
      <w:pPr>
        <w:pStyle w:val="a3"/>
        <w:wordWrap/>
        <w:spacing w:line="480" w:lineRule="auto"/>
        <w:jc w:val="both"/>
        <w:rPr>
          <w:rFonts w:ascii="Times New Roman" w:eastAsia="휴먼명조" w:hAnsi="Times New Roman"/>
          <w:color w:val="auto"/>
          <w:spacing w:val="-10"/>
        </w:rPr>
      </w:pPr>
      <w:r w:rsidRPr="00DE1F76">
        <w:rPr>
          <w:rFonts w:ascii="Times New Roman" w:eastAsia="휴먼명조" w:hAnsi="Times New Roman" w:hint="eastAsia"/>
          <w:b/>
          <w:color w:val="auto"/>
          <w:spacing w:val="-10"/>
        </w:rPr>
        <w:t>주제어</w:t>
      </w:r>
      <w:r w:rsidRPr="00DE1F76">
        <w:rPr>
          <w:rFonts w:ascii="Times New Roman" w:eastAsia="휴먼명조" w:hAnsi="Times New Roman"/>
          <w:b/>
          <w:color w:val="auto"/>
          <w:spacing w:val="-10"/>
        </w:rPr>
        <w:t xml:space="preserve">: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국민건강영양조사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사망원인</w:t>
      </w:r>
      <w:r>
        <w:rPr>
          <w:rFonts w:ascii="Times New Roman" w:eastAsia="휴먼명조" w:hAnsi="Times New Roman" w:hint="eastAsia"/>
          <w:color w:val="auto"/>
          <w:spacing w:val="-10"/>
        </w:rPr>
        <w:t>통계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>
        <w:rPr>
          <w:rFonts w:ascii="Times New Roman" w:eastAsia="휴먼명조" w:hAnsi="Times New Roman" w:hint="eastAsia"/>
          <w:color w:val="auto"/>
          <w:spacing w:val="-10"/>
        </w:rPr>
        <w:t>연계자료</w:t>
      </w:r>
      <w:r>
        <w:rPr>
          <w:rFonts w:ascii="Times New Roman" w:eastAsia="휴먼명조" w:hAnsi="Times New Roman" w:hint="eastAsia"/>
          <w:color w:val="auto"/>
          <w:spacing w:val="-10"/>
        </w:rPr>
        <w:t>,</w:t>
      </w:r>
      <w:r>
        <w:rPr>
          <w:rFonts w:ascii="Times New Roman" w:eastAsia="휴먼명조" w:hAnsi="Times New Roman"/>
          <w:color w:val="auto"/>
          <w:spacing w:val="-10"/>
        </w:rPr>
        <w:t xml:space="preserve"> </w:t>
      </w:r>
      <w:r>
        <w:rPr>
          <w:rFonts w:ascii="Times New Roman" w:eastAsia="휴먼명조" w:hAnsi="Times New Roman" w:hint="eastAsia"/>
          <w:color w:val="auto"/>
          <w:spacing w:val="-10"/>
        </w:rPr>
        <w:t>사망원인</w:t>
      </w:r>
    </w:p>
    <w:p w:rsidR="001A7251" w:rsidRDefault="001A7251">
      <w:pPr>
        <w:spacing w:after="160" w:line="259" w:lineRule="auto"/>
        <w:jc w:val="both"/>
        <w:rPr>
          <w:rFonts w:ascii="Times New Roman" w:eastAsia="휴먼명조" w:hAnsi="Times New Roman"/>
          <w:spacing w:val="-10"/>
          <w:sz w:val="22"/>
          <w:szCs w:val="22"/>
        </w:rPr>
      </w:pPr>
      <w:r>
        <w:rPr>
          <w:rFonts w:ascii="Times New Roman" w:eastAsia="휴먼명조" w:hAnsi="Times New Roman"/>
          <w:spacing w:val="-10"/>
        </w:rPr>
        <w:br w:type="page"/>
      </w:r>
    </w:p>
    <w:p w:rsidR="00AC2D0E" w:rsidRPr="00F1503D" w:rsidRDefault="00AC2D0E" w:rsidP="00AC2D0E">
      <w:pPr>
        <w:spacing w:line="480" w:lineRule="auto"/>
        <w:jc w:val="both"/>
        <w:rPr>
          <w:rFonts w:ascii="Times New Roman" w:eastAsia="휴먼명조" w:hAnsi="Times New Roman"/>
          <w:b/>
          <w:spacing w:val="-10"/>
        </w:rPr>
      </w:pPr>
      <w:bookmarkStart w:id="0" w:name="_GoBack"/>
      <w:bookmarkEnd w:id="0"/>
      <w:r w:rsidRPr="00F1503D">
        <w:rPr>
          <w:rFonts w:ascii="Times New Roman" w:eastAsia="휴먼명조" w:hAnsi="Times New Roman"/>
          <w:b/>
          <w:spacing w:val="-10"/>
        </w:rPr>
        <w:lastRenderedPageBreak/>
        <w:t>I</w:t>
      </w:r>
      <w:r>
        <w:rPr>
          <w:rFonts w:ascii="Times New Roman" w:eastAsia="휴먼명조" w:hAnsi="Times New Roman"/>
          <w:b/>
          <w:spacing w:val="-10"/>
        </w:rPr>
        <w:t>NTRODUCTION</w:t>
      </w:r>
      <w:r w:rsidRPr="00F1503D">
        <w:rPr>
          <w:rFonts w:ascii="Times New Roman" w:eastAsia="휴먼명조" w:hAnsi="Times New Roman"/>
          <w:b/>
          <w:spacing w:val="-10"/>
        </w:rPr>
        <w:t xml:space="preserve"> </w:t>
      </w:r>
    </w:p>
    <w:p w:rsidR="00AC2D0E" w:rsidRPr="00F1503D" w:rsidRDefault="00AC2D0E" w:rsidP="00AC2D0E">
      <w:pPr>
        <w:pStyle w:val="a3"/>
        <w:wordWrap/>
        <w:spacing w:line="480" w:lineRule="auto"/>
        <w:jc w:val="both"/>
        <w:rPr>
          <w:rFonts w:ascii="Times New Roman" w:eastAsia="휴먼명조" w:hAnsi="Times New Roman"/>
          <w:spacing w:val="-10"/>
        </w:rPr>
      </w:pPr>
    </w:p>
    <w:p w:rsidR="00AC2D0E" w:rsidRPr="00AE7363" w:rsidRDefault="00AC2D0E" w:rsidP="00AC2D0E">
      <w:pPr>
        <w:pStyle w:val="a3"/>
        <w:wordWrap/>
        <w:spacing w:line="480" w:lineRule="auto"/>
        <w:jc w:val="both"/>
        <w:rPr>
          <w:rFonts w:ascii="Times New Roman" w:eastAsia="휴먼명조" w:hAnsi="Times New Roman"/>
          <w:snapToGrid w:val="0"/>
          <w:color w:val="auto"/>
          <w:spacing w:val="-10"/>
        </w:rPr>
      </w:pPr>
      <w:r w:rsidRPr="004924C5">
        <w:rPr>
          <w:rFonts w:ascii="Times New Roman" w:eastAsia="휴먼명조" w:hAnsi="Times New Roman"/>
          <w:color w:val="auto"/>
          <w:spacing w:val="-10"/>
        </w:rPr>
        <w:t xml:space="preserve"> 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국민건강영양조사는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국민건강증진법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제</w:t>
      </w:r>
      <w:r w:rsidRPr="00AE7363">
        <w:rPr>
          <w:rFonts w:ascii="Times New Roman" w:eastAsia="휴먼명조" w:hAnsi="Times New Roman"/>
          <w:color w:val="auto"/>
          <w:spacing w:val="-10"/>
        </w:rPr>
        <w:t>16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조에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근거하여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우리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국민의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건강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및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영양상태를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파악하기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위해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질병관리청에서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매년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실시하고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있으며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건강행태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식품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및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영양소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섭취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만성질환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유병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및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관리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수준에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관한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국가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단위의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건강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통계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및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건강정책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수립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및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평가에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필요한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근거자료를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생산하고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있다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[1, 2].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또한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국민건강영양조사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원시자료는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대국민에게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공개되어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다양한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역학연구의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자료원으로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활용되고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있다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.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그러나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단면조사의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특성으로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인해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건강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및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영양상태와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만성질환과의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선후관계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파악이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어려운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제한점이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있다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. </w:t>
      </w:r>
    </w:p>
    <w:p w:rsidR="00AC2D0E" w:rsidRPr="00AE7363" w:rsidRDefault="00AC2D0E" w:rsidP="00AC2D0E">
      <w:pPr>
        <w:pStyle w:val="a3"/>
        <w:spacing w:line="480" w:lineRule="auto"/>
        <w:ind w:firstLine="180"/>
        <w:jc w:val="both"/>
        <w:rPr>
          <w:rFonts w:ascii="Times New Roman" w:eastAsia="휴먼명조" w:hAnsi="Times New Roman"/>
          <w:snapToGrid w:val="0"/>
          <w:color w:val="auto"/>
          <w:spacing w:val="-10"/>
        </w:rPr>
      </w:pP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국외의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국가단위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건강조사는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단면조사의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제한점을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보완하고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조사자료의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활용도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증대를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위하여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의료이용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,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사망원인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자료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등과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연계되어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다양한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연구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활용되고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있다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.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미국의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National Health Interview Survey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와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National Health and Nutrition Examination Survey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는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의료이용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관련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정보가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포함된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Medicare and Medicaid Services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자료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,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사망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정보가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포함된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National Death Index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자료와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연계되어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연구자에게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공개되고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있고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[3, 4].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호주의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National Health Survey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는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Multi-Agency Data Integration Project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자료와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연계되어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건강행태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및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수준과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의료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서비스와의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관련성에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대한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연구에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활용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되고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있다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[5].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캐나다의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Canadian Community Health Survey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도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Canadian Mortality Database, Historical Tax Summary file, Longitudinal Immigration Database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와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연계</w:t>
      </w:r>
      <w:r w:rsidRPr="00DE1F76">
        <w:rPr>
          <w:rFonts w:ascii="Times New Roman" w:eastAsia="휴먼명조" w:hAnsi="Times New Roman" w:hint="eastAsia"/>
          <w:snapToGrid w:val="0"/>
          <w:color w:val="auto"/>
          <w:spacing w:val="-10"/>
        </w:rPr>
        <w:t>되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어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활용되고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</w:rPr>
        <w:t>있다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</w:rPr>
        <w:t xml:space="preserve">[6]. </w:t>
      </w:r>
    </w:p>
    <w:p w:rsidR="00AC2D0E" w:rsidRPr="00AE7363" w:rsidRDefault="00AC2D0E" w:rsidP="00AC2D0E">
      <w:pPr>
        <w:pStyle w:val="a3"/>
        <w:wordWrap/>
        <w:spacing w:line="480" w:lineRule="auto"/>
        <w:jc w:val="both"/>
        <w:rPr>
          <w:rFonts w:ascii="Times New Roman" w:eastAsia="휴먼명조" w:hAnsi="Times New Roman"/>
          <w:color w:val="auto"/>
          <w:spacing w:val="-10"/>
        </w:rPr>
      </w:pPr>
      <w:r w:rsidRPr="00AE7363">
        <w:rPr>
          <w:rFonts w:ascii="Times New Roman" w:eastAsia="휴먼명조" w:hAnsi="Times New Roman"/>
          <w:color w:val="auto"/>
          <w:spacing w:val="-10"/>
        </w:rPr>
        <w:t xml:space="preserve"> 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우리나라는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국민건강보험공단과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건강보험심사평가원에서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연구자가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요청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시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상병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의료이용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건강검진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정보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등의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자료를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연구자가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수집한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자료와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연계하여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제공하고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있고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[7, 8],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lastRenderedPageBreak/>
        <w:t>통계청에서는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사망원인통계와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연계</w:t>
      </w:r>
      <w:r w:rsidRPr="00AE7363">
        <w:rPr>
          <w:rFonts w:ascii="휴먼명조" w:eastAsia="휴먼명조" w:hAnsi="Times New Roman" w:hint="eastAsia"/>
          <w:color w:val="auto"/>
          <w:spacing w:val="-10"/>
        </w:rPr>
        <w:t>·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제공하고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있다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[9].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질병관리청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은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국민건강영양조사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자료의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활용도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제고를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위해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2007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년부터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국민건강영양조사에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참여한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대상자로부터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통계청의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사망원인통계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proofErr w:type="spellStart"/>
      <w:r w:rsidRPr="00DE1F76">
        <w:rPr>
          <w:rFonts w:ascii="Times New Roman" w:eastAsia="휴먼명조" w:hAnsi="Times New Roman" w:hint="eastAsia"/>
          <w:color w:val="auto"/>
          <w:spacing w:val="-10"/>
        </w:rPr>
        <w:t>국립암센터의</w:t>
      </w:r>
      <w:proofErr w:type="spellEnd"/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proofErr w:type="spellStart"/>
      <w:r w:rsidRPr="00DE1F76">
        <w:rPr>
          <w:rFonts w:ascii="Times New Roman" w:eastAsia="휴먼명조" w:hAnsi="Times New Roman" w:hint="eastAsia"/>
          <w:color w:val="auto"/>
          <w:spacing w:val="-10"/>
        </w:rPr>
        <w:t>중앙암등록자료</w:t>
      </w:r>
      <w:proofErr w:type="spellEnd"/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국민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건강보험공단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및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건강보험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심사평가원의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의료이용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자료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와의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연계에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관한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동의를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구득하고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있고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이를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기반으로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2020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년부터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사망원인통계와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연계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자료를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구축하여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연구자에게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공개하고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있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다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[10]</w:t>
      </w:r>
      <w:r w:rsidRPr="00DE1F76">
        <w:rPr>
          <w:rFonts w:ascii="Times New Roman" w:eastAsia="휴먼명조" w:hAnsi="Times New Roman"/>
          <w:color w:val="auto"/>
          <w:spacing w:val="-10"/>
        </w:rPr>
        <w:t>.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본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연구에서는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국민건강영양조사</w:t>
      </w:r>
      <w:r w:rsidRPr="00DE1F76">
        <w:rPr>
          <w:rFonts w:ascii="Times New Roman" w:eastAsia="휴먼명조" w:hAnsi="Times New Roman"/>
          <w:color w:val="auto"/>
          <w:spacing w:val="-10"/>
        </w:rPr>
        <w:t>-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사망원인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통계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연계자료의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구성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주요결과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및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공개절차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등에</w:t>
      </w:r>
      <w:r w:rsidRPr="00AE7363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color w:val="auto"/>
          <w:spacing w:val="-10"/>
        </w:rPr>
        <w:t>대해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간략하게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소개하고자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한다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. </w:t>
      </w:r>
    </w:p>
    <w:p w:rsidR="00AC2D0E" w:rsidRPr="00DE1F76" w:rsidRDefault="00AC2D0E" w:rsidP="00AC2D0E">
      <w:pPr>
        <w:pStyle w:val="a3"/>
        <w:wordWrap/>
        <w:spacing w:line="480" w:lineRule="auto"/>
        <w:jc w:val="both"/>
        <w:rPr>
          <w:rFonts w:ascii="Times New Roman" w:eastAsia="휴먼명조" w:hAnsi="Times New Roman"/>
          <w:b/>
          <w:color w:val="auto"/>
          <w:spacing w:val="-10"/>
          <w:sz w:val="24"/>
          <w:szCs w:val="24"/>
        </w:rPr>
      </w:pPr>
    </w:p>
    <w:p w:rsidR="00AC2D0E" w:rsidRDefault="00AC2D0E" w:rsidP="00AC2D0E">
      <w:pPr>
        <w:pStyle w:val="a3"/>
        <w:wordWrap/>
        <w:spacing w:line="480" w:lineRule="auto"/>
        <w:jc w:val="both"/>
        <w:rPr>
          <w:rFonts w:ascii="Times New Roman" w:eastAsia="휴먼명조" w:hAnsi="Times New Roman"/>
          <w:b/>
          <w:color w:val="auto"/>
          <w:spacing w:val="-10"/>
          <w:sz w:val="24"/>
          <w:szCs w:val="24"/>
        </w:rPr>
      </w:pPr>
      <w:r w:rsidRPr="00DE1F76">
        <w:rPr>
          <w:rFonts w:ascii="Times New Roman" w:eastAsia="휴먼명조" w:hAnsi="Times New Roman"/>
          <w:b/>
          <w:color w:val="auto"/>
          <w:spacing w:val="-10"/>
          <w:sz w:val="24"/>
          <w:szCs w:val="24"/>
        </w:rPr>
        <w:t xml:space="preserve">DATA RESOURCES </w:t>
      </w:r>
    </w:p>
    <w:p w:rsidR="00AD475E" w:rsidRPr="00DE1F76" w:rsidRDefault="00AD475E" w:rsidP="00AC2D0E">
      <w:pPr>
        <w:pStyle w:val="a3"/>
        <w:wordWrap/>
        <w:spacing w:line="480" w:lineRule="auto"/>
        <w:jc w:val="both"/>
        <w:rPr>
          <w:rFonts w:ascii="Times New Roman" w:eastAsia="휴먼명조" w:hAnsi="Times New Roman"/>
          <w:b/>
          <w:color w:val="auto"/>
          <w:spacing w:val="-10"/>
          <w:sz w:val="24"/>
          <w:szCs w:val="24"/>
        </w:rPr>
      </w:pPr>
    </w:p>
    <w:p w:rsidR="00AC2D0E" w:rsidRPr="00DE1F76" w:rsidRDefault="00AC2D0E" w:rsidP="00AC2D0E">
      <w:pPr>
        <w:pStyle w:val="a4"/>
        <w:wordWrap/>
        <w:spacing w:line="480" w:lineRule="auto"/>
        <w:ind w:left="0"/>
        <w:jc w:val="both"/>
        <w:rPr>
          <w:rFonts w:ascii="Times New Roman" w:eastAsia="휴먼명조" w:hAnsi="Times New Roman"/>
          <w:color w:val="auto"/>
          <w:spacing w:val="-10"/>
        </w:rPr>
      </w:pPr>
      <w:r w:rsidRPr="00AE7363">
        <w:rPr>
          <w:rFonts w:ascii="Times New Roman" w:eastAsia="휴먼명조" w:hAnsi="Times New Roman"/>
          <w:color w:val="auto"/>
          <w:spacing w:val="-10"/>
        </w:rPr>
        <w:t xml:space="preserve"> 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국민건강영양조사는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우리나라에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거주하는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만</w:t>
      </w:r>
      <w:r w:rsidRPr="00DE1F76">
        <w:rPr>
          <w:rFonts w:ascii="Times New Roman" w:eastAsia="휴먼명조" w:hAnsi="Times New Roman"/>
          <w:color w:val="auto"/>
          <w:spacing w:val="-10"/>
        </w:rPr>
        <w:t>1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세이상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국민의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proofErr w:type="spellStart"/>
      <w:r w:rsidRPr="00DE1F76">
        <w:rPr>
          <w:rFonts w:ascii="Times New Roman" w:eastAsia="휴먼명조" w:hAnsi="Times New Roman" w:hint="eastAsia"/>
          <w:color w:val="auto"/>
          <w:spacing w:val="-10"/>
        </w:rPr>
        <w:t>대표성있는</w:t>
      </w:r>
      <w:proofErr w:type="spellEnd"/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건강통계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생산을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목표로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수행되고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있다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.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국민건강영양조사의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표본설계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조사대상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조사항목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조사방법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등은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국민건강통계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원시자료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이용지침서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관련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논문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등에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자세하게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기술되어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있다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[1, 2, 11].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국민건강영양조사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조사체계를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간략하게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기술하면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다음과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같다</w:t>
      </w:r>
      <w:r w:rsidRPr="00DE1F76">
        <w:rPr>
          <w:rFonts w:ascii="Times New Roman" w:eastAsia="휴먼명조" w:hAnsi="Times New Roman"/>
          <w:color w:val="auto"/>
          <w:spacing w:val="-10"/>
        </w:rPr>
        <w:t>(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1).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국민건강영양조사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표본은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설계시점에서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eastAsia="휴먼명조" w:hint="eastAsia"/>
          <w:color w:val="auto"/>
          <w:spacing w:val="-10"/>
        </w:rPr>
        <w:t>가용</w:t>
      </w:r>
      <w:r w:rsidRPr="00DE1F76">
        <w:rPr>
          <w:rFonts w:eastAsia="휴먼명조"/>
          <w:color w:val="auto"/>
          <w:spacing w:val="-10"/>
        </w:rPr>
        <w:t xml:space="preserve"> </w:t>
      </w:r>
      <w:r w:rsidRPr="00DE1F76">
        <w:rPr>
          <w:rFonts w:eastAsia="휴먼명조" w:hint="eastAsia"/>
          <w:color w:val="auto"/>
          <w:spacing w:val="-10"/>
        </w:rPr>
        <w:t>가능한</w:t>
      </w:r>
      <w:r w:rsidRPr="00DE1F76">
        <w:rPr>
          <w:rFonts w:eastAsia="휴먼명조"/>
          <w:color w:val="auto"/>
          <w:spacing w:val="-10"/>
        </w:rPr>
        <w:t xml:space="preserve"> </w:t>
      </w:r>
      <w:r w:rsidRPr="00DE1F76">
        <w:rPr>
          <w:rFonts w:eastAsia="휴먼명조" w:hint="eastAsia"/>
          <w:color w:val="auto"/>
          <w:spacing w:val="-10"/>
        </w:rPr>
        <w:t>가장</w:t>
      </w:r>
      <w:r w:rsidRPr="00DE1F76">
        <w:rPr>
          <w:rFonts w:eastAsia="휴먼명조"/>
          <w:color w:val="auto"/>
          <w:spacing w:val="-10"/>
        </w:rPr>
        <w:t xml:space="preserve"> </w:t>
      </w:r>
      <w:r w:rsidRPr="00DE1F76">
        <w:rPr>
          <w:rFonts w:eastAsia="휴먼명조" w:hint="eastAsia"/>
          <w:color w:val="auto"/>
          <w:spacing w:val="-10"/>
        </w:rPr>
        <w:t>최근의</w:t>
      </w:r>
      <w:r w:rsidRPr="00DE1F76">
        <w:rPr>
          <w:rFonts w:eastAsia="휴먼명조"/>
          <w:color w:val="auto"/>
          <w:spacing w:val="-10"/>
        </w:rPr>
        <w:t xml:space="preserve"> </w:t>
      </w:r>
      <w:proofErr w:type="spellStart"/>
      <w:r w:rsidRPr="00DE1F76">
        <w:rPr>
          <w:rFonts w:eastAsia="휴먼명조"/>
          <w:color w:val="auto"/>
          <w:spacing w:val="-10"/>
        </w:rPr>
        <w:t>인구주택</w:t>
      </w:r>
      <w:r w:rsidRPr="00DE1F76">
        <w:rPr>
          <w:rFonts w:eastAsia="휴먼명조"/>
          <w:color w:val="auto"/>
          <w:spacing w:val="-8"/>
        </w:rPr>
        <w:t>총조사</w:t>
      </w:r>
      <w:proofErr w:type="spellEnd"/>
      <w:r w:rsidRPr="00DE1F76">
        <w:rPr>
          <w:rFonts w:eastAsia="휴먼명조"/>
          <w:color w:val="auto"/>
          <w:spacing w:val="-8"/>
        </w:rPr>
        <w:t xml:space="preserve"> </w:t>
      </w:r>
      <w:r w:rsidRPr="00DE1F76">
        <w:rPr>
          <w:rFonts w:eastAsia="휴먼명조"/>
          <w:color w:val="auto"/>
          <w:spacing w:val="-8"/>
        </w:rPr>
        <w:t>자료</w:t>
      </w:r>
      <w:r w:rsidRPr="00DE1F76">
        <w:rPr>
          <w:rFonts w:eastAsia="휴먼명조" w:hint="eastAsia"/>
          <w:color w:val="auto"/>
          <w:spacing w:val="-8"/>
        </w:rPr>
        <w:t>를</w:t>
      </w:r>
      <w:r w:rsidRPr="00DE1F76">
        <w:rPr>
          <w:rFonts w:eastAsia="휴먼명조"/>
          <w:color w:val="auto"/>
          <w:spacing w:val="-8"/>
        </w:rPr>
        <w:t xml:space="preserve"> </w:t>
      </w:r>
      <w:proofErr w:type="spellStart"/>
      <w:r w:rsidRPr="00DE1F76">
        <w:rPr>
          <w:rFonts w:eastAsia="휴먼명조" w:hint="eastAsia"/>
          <w:color w:val="auto"/>
          <w:spacing w:val="-8"/>
        </w:rPr>
        <w:t>추출틀로</w:t>
      </w:r>
      <w:proofErr w:type="spellEnd"/>
      <w:r w:rsidRPr="00DE1F76">
        <w:rPr>
          <w:rFonts w:eastAsia="휴먼명조"/>
          <w:color w:val="auto"/>
          <w:spacing w:val="-8"/>
        </w:rPr>
        <w:t xml:space="preserve"> </w:t>
      </w:r>
      <w:r w:rsidRPr="00DE1F76">
        <w:rPr>
          <w:rFonts w:eastAsia="휴먼명조" w:hint="eastAsia"/>
          <w:color w:val="auto"/>
          <w:spacing w:val="-8"/>
        </w:rPr>
        <w:t>활용</w:t>
      </w:r>
      <w:r w:rsidRPr="00DE1F76">
        <w:rPr>
          <w:rFonts w:eastAsia="휴먼명조"/>
          <w:color w:val="auto"/>
          <w:spacing w:val="-8"/>
        </w:rPr>
        <w:t xml:space="preserve">, </w:t>
      </w:r>
      <w:proofErr w:type="spellStart"/>
      <w:r w:rsidRPr="00DE1F76">
        <w:rPr>
          <w:rFonts w:ascii="Times New Roman" w:eastAsia="휴먼명조" w:hAnsi="Times New Roman" w:hint="eastAsia"/>
          <w:color w:val="auto"/>
          <w:spacing w:val="-10"/>
        </w:rPr>
        <w:t>조사구</w:t>
      </w:r>
      <w:proofErr w:type="spellEnd"/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가구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등을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추출단위로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하는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proofErr w:type="spellStart"/>
      <w:r w:rsidRPr="00DE1F76">
        <w:rPr>
          <w:rFonts w:ascii="Times New Roman" w:eastAsia="휴먼명조" w:hAnsi="Times New Roman" w:hint="eastAsia"/>
          <w:color w:val="auto"/>
          <w:spacing w:val="-10"/>
        </w:rPr>
        <w:t>층화집락표본추출방법을</w:t>
      </w:r>
      <w:proofErr w:type="spellEnd"/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이용하여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추출하고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있다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.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조사대상은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표본으로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추출된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  <w:kern w:val="22"/>
        </w:rPr>
        <w:t>조사지역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  <w:kern w:val="22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  <w:kern w:val="22"/>
        </w:rPr>
        <w:t>내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  <w:kern w:val="22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  <w:kern w:val="22"/>
        </w:rPr>
        <w:t>대상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  <w:kern w:val="22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  <w:kern w:val="22"/>
        </w:rPr>
        <w:t>가구의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  <w:kern w:val="22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  <w:kern w:val="22"/>
        </w:rPr>
        <w:t>만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  <w:kern w:val="22"/>
        </w:rPr>
        <w:t>1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  <w:kern w:val="22"/>
        </w:rPr>
        <w:t>세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  <w:kern w:val="22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  <w:kern w:val="22"/>
        </w:rPr>
        <w:t>이상의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  <w:kern w:val="22"/>
        </w:rPr>
        <w:t xml:space="preserve">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  <w:kern w:val="22"/>
        </w:rPr>
        <w:t>모든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  <w:kern w:val="22"/>
        </w:rPr>
        <w:t xml:space="preserve"> </w:t>
      </w:r>
      <w:proofErr w:type="spellStart"/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  <w:kern w:val="22"/>
        </w:rPr>
        <w:t>가구원</w:t>
      </w:r>
      <w:proofErr w:type="spellEnd"/>
      <w:r w:rsidRPr="00AE7363">
        <w:rPr>
          <w:rFonts w:ascii="Times New Roman" w:eastAsia="휴먼명조" w:hAnsi="Times New Roman"/>
          <w:snapToGrid w:val="0"/>
          <w:color w:val="auto"/>
          <w:spacing w:val="-10"/>
          <w:kern w:val="22"/>
        </w:rPr>
        <w:t xml:space="preserve">,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  <w:kern w:val="22"/>
        </w:rPr>
        <w:t>약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  <w:kern w:val="22"/>
        </w:rPr>
        <w:t xml:space="preserve"> 10,000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  <w:kern w:val="22"/>
        </w:rPr>
        <w:t>명이다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  <w:kern w:val="22"/>
        </w:rPr>
        <w:t xml:space="preserve">. </w:t>
      </w:r>
      <w:r w:rsidRPr="00AE7363">
        <w:rPr>
          <w:rFonts w:ascii="Times New Roman" w:eastAsia="휴먼명조" w:hAnsi="Times New Roman" w:hint="eastAsia"/>
          <w:snapToGrid w:val="0"/>
          <w:color w:val="auto"/>
          <w:spacing w:val="-10"/>
          <w:kern w:val="22"/>
        </w:rPr>
        <w:t>조사는</w:t>
      </w:r>
      <w:r w:rsidRPr="00AE7363">
        <w:rPr>
          <w:rFonts w:ascii="Times New Roman" w:eastAsia="휴먼명조" w:hAnsi="Times New Roman"/>
          <w:snapToGrid w:val="0"/>
          <w:color w:val="auto"/>
          <w:spacing w:val="-10"/>
          <w:kern w:val="22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건강설문조사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영양조사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검진조사로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구성되어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있다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.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건강설문조사에서는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가구유형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가구소득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lastRenderedPageBreak/>
        <w:t>등의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가구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정보와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흡연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음주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신체활동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정신건강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질병이환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등의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개인별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건강행태에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대해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면접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또는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자기기입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방법으로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조사하고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있다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.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영양조사에서는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식생활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행태</w:t>
      </w:r>
      <w:r w:rsidRPr="00DE1F76">
        <w:rPr>
          <w:rFonts w:ascii="Times New Roman" w:eastAsia="휴먼명조" w:hAnsi="Times New Roman"/>
          <w:color w:val="auto"/>
          <w:spacing w:val="-10"/>
        </w:rPr>
        <w:t>, 1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일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동안의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식품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섭취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가구의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식품안정성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등에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관하여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면접방법으로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조사하고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있다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.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검진조사는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신체계측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혈압측정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임상검사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등으로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구성되어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있으며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계측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및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검진을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통해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자료를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수집하고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있다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.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건강설문조사와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검진조사는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이동검진차량에서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영양조사는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대상가구를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방문하여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조사를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실시하고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있다</w:t>
      </w:r>
      <w:r w:rsidRPr="00DE1F76">
        <w:rPr>
          <w:rFonts w:ascii="Times New Roman" w:eastAsia="휴먼명조" w:hAnsi="Times New Roman"/>
          <w:color w:val="auto"/>
          <w:spacing w:val="-10"/>
        </w:rPr>
        <w:t>.</w:t>
      </w:r>
    </w:p>
    <w:p w:rsidR="00A831D5" w:rsidRPr="00A831D5" w:rsidRDefault="00AC2D0E" w:rsidP="00A831D5">
      <w:pPr>
        <w:pStyle w:val="a3"/>
        <w:wordWrap/>
        <w:spacing w:line="480" w:lineRule="auto"/>
        <w:ind w:firstLine="180"/>
        <w:jc w:val="both"/>
        <w:rPr>
          <w:rFonts w:ascii="Times New Roman" w:eastAsia="휴먼명조" w:hAnsi="Times New Roman"/>
          <w:color w:val="auto"/>
          <w:spacing w:val="-10"/>
          <w:shd w:val="clear" w:color="auto" w:fill="auto"/>
        </w:rPr>
      </w:pPr>
      <w:r w:rsidRPr="00DE1F76">
        <w:rPr>
          <w:rFonts w:ascii="Times New Roman" w:eastAsia="휴먼명조" w:hAnsi="Times New Roman" w:hint="eastAsia"/>
          <w:color w:val="auto"/>
          <w:spacing w:val="-10"/>
        </w:rPr>
        <w:t>사망원인통계는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통계법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제</w:t>
      </w:r>
      <w:r w:rsidRPr="00DE1F76">
        <w:rPr>
          <w:rFonts w:ascii="Times New Roman" w:eastAsia="휴먼명조" w:hAnsi="Times New Roman"/>
          <w:color w:val="auto"/>
          <w:spacing w:val="-10"/>
        </w:rPr>
        <w:t>18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조에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의거하여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우리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국민의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사망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규모와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원인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파악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및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보건의료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정책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수립을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위한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기초자료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제공을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목적으로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생산되고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있다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.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사망원인통계는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proofErr w:type="spellStart"/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당해년도</w:t>
      </w:r>
      <w:proofErr w:type="spellEnd"/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1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월부터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익년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4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월까지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접수된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신고서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중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proofErr w:type="spellStart"/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당해년도</w:t>
      </w:r>
      <w:proofErr w:type="spellEnd"/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사망자를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집계하여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익년에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발표하고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있으며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사망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일시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사망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원인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사망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장소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사망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시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거주지역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등에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관한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정보가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포함되어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있다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.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사망원인은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세계보건기구의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국제표준질병사인분류지침에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따라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사망진단서의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기재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사인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중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원사인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>(underlying cause of death)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을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선정하였으며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한국표준질병사인분류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>(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제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>7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차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개정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>)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에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따라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분류하고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  <w:shd w:val="clear" w:color="auto" w:fill="auto"/>
        </w:rPr>
        <w:t>있다</w:t>
      </w:r>
      <w:r w:rsidRPr="00DE1F76">
        <w:rPr>
          <w:rFonts w:ascii="Times New Roman" w:eastAsia="휴먼명조" w:hAnsi="Times New Roman"/>
          <w:color w:val="auto"/>
          <w:spacing w:val="-10"/>
          <w:shd w:val="clear" w:color="auto" w:fill="auto"/>
        </w:rPr>
        <w:t xml:space="preserve"> [9].</w:t>
      </w:r>
    </w:p>
    <w:p w:rsidR="00B7637D" w:rsidRPr="00AD475E" w:rsidRDefault="00B7637D" w:rsidP="00B7637D">
      <w:pPr>
        <w:pStyle w:val="a3"/>
        <w:wordWrap/>
        <w:spacing w:line="480" w:lineRule="auto"/>
        <w:ind w:firstLineChars="100" w:firstLine="200"/>
        <w:jc w:val="both"/>
        <w:rPr>
          <w:rFonts w:ascii="Times New Roman" w:eastAsia="휴먼명조" w:hAnsi="Times New Roman"/>
          <w:color w:val="000000" w:themeColor="text1"/>
          <w:spacing w:val="-10"/>
        </w:rPr>
      </w:pP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국민건강영양조사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원시자료의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경우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조사연도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익년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12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월에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공개하고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,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사망원인통계는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당해연도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익년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상반기에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공개하고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있다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.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연계자료에서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국민건강영양조사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자료의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갱신은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조사항목이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기수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별로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유사하므로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기수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별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(3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년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단위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)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로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통합하여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갱신하고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있다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.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사망원인통계는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통계청의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사망원인통계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갱신주기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>(1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>)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에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따라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매년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갱신하고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있다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. </w:t>
      </w:r>
    </w:p>
    <w:p w:rsidR="00B7637D" w:rsidRPr="00AD475E" w:rsidRDefault="00B7637D" w:rsidP="00B7637D">
      <w:pPr>
        <w:pStyle w:val="a3"/>
        <w:wordWrap/>
        <w:spacing w:line="480" w:lineRule="auto"/>
        <w:jc w:val="both"/>
        <w:rPr>
          <w:rFonts w:ascii="Times New Roman" w:eastAsia="휴먼명조" w:hAnsi="Times New Roman"/>
          <w:b/>
          <w:color w:val="000000" w:themeColor="text1"/>
          <w:spacing w:val="-10"/>
        </w:rPr>
      </w:pPr>
      <w:r w:rsidRPr="00AD475E">
        <w:rPr>
          <w:rFonts w:ascii="Times New Roman" w:eastAsia="휴먼명조" w:hAnsi="Times New Roman"/>
          <w:color w:val="000000" w:themeColor="text1"/>
          <w:spacing w:val="-10"/>
        </w:rPr>
        <w:lastRenderedPageBreak/>
        <w:t xml:space="preserve"> 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연계자료는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2007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년</w:t>
      </w:r>
      <w:r w:rsidRPr="00AD475E">
        <w:rPr>
          <w:rFonts w:ascii="Times New Roman" w:eastAsia="휴먼명조"/>
          <w:color w:val="000000" w:themeColor="text1"/>
          <w:spacing w:val="-7"/>
        </w:rPr>
        <w:t>~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>2015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국민건강영양조사를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기반으로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2007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년</w:t>
      </w:r>
      <w:r w:rsidRPr="00AD475E">
        <w:rPr>
          <w:rFonts w:ascii="Times New Roman" w:eastAsia="휴먼명조"/>
          <w:color w:val="000000" w:themeColor="text1"/>
          <w:spacing w:val="-7"/>
        </w:rPr>
        <w:t>~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>2018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사망원인통계와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연계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>(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버전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1.1)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하여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2020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최초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공개되었으며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,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현재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공개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중인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자료는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2007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년</w:t>
      </w:r>
      <w:r w:rsidRPr="00AD475E">
        <w:rPr>
          <w:rFonts w:ascii="Times New Roman" w:eastAsia="휴먼명조"/>
          <w:color w:val="000000" w:themeColor="text1"/>
          <w:spacing w:val="-7"/>
        </w:rPr>
        <w:t>~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>2015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국민건강영양조사와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2007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년</w:t>
      </w:r>
      <w:r w:rsidRPr="00AD475E">
        <w:rPr>
          <w:rFonts w:ascii="Times New Roman" w:eastAsia="휴먼명조"/>
          <w:color w:val="000000" w:themeColor="text1"/>
          <w:spacing w:val="-7"/>
        </w:rPr>
        <w:t>~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>2019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사망원인통계를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연계한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자료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>(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버전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1.2)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이다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>. 2022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년에는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국민건강영양조사와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사망원인통계를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모두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갱신하여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2007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>-2018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국민건강영양조사와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2007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년</w:t>
      </w:r>
      <w:r w:rsidRPr="00AD475E">
        <w:rPr>
          <w:rFonts w:ascii="Times New Roman" w:eastAsia="휴먼명조"/>
          <w:color w:val="000000" w:themeColor="text1"/>
          <w:spacing w:val="-7"/>
        </w:rPr>
        <w:t>~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>2020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사망원인통계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연계자료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>(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버전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2.1)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를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공개할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예정이다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. </w:t>
      </w:r>
    </w:p>
    <w:p w:rsidR="00A831D5" w:rsidRPr="00AD475E" w:rsidRDefault="00A831D5" w:rsidP="00A831D5">
      <w:pPr>
        <w:pStyle w:val="a3"/>
        <w:wordWrap/>
        <w:spacing w:line="480" w:lineRule="auto"/>
        <w:jc w:val="both"/>
        <w:rPr>
          <w:rFonts w:ascii="Times New Roman" w:eastAsia="휴먼명조" w:hAnsi="Times New Roman"/>
          <w:color w:val="000000" w:themeColor="text1"/>
          <w:spacing w:val="-10"/>
        </w:rPr>
      </w:pPr>
    </w:p>
    <w:p w:rsidR="00A831D5" w:rsidRPr="00AD475E" w:rsidRDefault="00A831D5" w:rsidP="00A831D5">
      <w:pPr>
        <w:pStyle w:val="a3"/>
        <w:wordWrap/>
        <w:spacing w:line="480" w:lineRule="auto"/>
        <w:ind w:firstLine="180"/>
        <w:jc w:val="both"/>
        <w:rPr>
          <w:rFonts w:ascii="Times New Roman" w:eastAsia="휴먼명조" w:hAnsi="Times New Roman"/>
          <w:color w:val="000000" w:themeColor="text1"/>
          <w:spacing w:val="-10"/>
          <w:shd w:val="clear" w:color="auto" w:fill="auto"/>
        </w:rPr>
      </w:pPr>
      <w:r w:rsidRPr="00AD475E">
        <w:rPr>
          <w:rFonts w:ascii="Times New Roman" w:eastAsia="휴먼명조" w:hAnsi="Times New Roman" w:hint="eastAsia"/>
          <w:b/>
          <w:color w:val="000000" w:themeColor="text1"/>
          <w:spacing w:val="-10"/>
          <w:sz w:val="24"/>
          <w:szCs w:val="24"/>
        </w:rPr>
        <w:t>POPULATION COVERAGE</w:t>
      </w:r>
    </w:p>
    <w:p w:rsidR="00A831D5" w:rsidRPr="00AD475E" w:rsidRDefault="00A831D5" w:rsidP="00A831D5">
      <w:pPr>
        <w:pStyle w:val="a3"/>
        <w:wordWrap/>
        <w:spacing w:line="480" w:lineRule="auto"/>
        <w:ind w:firstLine="180"/>
        <w:jc w:val="both"/>
        <w:rPr>
          <w:rFonts w:ascii="Times New Roman" w:eastAsia="휴먼명조" w:hAnsi="Times New Roman"/>
          <w:color w:val="000000" w:themeColor="text1"/>
          <w:spacing w:val="-10"/>
          <w:shd w:val="clear" w:color="auto" w:fill="auto"/>
        </w:rPr>
      </w:pPr>
    </w:p>
    <w:p w:rsidR="00AC2D0E" w:rsidRPr="00AD475E" w:rsidRDefault="00AC2D0E" w:rsidP="00AC2D0E">
      <w:pPr>
        <w:pStyle w:val="a3"/>
        <w:spacing w:line="480" w:lineRule="auto"/>
        <w:ind w:firstLine="180"/>
        <w:jc w:val="both"/>
        <w:rPr>
          <w:rFonts w:ascii="Times New Roman" w:eastAsia="휴먼명조" w:hAnsi="Times New Roman"/>
          <w:color w:val="000000" w:themeColor="text1"/>
          <w:spacing w:val="-10"/>
        </w:rPr>
      </w:pP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국민건강영양조사와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사망원인통계는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국민건강영양조사에서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수집한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참여자의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주민등록번호를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기반으로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연계하였다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.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연계대상은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국민건강영양조사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검진조사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참여자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중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사망원인통계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연계에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동의하고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주민등록번호가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유효한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만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>19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세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이상이었다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>. 2007</w:t>
      </w:r>
      <w:r w:rsidRPr="00AD475E">
        <w:rPr>
          <w:rFonts w:ascii="Times New Roman" w:eastAsia="휴먼명조"/>
          <w:color w:val="000000" w:themeColor="text1"/>
          <w:spacing w:val="-7"/>
        </w:rPr>
        <w:t>~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>2015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국민건강영양조사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만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>19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세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이상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검진조사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참여자는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53,101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명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이었으며</w:t>
      </w:r>
      <w:r w:rsidR="00FD487D" w:rsidRPr="00AD475E">
        <w:rPr>
          <w:rFonts w:ascii="Times New Roman" w:eastAsia="휴먼명조" w:hAnsi="Times New Roman"/>
          <w:color w:val="000000" w:themeColor="text1"/>
          <w:spacing w:val="-10"/>
        </w:rPr>
        <w:t>(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남자</w:t>
      </w:r>
      <w:r w:rsidR="00FD487D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22,627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명</w:t>
      </w:r>
      <w:r w:rsidR="00FD487D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,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여자</w:t>
      </w:r>
      <w:r w:rsidR="00FD487D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30,474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명</w:t>
      </w:r>
      <w:r w:rsidR="00FD487D" w:rsidRPr="00AD475E">
        <w:rPr>
          <w:rFonts w:ascii="Times New Roman" w:eastAsia="휴먼명조" w:hAnsi="Times New Roman"/>
          <w:color w:val="000000" w:themeColor="text1"/>
          <w:spacing w:val="-10"/>
        </w:rPr>
        <w:t>)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,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이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중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98.9%(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남자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98.8%,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여자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99.0%)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가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사망원인통계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연계에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동의하였고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,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주민등록번호가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유효한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proofErr w:type="spellStart"/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분율은</w:t>
      </w:r>
      <w:proofErr w:type="spellEnd"/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97.5%(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남자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97.9%,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여자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97.2%)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이었다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.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최종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연계대상은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51,575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명으로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연계율은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검진조사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참여자를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기준으로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97.1%(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남자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97.5%,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여자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96.8%)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이었다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>(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표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2). </w:t>
      </w:r>
    </w:p>
    <w:p w:rsidR="00AC2D0E" w:rsidRPr="00DE1F76" w:rsidRDefault="00AC2D0E" w:rsidP="00AC2D0E">
      <w:pPr>
        <w:pStyle w:val="a3"/>
        <w:wordWrap/>
        <w:spacing w:line="480" w:lineRule="auto"/>
        <w:jc w:val="both"/>
        <w:rPr>
          <w:rFonts w:ascii="Times New Roman" w:eastAsia="휴먼명조" w:hAnsi="Times New Roman"/>
          <w:color w:val="auto"/>
          <w:spacing w:val="-10"/>
        </w:rPr>
      </w:pPr>
    </w:p>
    <w:p w:rsidR="00AD475E" w:rsidRDefault="00AD475E">
      <w:pPr>
        <w:spacing w:after="160" w:line="259" w:lineRule="auto"/>
        <w:jc w:val="both"/>
        <w:rPr>
          <w:rFonts w:ascii="Times New Roman" w:eastAsia="휴먼명조" w:hAnsi="Times New Roman"/>
          <w:b/>
          <w:spacing w:val="-10"/>
          <w:shd w:val="clear" w:color="000000" w:fill="auto"/>
        </w:rPr>
      </w:pPr>
      <w:r>
        <w:rPr>
          <w:rFonts w:ascii="Times New Roman" w:eastAsia="휴먼명조" w:hAnsi="Times New Roman"/>
          <w:b/>
          <w:spacing w:val="-10"/>
        </w:rPr>
        <w:br w:type="page"/>
      </w:r>
    </w:p>
    <w:p w:rsidR="00AC2D0E" w:rsidRPr="00DE1F76" w:rsidRDefault="00AC2D0E" w:rsidP="00AC2D0E">
      <w:pPr>
        <w:pStyle w:val="a3"/>
        <w:wordWrap/>
        <w:spacing w:line="480" w:lineRule="auto"/>
        <w:jc w:val="both"/>
        <w:rPr>
          <w:rFonts w:ascii="Times New Roman" w:eastAsia="휴먼명조" w:hAnsi="Times New Roman"/>
          <w:b/>
          <w:color w:val="auto"/>
          <w:spacing w:val="-10"/>
          <w:sz w:val="24"/>
          <w:szCs w:val="24"/>
        </w:rPr>
      </w:pPr>
      <w:r w:rsidRPr="00DE1F76">
        <w:rPr>
          <w:rFonts w:ascii="Times New Roman" w:eastAsia="휴먼명조" w:hAnsi="Times New Roman"/>
          <w:b/>
          <w:color w:val="auto"/>
          <w:spacing w:val="-10"/>
          <w:sz w:val="24"/>
          <w:szCs w:val="24"/>
        </w:rPr>
        <w:lastRenderedPageBreak/>
        <w:t xml:space="preserve">MEASURES </w:t>
      </w:r>
    </w:p>
    <w:p w:rsidR="00B81A3B" w:rsidRDefault="00B81A3B" w:rsidP="00AC2D0E">
      <w:pPr>
        <w:pStyle w:val="a3"/>
        <w:wordWrap/>
        <w:spacing w:line="480" w:lineRule="auto"/>
        <w:jc w:val="both"/>
        <w:rPr>
          <w:rFonts w:ascii="Times New Roman" w:eastAsia="휴먼명조" w:hAnsi="Times New Roman"/>
          <w:b/>
          <w:color w:val="auto"/>
          <w:spacing w:val="-10"/>
        </w:rPr>
      </w:pPr>
    </w:p>
    <w:p w:rsidR="00AD475E" w:rsidRPr="00AD475E" w:rsidRDefault="00B81A3B" w:rsidP="00AD475E">
      <w:pPr>
        <w:pStyle w:val="a3"/>
        <w:wordWrap/>
        <w:spacing w:line="480" w:lineRule="auto"/>
        <w:ind w:firstLineChars="100" w:firstLine="200"/>
        <w:jc w:val="both"/>
        <w:rPr>
          <w:rFonts w:ascii="Times New Roman" w:eastAsia="휴먼명조" w:hAnsi="Times New Roman"/>
          <w:color w:val="000000" w:themeColor="text1"/>
          <w:spacing w:val="-10"/>
        </w:rPr>
      </w:pP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연계자료</w:t>
      </w:r>
      <w:r w:rsidR="00D960AF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에는</w:t>
      </w:r>
      <w:r w:rsidR="00D960AF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국민건강영양조사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원시자료로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제공되고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있는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모든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변수</w:t>
      </w:r>
      <w:r w:rsidR="00D960AF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가</w:t>
      </w:r>
      <w:r w:rsidR="00D960AF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D960AF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포함되어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있다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.</w:t>
      </w:r>
      <w:r w:rsidR="00FD487D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또한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D960AF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사망원인통계</w:t>
      </w:r>
      <w:r w:rsidR="003C0D2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와</w:t>
      </w:r>
      <w:r w:rsidR="003C0D2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3C0D2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주민등록번호를</w:t>
      </w:r>
      <w:r w:rsidR="003C0D2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3C0D2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기반으로</w:t>
      </w:r>
      <w:r w:rsidR="003C0D2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3C0D2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연계하고</w:t>
      </w:r>
      <w:r w:rsidR="003C0D2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3C0D2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사망원인통계의</w:t>
      </w:r>
      <w:r w:rsidR="003C0D2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3C0D2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</w:t>
      </w:r>
      <w:r w:rsidR="00D960AF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망연령</w:t>
      </w:r>
      <w:r w:rsidR="003C0D2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이</w:t>
      </w:r>
      <w:r w:rsidR="00D960AF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D960AF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주민등록기반으로</w:t>
      </w:r>
      <w:r w:rsidR="00D960AF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산출하므로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D960AF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주민등록번호</w:t>
      </w:r>
      <w:r w:rsidR="00D960AF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D960AF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기반</w:t>
      </w:r>
      <w:r w:rsidR="00D960AF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D960AF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만나이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가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proofErr w:type="spellStart"/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포함되어있으며</w:t>
      </w:r>
      <w:proofErr w:type="spellEnd"/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,</w:t>
      </w:r>
      <w:r w:rsidR="00B04969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3C0D2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추적기간을</w:t>
      </w:r>
      <w:r w:rsidR="003C0D2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3C0D2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산출하기</w:t>
      </w:r>
      <w:r w:rsidR="003C0D2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3C0D2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위해</w:t>
      </w:r>
      <w:r w:rsidR="003C0D2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3C0D2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검진조사</w:t>
      </w:r>
      <w:r w:rsidR="003C0D2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3C0D2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월</w:t>
      </w:r>
      <w:r w:rsidR="00F73A2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이</w:t>
      </w:r>
      <w:r w:rsidR="00F73A2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73A2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추가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되어있고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,</w:t>
      </w:r>
      <w:r w:rsidR="00FD487D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연계자료로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분석이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불가한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가구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및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부모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ID,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소아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,</w:t>
      </w:r>
      <w:r w:rsidR="00FD487D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청소년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대상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조사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항목은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제외되어있다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.</w:t>
      </w:r>
      <w:r w:rsidR="00FD487D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사망에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대한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정보는</w:t>
      </w:r>
      <w:r w:rsidR="00F73A2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73A2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사망여부</w:t>
      </w:r>
      <w:r w:rsidR="00F73A2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,</w:t>
      </w:r>
      <w:r w:rsidR="00F73A20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F73A2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사망원인</w:t>
      </w:r>
      <w:r w:rsidR="00F73A2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,</w:t>
      </w:r>
      <w:r w:rsidR="00F73A20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F73A2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사망</w:t>
      </w:r>
      <w:r w:rsidR="00F73A2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73A2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년</w:t>
      </w:r>
      <w:r w:rsidR="00F73A2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,</w:t>
      </w:r>
      <w:r w:rsidR="00F73A20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F73A2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월이</w:t>
      </w:r>
      <w:r w:rsidR="00F73A2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73A2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포함되어있다</w:t>
      </w:r>
      <w:r w:rsidR="00F73A2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.</w:t>
      </w:r>
      <w:r w:rsidR="00F73A20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F73A2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사망원인은</w:t>
      </w:r>
      <w:r w:rsidR="00F73A2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proofErr w:type="spellStart"/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한국표준질병사인분류</w:t>
      </w:r>
      <w:proofErr w:type="spellEnd"/>
      <w:r w:rsidR="00B04969" w:rsidRPr="00AD475E">
        <w:rPr>
          <w:rFonts w:ascii="Times New Roman" w:eastAsia="휴먼명조" w:hAnsi="Times New Roman"/>
          <w:color w:val="000000" w:themeColor="text1"/>
          <w:spacing w:val="-10"/>
          <w:shd w:val="clear" w:color="auto" w:fill="auto"/>
        </w:rPr>
        <w:t>(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제</w:t>
      </w:r>
      <w:r w:rsidR="00B04969" w:rsidRPr="00AD475E">
        <w:rPr>
          <w:rFonts w:ascii="Times New Roman" w:eastAsia="휴먼명조" w:hAnsi="Times New Roman"/>
          <w:color w:val="000000" w:themeColor="text1"/>
          <w:spacing w:val="-10"/>
          <w:shd w:val="clear" w:color="auto" w:fill="auto"/>
        </w:rPr>
        <w:t>7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차</w:t>
      </w:r>
      <w:r w:rsidR="00B04969" w:rsidRPr="00AD475E">
        <w:rPr>
          <w:rFonts w:ascii="Times New Roman" w:eastAsia="휴먼명조" w:hAnsi="Times New Roman"/>
          <w:color w:val="000000" w:themeColor="text1"/>
          <w:spacing w:val="-10"/>
          <w:shd w:val="clear" w:color="auto" w:fill="auto"/>
        </w:rPr>
        <w:t xml:space="preserve"> 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개정</w:t>
      </w:r>
      <w:r w:rsidR="00B04969" w:rsidRPr="00AD475E">
        <w:rPr>
          <w:rFonts w:ascii="Times New Roman" w:eastAsia="휴먼명조" w:hAnsi="Times New Roman"/>
          <w:color w:val="000000" w:themeColor="text1"/>
          <w:spacing w:val="-10"/>
          <w:shd w:val="clear" w:color="auto" w:fill="auto"/>
        </w:rPr>
        <w:t>)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의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소분류를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기반으로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제공하되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="00251A2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특정</w:t>
      </w:r>
      <w:r w:rsidR="00251A2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="00251A2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감염성</w:t>
      </w:r>
      <w:r w:rsidR="00251A2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="00251A2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및</w:t>
      </w:r>
      <w:r w:rsidR="00251A2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="00251A2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기생충성</w:t>
      </w:r>
      <w:r w:rsidR="00251A2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="00251A2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질환</w:t>
      </w:r>
      <w:r w:rsidR="00251A2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(</w:t>
      </w:r>
      <w:r w:rsidR="00251A20" w:rsidRPr="00AD475E">
        <w:rPr>
          <w:rFonts w:ascii="Times New Roman" w:eastAsia="휴먼명조" w:hAnsi="Times New Roman"/>
          <w:color w:val="000000" w:themeColor="text1"/>
          <w:spacing w:val="-10"/>
          <w:shd w:val="clear" w:color="auto" w:fill="auto"/>
        </w:rPr>
        <w:t xml:space="preserve">A00-B99), </w:t>
      </w:r>
      <w:r w:rsidR="00251A2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정신행동장애</w:t>
      </w:r>
      <w:r w:rsidR="00251A2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(</w:t>
      </w:r>
      <w:r w:rsidR="00251A20" w:rsidRPr="00AD475E">
        <w:rPr>
          <w:rFonts w:ascii="Times New Roman" w:eastAsia="휴먼명조" w:hAnsi="Times New Roman"/>
          <w:color w:val="000000" w:themeColor="text1"/>
          <w:spacing w:val="-10"/>
          <w:shd w:val="clear" w:color="auto" w:fill="auto"/>
        </w:rPr>
        <w:t xml:space="preserve">F00-F99), </w:t>
      </w:r>
      <w:proofErr w:type="spellStart"/>
      <w:r w:rsidR="00251A2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질병이환</w:t>
      </w:r>
      <w:proofErr w:type="spellEnd"/>
      <w:r w:rsidR="00251A2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="00251A2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및</w:t>
      </w:r>
      <w:r w:rsidR="00251A2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="00251A2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사망의</w:t>
      </w:r>
      <w:r w:rsidR="00251A2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="00251A2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외인</w:t>
      </w:r>
      <w:r w:rsidR="00251A2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(</w:t>
      </w:r>
      <w:r w:rsidR="00251A20" w:rsidRPr="00AD475E">
        <w:rPr>
          <w:rFonts w:ascii="Times New Roman" w:eastAsia="휴먼명조" w:hAnsi="Times New Roman"/>
          <w:color w:val="000000" w:themeColor="text1"/>
          <w:spacing w:val="-10"/>
          <w:shd w:val="clear" w:color="auto" w:fill="auto"/>
        </w:rPr>
        <w:t>V01-Y98)</w:t>
      </w:r>
      <w:r w:rsidR="00251A2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은</w:t>
      </w:r>
      <w:r w:rsidR="00251A2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민감사인</w:t>
      </w:r>
      <w:r w:rsidR="00251A2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으로</w:t>
      </w:r>
      <w:r w:rsidR="00251A2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대분류로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제공하고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있으며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="00251A2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민감사인의</w:t>
      </w:r>
      <w:r w:rsidR="00251A2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소분류는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연구자의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연구계획에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따라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필요하다고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판단될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경우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제공하고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있다</w:t>
      </w:r>
      <w:r w:rsidR="00B04969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.</w:t>
      </w:r>
      <w:r w:rsidR="00B04969" w:rsidRPr="00AD475E">
        <w:rPr>
          <w:rFonts w:ascii="Times New Roman" w:eastAsia="휴먼명조" w:hAnsi="Times New Roman"/>
          <w:color w:val="000000" w:themeColor="text1"/>
          <w:spacing w:val="-10"/>
          <w:shd w:val="clear" w:color="auto" w:fill="auto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연계자료로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분석이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불가한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가구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및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부모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ID,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소아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,</w:t>
      </w:r>
      <w:r w:rsidR="00FD487D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청소년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대상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조사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항목은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제외되어있다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.</w:t>
      </w:r>
      <w:r w:rsidR="00AD475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</w:p>
    <w:p w:rsidR="00AC2D0E" w:rsidRPr="00AD475E" w:rsidRDefault="00AC2D0E" w:rsidP="00AD475E">
      <w:pPr>
        <w:pStyle w:val="a3"/>
        <w:wordWrap/>
        <w:spacing w:line="480" w:lineRule="auto"/>
        <w:ind w:firstLineChars="100" w:firstLine="200"/>
        <w:jc w:val="both"/>
        <w:rPr>
          <w:rFonts w:ascii="Times New Roman" w:eastAsia="휴먼명조" w:hAnsi="Times New Roman"/>
          <w:color w:val="000000" w:themeColor="text1"/>
          <w:spacing w:val="-10"/>
        </w:rPr>
      </w:pP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현재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공개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중인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국민건강영양조사와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사망원인통계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연계자료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>(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버전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1.2)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의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특성은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다음과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같다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.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추적종료일을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/>
          <w:color w:val="000000" w:themeColor="text1"/>
          <w:spacing w:val="-10"/>
        </w:rPr>
        <w:t>2019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년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/>
          <w:color w:val="000000" w:themeColor="text1"/>
          <w:spacing w:val="-10"/>
        </w:rPr>
        <w:t>12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월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/>
          <w:color w:val="000000" w:themeColor="text1"/>
          <w:spacing w:val="-10"/>
        </w:rPr>
        <w:t>31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일로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하였을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때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연계자료</w:t>
      </w:r>
      <w:r w:rsidR="00FD487D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대상자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/>
          <w:color w:val="000000" w:themeColor="text1"/>
          <w:spacing w:val="-10"/>
        </w:rPr>
        <w:t>51,575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명의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평균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추적기간은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/>
          <w:color w:val="000000" w:themeColor="text1"/>
          <w:spacing w:val="-10"/>
        </w:rPr>
        <w:t>8.4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년이고</w:t>
      </w:r>
      <w:r w:rsidR="00FD487D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총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추적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proofErr w:type="spellStart"/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인년의</w:t>
      </w:r>
      <w:proofErr w:type="spellEnd"/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합은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/>
          <w:color w:val="000000" w:themeColor="text1"/>
          <w:spacing w:val="-10"/>
        </w:rPr>
        <w:t>419,628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인년이었다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.</w:t>
      </w:r>
      <w:r w:rsidR="00FD487D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연계대상자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51,575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명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중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2007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>~2019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사망자는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3,426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명으로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사망률은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6.6%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이었다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.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사망률은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남자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8.8%,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여자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5.0%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로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남자가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여자보다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높았으며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,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국민건강영양조사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참여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당시의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나이가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많을수록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,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소득수준이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낮을수록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높은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경향이었다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>(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표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3).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자료의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연계율이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97%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이상이므로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연계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대상자와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대상자의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특성은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추가로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lastRenderedPageBreak/>
        <w:t>비교하지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않았다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>.</w:t>
      </w:r>
      <w:r w:rsidR="007E55AA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</w:p>
    <w:p w:rsidR="00AC2D0E" w:rsidRPr="00DE1F76" w:rsidRDefault="00AC2D0E" w:rsidP="00AC2D0E">
      <w:pPr>
        <w:pStyle w:val="a3"/>
        <w:wordWrap/>
        <w:spacing w:line="480" w:lineRule="auto"/>
        <w:ind w:firstLine="180"/>
        <w:jc w:val="both"/>
        <w:rPr>
          <w:rFonts w:ascii="Times New Roman" w:eastAsia="휴먼명조" w:hAnsi="Times New Roman"/>
          <w:color w:val="auto"/>
          <w:spacing w:val="-10"/>
        </w:rPr>
      </w:pP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사망원인별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분포를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대분류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기준으로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살펴보면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,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신생물로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인한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사망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proofErr w:type="spellStart"/>
      <w:r w:rsidRPr="00DE1F76">
        <w:rPr>
          <w:rFonts w:ascii="Times New Roman" w:eastAsia="휴먼명조" w:hAnsi="Times New Roman" w:hint="eastAsia"/>
          <w:color w:val="auto"/>
          <w:spacing w:val="-10"/>
        </w:rPr>
        <w:t>분율이</w:t>
      </w:r>
      <w:proofErr w:type="spellEnd"/>
      <w:r w:rsidRPr="00DE1F76">
        <w:rPr>
          <w:rFonts w:ascii="Times New Roman" w:eastAsia="휴먼명조" w:hAnsi="Times New Roman"/>
          <w:color w:val="auto"/>
          <w:spacing w:val="-10"/>
        </w:rPr>
        <w:t xml:space="preserve"> 32.1%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가장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높았고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그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다음으로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순환계통의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질환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(22.7%),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호흡계통의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질환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(11.5%),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질병이환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및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사망의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외인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(9.6%),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달리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분류되지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않은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증상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징후</w:t>
      </w:r>
      <w:r w:rsidRPr="00DE1F76">
        <w:rPr>
          <w:rFonts w:ascii="Times New Roman" w:eastAsia="휴먼명조" w:hAnsi="Times New Roman"/>
          <w:color w:val="auto"/>
          <w:spacing w:val="-10"/>
        </w:rPr>
        <w:t>(7.6%)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순이었다</w:t>
      </w:r>
      <w:r w:rsidRPr="00DE1F76">
        <w:rPr>
          <w:rFonts w:ascii="Times New Roman" w:eastAsia="휴먼명조" w:hAnsi="Times New Roman"/>
          <w:color w:val="auto"/>
          <w:spacing w:val="-10"/>
        </w:rPr>
        <w:t>(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4).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상위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분포를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차지하는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사망원인은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남녀가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동일했으나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순위에는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차이가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있었다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.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남자의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경우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전체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대상자의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결과와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동일했으나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여자의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경우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proofErr w:type="spellStart"/>
      <w:r w:rsidRPr="00DE1F76">
        <w:rPr>
          <w:rFonts w:ascii="Times New Roman" w:eastAsia="휴먼명조" w:hAnsi="Times New Roman" w:hint="eastAsia"/>
          <w:color w:val="auto"/>
          <w:spacing w:val="-10"/>
        </w:rPr>
        <w:t>신생물</w:t>
      </w:r>
      <w:proofErr w:type="spellEnd"/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순환계통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질환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다음으로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달리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분류되지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않은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증상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징후로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인한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사망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proofErr w:type="spellStart"/>
      <w:r w:rsidRPr="00DE1F76">
        <w:rPr>
          <w:rFonts w:ascii="Times New Roman" w:eastAsia="휴먼명조" w:hAnsi="Times New Roman" w:hint="eastAsia"/>
          <w:color w:val="auto"/>
          <w:spacing w:val="-10"/>
        </w:rPr>
        <w:t>분율이</w:t>
      </w:r>
      <w:proofErr w:type="spellEnd"/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높았고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그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다음으로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호흡계통의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질환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질병이환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및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사망의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외인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순이었다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.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높은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proofErr w:type="spellStart"/>
      <w:r w:rsidRPr="00DE1F76">
        <w:rPr>
          <w:rFonts w:ascii="Times New Roman" w:eastAsia="휴먼명조" w:hAnsi="Times New Roman" w:hint="eastAsia"/>
          <w:color w:val="auto"/>
          <w:spacing w:val="-10"/>
        </w:rPr>
        <w:t>분율을</w:t>
      </w:r>
      <w:proofErr w:type="spellEnd"/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나타냈던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사망원인에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대해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중분류로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더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자세히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살펴보면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신생물로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인한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사망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중에는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기관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기관지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및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폐의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proofErr w:type="spellStart"/>
      <w:r w:rsidRPr="00DE1F76">
        <w:rPr>
          <w:rFonts w:ascii="Times New Roman" w:eastAsia="휴먼명조" w:hAnsi="Times New Roman" w:hint="eastAsia"/>
          <w:color w:val="auto"/>
          <w:spacing w:val="-10"/>
        </w:rPr>
        <w:t>악성신생물로</w:t>
      </w:r>
      <w:proofErr w:type="spellEnd"/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인한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사망이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7.5%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가장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높았고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그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다음으로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및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간내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proofErr w:type="spellStart"/>
      <w:r w:rsidRPr="00DE1F76">
        <w:rPr>
          <w:rFonts w:ascii="Times New Roman" w:eastAsia="휴먼명조" w:hAnsi="Times New Roman" w:hint="eastAsia"/>
          <w:color w:val="auto"/>
          <w:spacing w:val="-10"/>
        </w:rPr>
        <w:t>담관의</w:t>
      </w:r>
      <w:proofErr w:type="spellEnd"/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proofErr w:type="spellStart"/>
      <w:r w:rsidRPr="00DE1F76">
        <w:rPr>
          <w:rFonts w:ascii="Times New Roman" w:eastAsia="휴먼명조" w:hAnsi="Times New Roman" w:hint="eastAsia"/>
          <w:color w:val="auto"/>
          <w:spacing w:val="-10"/>
        </w:rPr>
        <w:t>악성신생물</w:t>
      </w:r>
      <w:proofErr w:type="spellEnd"/>
      <w:r w:rsidRPr="00DE1F76">
        <w:rPr>
          <w:rFonts w:ascii="Times New Roman" w:eastAsia="휴먼명조" w:hAnsi="Times New Roman"/>
          <w:color w:val="auto"/>
          <w:spacing w:val="-10"/>
        </w:rPr>
        <w:t xml:space="preserve">(4.2%),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위의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proofErr w:type="spellStart"/>
      <w:r w:rsidRPr="00DE1F76">
        <w:rPr>
          <w:rFonts w:ascii="Times New Roman" w:eastAsia="휴먼명조" w:hAnsi="Times New Roman" w:hint="eastAsia"/>
          <w:color w:val="auto"/>
          <w:spacing w:val="-10"/>
        </w:rPr>
        <w:t>악성신생물</w:t>
      </w:r>
      <w:proofErr w:type="spellEnd"/>
      <w:r w:rsidRPr="00DE1F76">
        <w:rPr>
          <w:rFonts w:ascii="Times New Roman" w:eastAsia="휴먼명조" w:hAnsi="Times New Roman"/>
          <w:color w:val="auto"/>
          <w:spacing w:val="-10"/>
        </w:rPr>
        <w:t xml:space="preserve">(3.9%),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결장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직장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및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항문의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proofErr w:type="spellStart"/>
      <w:r w:rsidRPr="00DE1F76">
        <w:rPr>
          <w:rFonts w:ascii="Times New Roman" w:eastAsia="휴먼명조" w:hAnsi="Times New Roman" w:hint="eastAsia"/>
          <w:color w:val="auto"/>
          <w:spacing w:val="-10"/>
        </w:rPr>
        <w:t>악성신생물</w:t>
      </w:r>
      <w:proofErr w:type="spellEnd"/>
      <w:r w:rsidRPr="00DE1F76">
        <w:rPr>
          <w:rFonts w:ascii="Times New Roman" w:eastAsia="휴먼명조" w:hAnsi="Times New Roman"/>
          <w:color w:val="auto"/>
          <w:spacing w:val="-10"/>
        </w:rPr>
        <w:t xml:space="preserve">(3.0%)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순이었다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.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순환계통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질환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중에서는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뇌혈관질환으로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인한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사망</w:t>
      </w:r>
      <w:r w:rsidRPr="00DE1F76">
        <w:rPr>
          <w:rFonts w:ascii="Times New Roman" w:eastAsia="휴먼명조" w:hAnsi="Times New Roman"/>
          <w:color w:val="auto"/>
          <w:spacing w:val="-10"/>
        </w:rPr>
        <w:t>(8.3%)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가장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높았고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그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다음으로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허혈성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심장질환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(6.0%),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기타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심장질환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(5.1%)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순이었다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.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호흡계통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질환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중에서는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폐렴으로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인한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사망</w:t>
      </w:r>
      <w:r w:rsidRPr="00DE1F76">
        <w:rPr>
          <w:rFonts w:ascii="Times New Roman" w:eastAsia="휴먼명조" w:hAnsi="Times New Roman"/>
          <w:color w:val="auto"/>
          <w:spacing w:val="-10"/>
        </w:rPr>
        <w:t>(6.1%)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가장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비율이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높았다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. </w:t>
      </w:r>
    </w:p>
    <w:p w:rsidR="00AC2D0E" w:rsidRPr="00DE1F76" w:rsidRDefault="00AC2D0E" w:rsidP="00AC2D0E">
      <w:pPr>
        <w:pStyle w:val="a3"/>
        <w:spacing w:line="480" w:lineRule="auto"/>
        <w:ind w:firstLineChars="100" w:firstLine="200"/>
        <w:jc w:val="both"/>
        <w:rPr>
          <w:rFonts w:ascii="Times New Roman" w:eastAsia="휴먼명조" w:hAnsi="Times New Roman"/>
          <w:color w:val="auto"/>
          <w:spacing w:val="-10"/>
        </w:rPr>
      </w:pPr>
      <w:r w:rsidRPr="00DE1F76">
        <w:rPr>
          <w:rFonts w:ascii="Times New Roman" w:eastAsia="휴먼명조" w:hAnsi="Times New Roman" w:hint="eastAsia"/>
          <w:color w:val="auto"/>
          <w:spacing w:val="-10"/>
        </w:rPr>
        <w:t>통계청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proofErr w:type="spellStart"/>
      <w:r w:rsidRPr="00DE1F76">
        <w:rPr>
          <w:rFonts w:ascii="Times New Roman" w:eastAsia="휴먼명조" w:hAnsi="Times New Roman" w:hint="eastAsia"/>
          <w:color w:val="auto"/>
          <w:spacing w:val="-10"/>
        </w:rPr>
        <w:t>일반사망선택분류표</w:t>
      </w:r>
      <w:proofErr w:type="spellEnd"/>
      <w:r w:rsidRPr="00DE1F76">
        <w:rPr>
          <w:rFonts w:ascii="Times New Roman" w:eastAsia="휴먼명조" w:hAnsi="Times New Roman"/>
          <w:color w:val="auto"/>
          <w:spacing w:val="-10"/>
        </w:rPr>
        <w:t>(56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항목</w:t>
      </w:r>
      <w:r w:rsidRPr="00DE1F76">
        <w:rPr>
          <w:rFonts w:ascii="Times New Roman" w:eastAsia="휴먼명조" w:hAnsi="Times New Roman"/>
          <w:color w:val="auto"/>
          <w:spacing w:val="-10"/>
        </w:rPr>
        <w:t>)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에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따른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사망원인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순위를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살펴보면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proofErr w:type="spellStart"/>
      <w:r w:rsidRPr="00DE1F76">
        <w:rPr>
          <w:rFonts w:ascii="Times New Roman" w:eastAsia="휴먼명조" w:hAnsi="Times New Roman" w:hint="eastAsia"/>
          <w:color w:val="auto"/>
          <w:spacing w:val="-10"/>
        </w:rPr>
        <w:t>악성신생물</w:t>
      </w:r>
      <w:proofErr w:type="spellEnd"/>
      <w:r w:rsidRPr="00DE1F76">
        <w:rPr>
          <w:rFonts w:ascii="Times New Roman" w:eastAsia="휴먼명조" w:hAnsi="Times New Roman"/>
          <w:color w:val="auto"/>
          <w:spacing w:val="-10"/>
        </w:rPr>
        <w:t xml:space="preserve">(31.7%),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심장질환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(11.1%),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뇌혈관질환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(8.3%),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폐렴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(6.1%),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고의적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자해</w:t>
      </w:r>
      <w:r w:rsidRPr="00DE1F76">
        <w:rPr>
          <w:rFonts w:ascii="Times New Roman" w:eastAsia="휴먼명조" w:hAnsi="Times New Roman"/>
          <w:color w:val="auto"/>
          <w:spacing w:val="-10"/>
        </w:rPr>
        <w:t>(4.3%)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상위를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차지하고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있었고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통계청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2019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사망원인통계와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일부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사망원인의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순위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차이는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있으나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유사하였다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(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그림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1) [12]. </w:t>
      </w:r>
    </w:p>
    <w:p w:rsidR="00AC2D0E" w:rsidRPr="00DE1F76" w:rsidRDefault="00AC2D0E" w:rsidP="00AC2D0E">
      <w:pPr>
        <w:pStyle w:val="a3"/>
        <w:wordWrap/>
        <w:spacing w:line="480" w:lineRule="auto"/>
        <w:jc w:val="both"/>
        <w:rPr>
          <w:rFonts w:ascii="Times New Roman" w:eastAsia="휴먼명조" w:hAnsi="Times New Roman"/>
          <w:color w:val="auto"/>
          <w:spacing w:val="-10"/>
        </w:rPr>
      </w:pPr>
      <w:r w:rsidRPr="00DE1F76">
        <w:rPr>
          <w:rFonts w:ascii="Times New Roman" w:eastAsia="휴먼명조" w:hAnsi="Times New Roman"/>
          <w:color w:val="auto"/>
          <w:spacing w:val="-10"/>
        </w:rPr>
        <w:lastRenderedPageBreak/>
        <w:t xml:space="preserve"> </w:t>
      </w:r>
    </w:p>
    <w:p w:rsidR="00AC2D0E" w:rsidRPr="00DE1F76" w:rsidRDefault="00AC2D0E" w:rsidP="00AC2D0E">
      <w:pPr>
        <w:pStyle w:val="a3"/>
        <w:wordWrap/>
        <w:spacing w:line="480" w:lineRule="auto"/>
        <w:jc w:val="both"/>
        <w:rPr>
          <w:rFonts w:ascii="Times New Roman" w:eastAsia="휴먼명조" w:hAnsi="Times New Roman"/>
          <w:b/>
          <w:color w:val="auto"/>
          <w:spacing w:val="-10"/>
          <w:sz w:val="24"/>
          <w:szCs w:val="24"/>
        </w:rPr>
      </w:pPr>
      <w:r w:rsidRPr="00DE1F76">
        <w:rPr>
          <w:rFonts w:ascii="Times New Roman" w:eastAsia="휴먼명조" w:hAnsi="Times New Roman"/>
          <w:b/>
          <w:color w:val="auto"/>
          <w:spacing w:val="-10"/>
          <w:sz w:val="24"/>
          <w:szCs w:val="24"/>
        </w:rPr>
        <w:t>DATA RESOURCES USE</w:t>
      </w:r>
    </w:p>
    <w:p w:rsidR="00AC2D0E" w:rsidRPr="00DE1F76" w:rsidRDefault="00AC2D0E" w:rsidP="00AC2D0E">
      <w:pPr>
        <w:pStyle w:val="a3"/>
        <w:wordWrap/>
        <w:spacing w:line="480" w:lineRule="auto"/>
        <w:jc w:val="both"/>
        <w:rPr>
          <w:rFonts w:ascii="Times New Roman" w:eastAsia="휴먼명조" w:hAnsi="Times New Roman"/>
          <w:b/>
          <w:color w:val="auto"/>
          <w:spacing w:val="-10"/>
          <w:sz w:val="24"/>
          <w:szCs w:val="24"/>
        </w:rPr>
      </w:pPr>
    </w:p>
    <w:p w:rsidR="00AC2D0E" w:rsidRPr="00AD475E" w:rsidRDefault="00AC2D0E" w:rsidP="001D39B4">
      <w:pPr>
        <w:pStyle w:val="a3"/>
        <w:wordWrap/>
        <w:spacing w:line="480" w:lineRule="auto"/>
        <w:ind w:firstLine="180"/>
        <w:jc w:val="both"/>
        <w:rPr>
          <w:rFonts w:ascii="Times New Roman" w:eastAsia="휴먼명조" w:hAnsi="Times New Roman"/>
          <w:color w:val="000000" w:themeColor="text1"/>
          <w:spacing w:val="-10"/>
        </w:rPr>
      </w:pP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연계자료</w:t>
      </w:r>
      <w:r w:rsidR="001D39B4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1D39B4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공개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를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위해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시범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연구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,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개인정보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영향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평가를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실시하였고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[13]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이를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기초로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연계방안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및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이용지침서를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마련한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2020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상반기에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처음으로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공개하였다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. </w:t>
      </w:r>
      <w:r w:rsidR="003C1192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시범</w:t>
      </w:r>
      <w:r w:rsidR="003C1192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3C1192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연구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(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총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5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개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)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를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통해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E710F7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연계자료의</w:t>
      </w:r>
      <w:r w:rsidR="00E710F7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구체적인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활용방안을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마련하였으며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,</w:t>
      </w:r>
      <w:r w:rsidR="00FD487D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흡연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,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영양소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섭취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,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혈압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,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수면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,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노동시간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,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중금속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등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다양한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위험요인에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따른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사망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위험도에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관한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1D39B4" w:rsidRPr="00AD475E">
        <w:rPr>
          <w:rFonts w:ascii="Times New Roman" w:eastAsia="휴먼명조" w:hAnsi="Times New Roman"/>
          <w:color w:val="000000" w:themeColor="text1"/>
          <w:spacing w:val="-10"/>
        </w:rPr>
        <w:t>7</w:t>
      </w:r>
      <w:r w:rsidR="001D39B4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편의</w:t>
      </w:r>
      <w:r w:rsidR="001D39B4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1D39B4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학술논문이</w:t>
      </w:r>
      <w:r w:rsidR="001D39B4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발표되었</w:t>
      </w:r>
      <w:r w:rsidR="001D39B4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다</w:t>
      </w:r>
      <w:r w:rsidR="001D39B4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[14-20]. </w:t>
      </w:r>
      <w:r w:rsidR="001D39B4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연계자료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가</w:t>
      </w:r>
      <w:r w:rsidR="001D39B4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095DD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공개</w:t>
      </w:r>
      <w:r w:rsidR="00095DD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675A58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된</w:t>
      </w:r>
      <w:r w:rsidR="00675A58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675A58" w:rsidRPr="00AD475E">
        <w:rPr>
          <w:rFonts w:ascii="Times New Roman" w:eastAsia="휴먼명조" w:hAnsi="Times New Roman"/>
          <w:color w:val="000000" w:themeColor="text1"/>
          <w:spacing w:val="-10"/>
        </w:rPr>
        <w:t>2020</w:t>
      </w:r>
      <w:r w:rsidR="00675A58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년</w:t>
      </w:r>
      <w:r w:rsidR="00675A58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675A58" w:rsidRPr="00AD475E">
        <w:rPr>
          <w:rFonts w:ascii="Times New Roman" w:eastAsia="휴먼명조" w:hAnsi="Times New Roman"/>
          <w:color w:val="000000" w:themeColor="text1"/>
          <w:spacing w:val="-10"/>
        </w:rPr>
        <w:t>2</w:t>
      </w:r>
      <w:r w:rsidR="00675A58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월</w:t>
      </w:r>
      <w:r w:rsidR="001D39B4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부터</w:t>
      </w:r>
      <w:r w:rsidR="00095DD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095DDC" w:rsidRPr="00AD475E">
        <w:rPr>
          <w:rFonts w:ascii="Times New Roman" w:eastAsia="휴먼명조" w:hAnsi="Times New Roman"/>
          <w:color w:val="000000" w:themeColor="text1"/>
          <w:spacing w:val="-10"/>
        </w:rPr>
        <w:t>2021</w:t>
      </w:r>
      <w:r w:rsidR="00095DD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년</w:t>
      </w:r>
      <w:r w:rsidR="00095DD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095DDC" w:rsidRPr="00AD475E">
        <w:rPr>
          <w:rFonts w:ascii="Times New Roman" w:eastAsia="휴먼명조" w:hAnsi="Times New Roman"/>
          <w:color w:val="000000" w:themeColor="text1"/>
          <w:spacing w:val="-10"/>
        </w:rPr>
        <w:t>10</w:t>
      </w:r>
      <w:r w:rsidR="00095DD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월</w:t>
      </w:r>
      <w:r w:rsidR="00095DD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095DDC" w:rsidRPr="00AD475E">
        <w:rPr>
          <w:rFonts w:ascii="Times New Roman" w:eastAsia="휴먼명조" w:hAnsi="Times New Roman"/>
          <w:color w:val="000000" w:themeColor="text1"/>
          <w:spacing w:val="-10"/>
        </w:rPr>
        <w:t>31</w:t>
      </w:r>
      <w:r w:rsidR="00095DD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일</w:t>
      </w:r>
      <w:r w:rsidR="001D39B4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까지</w:t>
      </w:r>
      <w:r w:rsidR="00095DD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675A58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총</w:t>
      </w:r>
      <w:r w:rsidR="00675A58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8479C5" w:rsidRPr="00AD475E">
        <w:rPr>
          <w:rFonts w:ascii="Times New Roman" w:eastAsia="휴먼명조" w:hAnsi="Times New Roman"/>
          <w:color w:val="000000" w:themeColor="text1"/>
          <w:spacing w:val="-10"/>
        </w:rPr>
        <w:t>35</w:t>
      </w:r>
      <w:r w:rsidR="001D39B4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건</w:t>
      </w:r>
      <w:r w:rsidR="00675A58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이</w:t>
      </w:r>
      <w:r w:rsidR="00675A58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1D39B4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제공되</w:t>
      </w:r>
      <w:r w:rsidR="00675A58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었으며</w:t>
      </w:r>
      <w:r w:rsidR="001D39B4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1D39B4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다양한</w:t>
      </w:r>
      <w:r w:rsidR="001D39B4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675A58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연구주제</w:t>
      </w:r>
      <w:r w:rsidR="00675A58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675A58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분석에</w:t>
      </w:r>
      <w:r w:rsidR="00675A58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1D39B4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활용되고</w:t>
      </w:r>
      <w:r w:rsidR="001D39B4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1D39B4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있다</w:t>
      </w:r>
      <w:r w:rsidR="001D39B4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.</w:t>
      </w:r>
      <w:r w:rsidR="001D39B4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</w:p>
    <w:p w:rsidR="00AC2D0E" w:rsidRPr="00FD487D" w:rsidRDefault="00AC2D0E" w:rsidP="00AC2D0E">
      <w:pPr>
        <w:pStyle w:val="a3"/>
        <w:wordWrap/>
        <w:spacing w:line="480" w:lineRule="auto"/>
        <w:jc w:val="both"/>
        <w:rPr>
          <w:rFonts w:ascii="Times New Roman" w:eastAsia="휴먼명조" w:hAnsi="Times New Roman"/>
          <w:b/>
          <w:color w:val="auto"/>
          <w:spacing w:val="-10"/>
        </w:rPr>
      </w:pPr>
    </w:p>
    <w:p w:rsidR="00AD475E" w:rsidRDefault="00AD475E">
      <w:pPr>
        <w:spacing w:after="160" w:line="259" w:lineRule="auto"/>
        <w:jc w:val="both"/>
        <w:rPr>
          <w:rFonts w:ascii="Times New Roman" w:eastAsia="휴먼명조" w:hAnsi="Times New Roman"/>
          <w:b/>
          <w:spacing w:val="-10"/>
          <w:shd w:val="clear" w:color="000000" w:fill="auto"/>
        </w:rPr>
      </w:pPr>
      <w:r>
        <w:rPr>
          <w:rFonts w:ascii="Times New Roman" w:eastAsia="휴먼명조" w:hAnsi="Times New Roman"/>
          <w:b/>
          <w:spacing w:val="-10"/>
        </w:rPr>
        <w:br w:type="page"/>
      </w:r>
    </w:p>
    <w:p w:rsidR="00AC2D0E" w:rsidRPr="00DE1F76" w:rsidRDefault="00AC2D0E" w:rsidP="00AC2D0E">
      <w:pPr>
        <w:pStyle w:val="a3"/>
        <w:wordWrap/>
        <w:spacing w:line="480" w:lineRule="auto"/>
        <w:jc w:val="both"/>
        <w:rPr>
          <w:rFonts w:ascii="Times New Roman" w:eastAsia="휴먼명조" w:hAnsi="Times New Roman"/>
          <w:b/>
          <w:color w:val="auto"/>
          <w:spacing w:val="-10"/>
          <w:sz w:val="24"/>
          <w:szCs w:val="24"/>
        </w:rPr>
      </w:pPr>
      <w:r w:rsidRPr="00DE1F76">
        <w:rPr>
          <w:rFonts w:ascii="Times New Roman" w:eastAsia="휴먼명조" w:hAnsi="Times New Roman"/>
          <w:b/>
          <w:color w:val="auto"/>
          <w:spacing w:val="-10"/>
          <w:sz w:val="24"/>
          <w:szCs w:val="24"/>
        </w:rPr>
        <w:lastRenderedPageBreak/>
        <w:t xml:space="preserve">STRENGTHS and WEAKNESSES </w:t>
      </w:r>
    </w:p>
    <w:p w:rsidR="00AC2D0E" w:rsidRPr="00DE1F76" w:rsidRDefault="00AC2D0E" w:rsidP="00AC2D0E">
      <w:pPr>
        <w:pStyle w:val="a3"/>
        <w:wordWrap/>
        <w:spacing w:line="480" w:lineRule="auto"/>
        <w:jc w:val="both"/>
        <w:rPr>
          <w:rFonts w:ascii="Times New Roman" w:eastAsia="휴먼명조" w:hAnsi="Times New Roman"/>
          <w:b/>
          <w:color w:val="auto"/>
          <w:spacing w:val="-10"/>
        </w:rPr>
      </w:pPr>
    </w:p>
    <w:p w:rsidR="007440F0" w:rsidRPr="00AD475E" w:rsidRDefault="007440F0" w:rsidP="00675A58">
      <w:pPr>
        <w:pStyle w:val="a3"/>
        <w:wordWrap/>
        <w:spacing w:line="480" w:lineRule="auto"/>
        <w:ind w:firstLine="180"/>
        <w:jc w:val="both"/>
        <w:rPr>
          <w:rFonts w:ascii="Times New Roman" w:eastAsia="휴먼명조" w:hAnsi="Times New Roman"/>
          <w:color w:val="000000" w:themeColor="text1"/>
          <w:spacing w:val="-10"/>
        </w:rPr>
      </w:pPr>
      <w:r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국민건강영양조사에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사망원인통계를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연계함으로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단면조사인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국민건강영양조사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가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전향적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추적조사의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형태로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="00675A58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활용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이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가능하게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되었다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.</w:t>
      </w:r>
      <w:r w:rsidR="00E97730" w:rsidRPr="00AD475E">
        <w:rPr>
          <w:rFonts w:ascii="Times New Roman" w:eastAsia="휴먼명조" w:hAnsi="Times New Roman"/>
          <w:color w:val="000000" w:themeColor="text1"/>
          <w:spacing w:val="-10"/>
          <w:shd w:val="clear" w:color="auto" w:fill="auto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국민건강영양조사는</w:t>
      </w:r>
      <w:r w:rsidR="00E97730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국가</w:t>
      </w:r>
      <w:r w:rsidR="00E97730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단위의</w:t>
      </w:r>
      <w:r w:rsidR="00E97730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건강에</w:t>
      </w:r>
      <w:r w:rsidR="00E97730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관한</w:t>
      </w:r>
      <w:r w:rsidR="00E97730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가장</w:t>
      </w:r>
      <w:r w:rsidR="00E97730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포괄적인</w:t>
      </w:r>
      <w:r w:rsidR="00E97730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조사로</w:t>
      </w:r>
      <w:r w:rsidR="00E97730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사회경제위치</w:t>
      </w:r>
      <w:r w:rsidR="00E97730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,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건강행태</w:t>
      </w:r>
      <w:r w:rsidR="00E97730" w:rsidRPr="00AD475E">
        <w:rPr>
          <w:rFonts w:ascii="Times New Roman" w:eastAsia="휴먼명조" w:hAnsi="Times New Roman"/>
          <w:color w:val="000000" w:themeColor="text1"/>
          <w:spacing w:val="-10"/>
        </w:rPr>
        <w:t>(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흡연</w:t>
      </w:r>
      <w:r w:rsidR="00E97730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,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음주</w:t>
      </w:r>
      <w:r w:rsidR="00E97730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,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신체활동</w:t>
      </w:r>
      <w:r w:rsidR="00E97730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등</w:t>
      </w:r>
      <w:r w:rsidR="00E97730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),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영양</w:t>
      </w:r>
      <w:r w:rsidR="00E97730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,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만성질환</w:t>
      </w:r>
      <w:r w:rsidR="00E97730" w:rsidRPr="00AD475E">
        <w:rPr>
          <w:rFonts w:ascii="Times New Roman" w:eastAsia="휴먼명조" w:hAnsi="Times New Roman"/>
          <w:color w:val="000000" w:themeColor="text1"/>
          <w:spacing w:val="-10"/>
        </w:rPr>
        <w:t>(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비만</w:t>
      </w:r>
      <w:r w:rsidR="00E97730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,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고혈압</w:t>
      </w:r>
      <w:r w:rsidR="00E97730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,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당뇨병</w:t>
      </w:r>
      <w:r w:rsidR="00E97730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,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폐질환</w:t>
      </w:r>
      <w:r w:rsidR="00E97730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,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안질환</w:t>
      </w:r>
      <w:r w:rsidR="00E97730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등</w:t>
      </w:r>
      <w:r w:rsidR="00E97730" w:rsidRPr="00AD475E">
        <w:rPr>
          <w:rFonts w:ascii="Times New Roman" w:eastAsia="휴먼명조" w:hAnsi="Times New Roman"/>
          <w:color w:val="000000" w:themeColor="text1"/>
          <w:spacing w:val="-10"/>
        </w:rPr>
        <w:t>)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에</w:t>
      </w:r>
      <w:r w:rsidR="00E97730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관한</w:t>
      </w:r>
      <w:r w:rsidR="00E97730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500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여개</w:t>
      </w:r>
      <w:r w:rsidR="00E97730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항목에</w:t>
      </w:r>
      <w:r w:rsidR="00E97730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관한</w:t>
      </w:r>
      <w:r w:rsidR="00E97730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DB7EC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정보가</w:t>
      </w:r>
      <w:r w:rsidR="00DB7EC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DB7EC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포함되어있으므로</w:t>
      </w:r>
      <w:r w:rsidR="00DB7EC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연계자료를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>통해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  <w:shd w:val="clear" w:color="auto" w:fill="auto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다양한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만성질환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및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사망의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위험요인에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대한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분석이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가능하다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.</w:t>
      </w:r>
      <w:r w:rsidR="00E97730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국민건강영양조사는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조사를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전담하는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조사원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>(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전문조사수행팀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>)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에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의한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자료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수집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,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조사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수행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과정에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관한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내부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,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외부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>(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관련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학회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)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질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관리를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실시하여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자료의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질을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확보하고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있다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.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사망원인통계는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사망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신고의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누락을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보완하기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위해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사망원인보완조사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>(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의료기관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대상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직접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조사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),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영아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화장신고자료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,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무연고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사망자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정보를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추가로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반영하여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수집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자료의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포괄성을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확보하고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있고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,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행정자료를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이용하여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사망원인을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재확인하고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논리적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오류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및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정합성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분석을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주기적으로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실시하여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자료의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타당성을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확보하고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있다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. </w:t>
      </w:r>
      <w:r w:rsidR="00DB7EC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따라서</w:t>
      </w:r>
      <w:r w:rsidR="00DB7EC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연계자료는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두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자료를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기반으로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구축되었으므로</w:t>
      </w:r>
      <w:r w:rsidR="00DB7EC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DB7EC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양과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DB7EC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질이</w:t>
      </w:r>
      <w:r w:rsidR="00E97730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확보된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자료</w:t>
      </w:r>
      <w:r w:rsidR="00D75307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라고</w:t>
      </w:r>
      <w:r w:rsidR="00D75307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D75307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할</w:t>
      </w:r>
      <w:r w:rsidR="00D75307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D75307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수</w:t>
      </w:r>
      <w:r w:rsidR="00D75307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D75307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있다</w:t>
      </w:r>
      <w:r w:rsidR="00D75307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.</w:t>
      </w:r>
      <w:r w:rsidR="00D75307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D75307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또한</w:t>
      </w:r>
      <w:r w:rsidR="00D75307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국민건강영양조사와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사망원인통계의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proofErr w:type="spellStart"/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연계율</w:t>
      </w:r>
      <w:proofErr w:type="spellEnd"/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>(97.1%)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이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매우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36142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높아</w:t>
      </w:r>
      <w:r w:rsidR="0036142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36142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국민건강영양조사</w:t>
      </w:r>
      <w:r w:rsidR="0036142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36142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표본의</w:t>
      </w:r>
      <w:r w:rsidR="0036142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36142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대표성</w:t>
      </w:r>
      <w:r w:rsidR="00FD487D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이</w:t>
      </w:r>
      <w:r w:rsidR="0036142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36142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유지되었으며</w:t>
      </w:r>
      <w:r w:rsidR="0036142C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주민등록번호를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기반으로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구축되어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DB7EC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자료</w:t>
      </w:r>
      <w:r w:rsidR="00DB7EC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DB7EC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연계의</w:t>
      </w:r>
      <w:r w:rsidR="00DB7EC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정확도가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높은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AC2D0E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점도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  <w:r w:rsidR="00DB7EC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강점이라고</w:t>
      </w:r>
      <w:r w:rsidR="00DB7EC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DB7EC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할</w:t>
      </w:r>
      <w:r w:rsidR="00DB7EC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DB7EC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수</w:t>
      </w:r>
      <w:r w:rsidR="00DB7EC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DB7ECC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있다</w:t>
      </w:r>
      <w:r w:rsidR="00AC2D0E"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.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마지막으로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두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자료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모두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E710F7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매년</w:t>
      </w:r>
      <w:r w:rsidR="00E710F7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E710F7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조사</w:t>
      </w:r>
      <w:r w:rsidR="00E710F7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E710F7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및</w:t>
      </w:r>
      <w:r w:rsidR="00E710F7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E710F7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공개되고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있어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E710F7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연계자료</w:t>
      </w:r>
      <w:r w:rsidR="00E710F7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E710F7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갱신주기에</w:t>
      </w:r>
      <w:r w:rsidR="00E710F7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E710F7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맞춰</w:t>
      </w:r>
      <w:r w:rsidR="00E710F7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시의성</w:t>
      </w:r>
      <w:r w:rsidR="00675A58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있게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갱신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및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제공될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수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 xml:space="preserve"> </w:t>
      </w:r>
      <w:r w:rsidR="00E97730" w:rsidRPr="00AD475E">
        <w:rPr>
          <w:rFonts w:ascii="Times New Roman" w:eastAsia="휴먼명조" w:hAnsi="Times New Roman" w:hint="eastAsia"/>
          <w:color w:val="000000" w:themeColor="text1"/>
          <w:spacing w:val="-10"/>
        </w:rPr>
        <w:t>있다</w:t>
      </w:r>
      <w:r w:rsidRPr="00AD475E">
        <w:rPr>
          <w:rFonts w:ascii="Times New Roman" w:eastAsia="휴먼명조" w:hAnsi="Times New Roman" w:hint="eastAsia"/>
          <w:color w:val="000000" w:themeColor="text1"/>
          <w:spacing w:val="-10"/>
        </w:rPr>
        <w:t>.</w:t>
      </w:r>
      <w:r w:rsidRPr="00AD475E">
        <w:rPr>
          <w:rFonts w:ascii="Times New Roman" w:eastAsia="휴먼명조" w:hAnsi="Times New Roman"/>
          <w:color w:val="000000" w:themeColor="text1"/>
          <w:spacing w:val="-10"/>
        </w:rPr>
        <w:t xml:space="preserve"> </w:t>
      </w:r>
    </w:p>
    <w:p w:rsidR="00AC2D0E" w:rsidRPr="00DE1F76" w:rsidRDefault="00AC2D0E" w:rsidP="00AC2D0E">
      <w:pPr>
        <w:pStyle w:val="a3"/>
        <w:wordWrap/>
        <w:spacing w:line="480" w:lineRule="auto"/>
        <w:jc w:val="both"/>
        <w:rPr>
          <w:rFonts w:ascii="Times New Roman" w:eastAsia="휴먼명조" w:hAnsi="Times New Roman"/>
          <w:color w:val="auto"/>
          <w:spacing w:val="-10"/>
        </w:rPr>
      </w:pPr>
      <w:r w:rsidRPr="00DE1F76">
        <w:rPr>
          <w:rFonts w:ascii="Times New Roman" w:eastAsia="휴먼명조" w:hAnsi="Times New Roman"/>
          <w:color w:val="auto"/>
          <w:spacing w:val="-10"/>
        </w:rPr>
        <w:lastRenderedPageBreak/>
        <w:t xml:space="preserve"> 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본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연계자료의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제한점은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다음과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같다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.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첫째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연계자료의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추적기간이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충분하지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않아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사망원인의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대분류에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따른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분석은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가능하나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사망원인의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중분류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소분류에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따른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분석은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제한적일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있다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.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향후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추적기간이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길어짐에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따라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다양한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주제에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대한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심층적인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분석이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가능할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것으로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기대하고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있다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.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둘째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국민건강영양조사는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거동불능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및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병원입원과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양로원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요양원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등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시설에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거주하는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경우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조사대상에서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제외되므로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총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사망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또는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사망원인별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사망률이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과대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또는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과소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평가될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가능성이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있다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.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셋째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사회경제위치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건강행태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만성질환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유병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등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조사자료가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국민건강영양조사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참여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당시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기준으로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수집되어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추적기간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동안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변화될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가능성이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있으므로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결과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해석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이에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관한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고려가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필요하다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.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마지막으로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연계자료가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질병관리청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학술자료처리실을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통해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연구자에게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제공하여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접근성이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낮은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제한점이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있으며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이를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개선하기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위해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향후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원격분석시스템을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구축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운영할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계획이다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.   </w:t>
      </w:r>
    </w:p>
    <w:p w:rsidR="00AC2D0E" w:rsidRPr="00DE1F76" w:rsidRDefault="00AC2D0E" w:rsidP="00AC2D0E">
      <w:pPr>
        <w:pStyle w:val="2"/>
        <w:numPr>
          <w:ilvl w:val="0"/>
          <w:numId w:val="0"/>
        </w:numPr>
        <w:wordWrap/>
        <w:spacing w:line="480" w:lineRule="auto"/>
        <w:jc w:val="both"/>
        <w:outlineLvl w:val="9"/>
        <w:rPr>
          <w:rFonts w:ascii="Times New Roman" w:hAnsi="Times New Roman"/>
          <w:color w:val="auto"/>
          <w:spacing w:val="-10"/>
        </w:rPr>
      </w:pPr>
    </w:p>
    <w:p w:rsidR="00AC2D0E" w:rsidRPr="00DE1F76" w:rsidRDefault="00AC2D0E" w:rsidP="00AC2D0E">
      <w:pPr>
        <w:pStyle w:val="a3"/>
        <w:wordWrap/>
        <w:spacing w:line="480" w:lineRule="auto"/>
        <w:jc w:val="both"/>
        <w:rPr>
          <w:rFonts w:ascii="Times New Roman" w:eastAsia="휴먼명조" w:hAnsi="Times New Roman"/>
          <w:b/>
          <w:color w:val="auto"/>
          <w:spacing w:val="-10"/>
          <w:sz w:val="24"/>
          <w:szCs w:val="24"/>
        </w:rPr>
      </w:pPr>
      <w:r w:rsidRPr="00DE1F76">
        <w:rPr>
          <w:rFonts w:ascii="Times New Roman" w:eastAsia="휴먼명조" w:hAnsi="Times New Roman"/>
          <w:b/>
          <w:color w:val="auto"/>
          <w:spacing w:val="-10"/>
          <w:sz w:val="24"/>
          <w:szCs w:val="24"/>
        </w:rPr>
        <w:t>DATA ACCESSIBILITY</w:t>
      </w:r>
    </w:p>
    <w:p w:rsidR="00AC2D0E" w:rsidRPr="00DE1F76" w:rsidRDefault="00AC2D0E" w:rsidP="00AC2D0E">
      <w:pPr>
        <w:pStyle w:val="a3"/>
        <w:wordWrap/>
        <w:spacing w:line="480" w:lineRule="auto"/>
        <w:jc w:val="both"/>
        <w:rPr>
          <w:rFonts w:ascii="Times New Roman" w:eastAsia="휴먼명조" w:hAnsi="Times New Roman"/>
          <w:b/>
          <w:color w:val="auto"/>
          <w:spacing w:val="-10"/>
          <w:sz w:val="24"/>
          <w:szCs w:val="24"/>
        </w:rPr>
      </w:pPr>
    </w:p>
    <w:p w:rsidR="00AC2D0E" w:rsidRDefault="00AC2D0E" w:rsidP="00AC2D0E">
      <w:pPr>
        <w:pStyle w:val="a3"/>
        <w:spacing w:line="480" w:lineRule="auto"/>
        <w:ind w:firstLineChars="100" w:firstLine="200"/>
        <w:jc w:val="both"/>
        <w:rPr>
          <w:rFonts w:ascii="Times New Roman" w:eastAsia="휴먼명조" w:hAnsi="Times New Roman"/>
          <w:color w:val="auto"/>
          <w:spacing w:val="-10"/>
        </w:rPr>
      </w:pPr>
      <w:r w:rsidRPr="00DE1F76">
        <w:rPr>
          <w:rFonts w:ascii="Times New Roman" w:eastAsia="휴먼명조" w:hAnsi="Times New Roman" w:hint="eastAsia"/>
          <w:color w:val="auto"/>
          <w:spacing w:val="-10"/>
        </w:rPr>
        <w:t>연계자료는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연구자의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연구계획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심의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제공하고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있다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.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연계자료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제공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절차를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간략하게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설명하면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연구자는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질병관리청에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연구계획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심의를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신청하여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심의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절차를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거친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통계청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Microdata Integrated Service(MDIS)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시스템에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사망원인통계와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연계를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요청한다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.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질병관리청은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연계에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필요한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국민건강영양조사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원시자료를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통계청에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보내고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,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통계청은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국민건강영양조사와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사망원인통계를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연계한다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.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이후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질병관리청은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통계청에서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받은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연계자료를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학술연구자료처리실에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업로드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lastRenderedPageBreak/>
        <w:t>한다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.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연구자는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질병관리청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학술연구자료처리실을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방문하여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분석을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실시한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결과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반출을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요청하면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질병관리청은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분석결과를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검토한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연구자에게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메일로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발송한다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.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연계자료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이용에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대한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세부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절차는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국민건강영양조사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홈페이지의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‘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국민건강영양조사</w:t>
      </w:r>
      <w:r w:rsidRPr="00DE1F76">
        <w:rPr>
          <w:rFonts w:ascii="Times New Roman" w:eastAsia="휴먼명조" w:hAnsi="Times New Roman"/>
          <w:color w:val="auto"/>
          <w:spacing w:val="-10"/>
        </w:rPr>
        <w:t>-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사망원인통계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연계자료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이용지침서</w:t>
      </w:r>
      <w:r w:rsidRPr="00DE1F76">
        <w:rPr>
          <w:rFonts w:ascii="Times New Roman" w:eastAsia="휴먼명조" w:hAnsi="Times New Roman"/>
          <w:color w:val="auto"/>
          <w:spacing w:val="-10"/>
        </w:rPr>
        <w:t>’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에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상세하게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기술되어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</w:t>
      </w:r>
      <w:r w:rsidRPr="00DE1F76">
        <w:rPr>
          <w:rFonts w:ascii="Times New Roman" w:eastAsia="휴먼명조" w:hAnsi="Times New Roman" w:hint="eastAsia"/>
          <w:color w:val="auto"/>
          <w:spacing w:val="-10"/>
        </w:rPr>
        <w:t>있다</w:t>
      </w:r>
      <w:r w:rsidRPr="00DE1F76">
        <w:rPr>
          <w:rFonts w:ascii="Times New Roman" w:eastAsia="휴먼명조" w:hAnsi="Times New Roman"/>
          <w:color w:val="auto"/>
          <w:spacing w:val="-10"/>
        </w:rPr>
        <w:t xml:space="preserve"> [10].  </w:t>
      </w:r>
    </w:p>
    <w:p w:rsidR="00B81A3B" w:rsidRPr="00D960AF" w:rsidRDefault="00B81A3B" w:rsidP="00AC2D0E">
      <w:pPr>
        <w:pStyle w:val="a3"/>
        <w:spacing w:line="480" w:lineRule="auto"/>
        <w:ind w:firstLineChars="100" w:firstLine="200"/>
        <w:jc w:val="both"/>
        <w:rPr>
          <w:rFonts w:ascii="Times New Roman" w:eastAsia="휴먼명조" w:hAnsi="Times New Roman"/>
          <w:color w:val="0000FF"/>
          <w:spacing w:val="-10"/>
        </w:rPr>
      </w:pPr>
    </w:p>
    <w:p w:rsidR="00B81A3B" w:rsidRPr="00AD475E" w:rsidRDefault="00B81A3B" w:rsidP="00D960AF">
      <w:pPr>
        <w:pStyle w:val="a3"/>
        <w:wordWrap/>
        <w:spacing w:line="480" w:lineRule="auto"/>
        <w:jc w:val="both"/>
        <w:rPr>
          <w:rFonts w:ascii="Times New Roman" w:eastAsia="휴먼명조" w:hAnsi="Times New Roman"/>
          <w:b/>
          <w:color w:val="000000" w:themeColor="text1"/>
          <w:spacing w:val="-10"/>
          <w:sz w:val="24"/>
          <w:szCs w:val="24"/>
        </w:rPr>
      </w:pPr>
      <w:r w:rsidRPr="00AD475E">
        <w:rPr>
          <w:rFonts w:ascii="Times New Roman" w:eastAsia="휴먼명조" w:hAnsi="Times New Roman" w:hint="eastAsia"/>
          <w:b/>
          <w:color w:val="000000" w:themeColor="text1"/>
          <w:spacing w:val="-10"/>
          <w:sz w:val="24"/>
          <w:szCs w:val="24"/>
        </w:rPr>
        <w:t>CONCLUSION</w:t>
      </w:r>
    </w:p>
    <w:p w:rsidR="00D960AF" w:rsidRPr="00AD475E" w:rsidRDefault="00D960AF" w:rsidP="00D960AF">
      <w:pPr>
        <w:pStyle w:val="a3"/>
        <w:wordWrap/>
        <w:spacing w:line="480" w:lineRule="auto"/>
        <w:jc w:val="both"/>
        <w:rPr>
          <w:rFonts w:ascii="Times New Roman" w:eastAsia="휴먼명조" w:hAnsi="Times New Roman"/>
          <w:b/>
          <w:color w:val="000000" w:themeColor="text1"/>
          <w:spacing w:val="-10"/>
          <w:sz w:val="24"/>
          <w:szCs w:val="24"/>
        </w:rPr>
      </w:pPr>
    </w:p>
    <w:p w:rsidR="00AC2D0E" w:rsidRPr="00AD475E" w:rsidRDefault="00B81A3B" w:rsidP="00E710F7">
      <w:pPr>
        <w:widowControl w:val="0"/>
        <w:autoSpaceDE w:val="0"/>
        <w:autoSpaceDN w:val="0"/>
        <w:spacing w:line="480" w:lineRule="auto"/>
        <w:ind w:firstLine="200"/>
        <w:jc w:val="both"/>
        <w:textAlignment w:val="baseline"/>
        <w:rPr>
          <w:rFonts w:ascii="휴먼명조" w:eastAsia="휴먼명조" w:hAnsi="굴림" w:cs="굴림"/>
          <w:color w:val="000000" w:themeColor="text1"/>
          <w:spacing w:val="-14"/>
          <w:sz w:val="22"/>
          <w:szCs w:val="22"/>
        </w:rPr>
      </w:pPr>
      <w:r w:rsidRPr="00AD475E">
        <w:rPr>
          <w:rFonts w:ascii="휴먼명조" w:eastAsia="휴먼명조" w:hAnsi="굴림" w:cs="굴림" w:hint="eastAsia"/>
          <w:color w:val="000000" w:themeColor="text1"/>
          <w:spacing w:val="-14"/>
          <w:sz w:val="22"/>
          <w:szCs w:val="22"/>
        </w:rPr>
        <w:t>질병관리청</w:t>
      </w:r>
      <w:r w:rsidR="00D960AF" w:rsidRPr="00AD475E">
        <w:rPr>
          <w:rFonts w:ascii="휴먼명조" w:eastAsia="휴먼명조" w:hAnsi="굴림" w:cs="굴림" w:hint="eastAsia"/>
          <w:color w:val="000000" w:themeColor="text1"/>
          <w:spacing w:val="-14"/>
          <w:sz w:val="22"/>
          <w:szCs w:val="22"/>
        </w:rPr>
        <w:t>은</w:t>
      </w:r>
      <w:r w:rsidRPr="00AD475E">
        <w:rPr>
          <w:rFonts w:ascii="휴먼명조" w:eastAsia="휴먼명조" w:hAnsi="굴림" w:cs="굴림" w:hint="eastAsia"/>
          <w:color w:val="000000" w:themeColor="text1"/>
          <w:spacing w:val="-14"/>
          <w:sz w:val="22"/>
          <w:szCs w:val="22"/>
        </w:rPr>
        <w:t xml:space="preserve"> </w:t>
      </w:r>
      <w:r w:rsidR="00D960AF" w:rsidRPr="00AD475E">
        <w:rPr>
          <w:rFonts w:ascii="휴먼명조" w:eastAsia="휴먼명조" w:hAnsi="굴림" w:cs="굴림" w:hint="eastAsia"/>
          <w:color w:val="000000" w:themeColor="text1"/>
          <w:spacing w:val="-14"/>
          <w:sz w:val="22"/>
          <w:szCs w:val="22"/>
        </w:rPr>
        <w:t xml:space="preserve">국민건강영양조사의 </w:t>
      </w:r>
      <w:proofErr w:type="spellStart"/>
      <w:r w:rsidR="00D960AF" w:rsidRPr="00AD475E">
        <w:rPr>
          <w:rFonts w:ascii="휴먼명조" w:eastAsia="휴먼명조" w:hAnsi="굴림" w:cs="굴림" w:hint="eastAsia"/>
          <w:color w:val="000000" w:themeColor="text1"/>
          <w:spacing w:val="-14"/>
          <w:sz w:val="22"/>
          <w:szCs w:val="22"/>
        </w:rPr>
        <w:t>단면조사로서의</w:t>
      </w:r>
      <w:proofErr w:type="spellEnd"/>
      <w:r w:rsidR="00D960AF" w:rsidRPr="00AD475E">
        <w:rPr>
          <w:rFonts w:ascii="휴먼명조" w:eastAsia="휴먼명조" w:hAnsi="굴림" w:cs="굴림" w:hint="eastAsia"/>
          <w:color w:val="000000" w:themeColor="text1"/>
          <w:spacing w:val="-14"/>
          <w:sz w:val="22"/>
          <w:szCs w:val="22"/>
        </w:rPr>
        <w:t xml:space="preserve"> </w:t>
      </w:r>
      <w:proofErr w:type="spellStart"/>
      <w:r w:rsidR="00D960AF" w:rsidRPr="00AD475E">
        <w:rPr>
          <w:rFonts w:ascii="휴먼명조" w:eastAsia="휴먼명조" w:hAnsi="굴림" w:cs="굴림" w:hint="eastAsia"/>
          <w:color w:val="000000" w:themeColor="text1"/>
          <w:spacing w:val="-14"/>
          <w:sz w:val="22"/>
          <w:szCs w:val="22"/>
        </w:rPr>
        <w:t>제한점</w:t>
      </w:r>
      <w:proofErr w:type="spellEnd"/>
      <w:r w:rsidR="00D960AF" w:rsidRPr="00AD475E">
        <w:rPr>
          <w:rFonts w:ascii="휴먼명조" w:eastAsia="휴먼명조" w:hAnsi="굴림" w:cs="굴림" w:hint="eastAsia"/>
          <w:color w:val="000000" w:themeColor="text1"/>
          <w:spacing w:val="-14"/>
          <w:sz w:val="22"/>
          <w:szCs w:val="22"/>
        </w:rPr>
        <w:t xml:space="preserve"> 보완 및 건강정책 근거 마련, 만성질환, 사망 관련 위험요인 규명 연구 </w:t>
      </w:r>
      <w:r w:rsidR="00FD487D" w:rsidRPr="00AD475E">
        <w:rPr>
          <w:rFonts w:ascii="휴먼명조" w:eastAsia="휴먼명조" w:hAnsi="굴림" w:cs="굴림" w:hint="eastAsia"/>
          <w:color w:val="000000" w:themeColor="text1"/>
          <w:spacing w:val="-14"/>
          <w:sz w:val="22"/>
          <w:szCs w:val="22"/>
        </w:rPr>
        <w:t>등</w:t>
      </w:r>
      <w:r w:rsidR="00D960AF" w:rsidRPr="00AD475E">
        <w:rPr>
          <w:rFonts w:ascii="휴먼명조" w:eastAsia="휴먼명조" w:hAnsi="굴림" w:cs="굴림" w:hint="eastAsia"/>
          <w:color w:val="000000" w:themeColor="text1"/>
          <w:spacing w:val="-14"/>
          <w:sz w:val="22"/>
          <w:szCs w:val="22"/>
        </w:rPr>
        <w:t xml:space="preserve"> 다양한 분야에 활용될 수 있도록</w:t>
      </w:r>
      <w:r w:rsidR="00D960AF" w:rsidRPr="00AD475E">
        <w:rPr>
          <w:rFonts w:ascii="휴먼명조" w:eastAsia="휴먼명조" w:hAnsi="굴림" w:cs="굴림"/>
          <w:color w:val="000000" w:themeColor="text1"/>
          <w:spacing w:val="-14"/>
          <w:sz w:val="22"/>
          <w:szCs w:val="22"/>
        </w:rPr>
        <w:t xml:space="preserve"> </w:t>
      </w:r>
      <w:r w:rsidRPr="00AD475E">
        <w:rPr>
          <w:rFonts w:ascii="휴먼명조" w:eastAsia="휴먼명조" w:hAnsi="굴림" w:cs="굴림" w:hint="eastAsia"/>
          <w:color w:val="000000" w:themeColor="text1"/>
          <w:spacing w:val="-14"/>
          <w:sz w:val="22"/>
          <w:szCs w:val="22"/>
        </w:rPr>
        <w:t>통계청 사망원인통계와 연계하여</w:t>
      </w:r>
      <w:r w:rsidR="00D960AF" w:rsidRPr="00AD475E">
        <w:rPr>
          <w:rFonts w:ascii="휴먼명조" w:eastAsia="휴먼명조" w:hAnsi="굴림" w:cs="굴림" w:hint="eastAsia"/>
          <w:color w:val="000000" w:themeColor="text1"/>
          <w:spacing w:val="-14"/>
          <w:sz w:val="22"/>
          <w:szCs w:val="22"/>
        </w:rPr>
        <w:t xml:space="preserve"> 공개하고 있다</w:t>
      </w:r>
      <w:r w:rsidRPr="00AD475E">
        <w:rPr>
          <w:rFonts w:ascii="휴먼명조" w:eastAsia="휴먼명조" w:hAnsi="굴림" w:cs="굴림" w:hint="eastAsia"/>
          <w:color w:val="000000" w:themeColor="text1"/>
          <w:spacing w:val="-14"/>
          <w:sz w:val="22"/>
          <w:szCs w:val="22"/>
        </w:rPr>
        <w:t xml:space="preserve">. </w:t>
      </w:r>
      <w:r w:rsidRPr="00AD475E">
        <w:rPr>
          <w:rFonts w:ascii="휴먼명조" w:eastAsia="휴먼명조" w:hAnsi="굴림" w:cs="굴림" w:hint="eastAsia"/>
          <w:color w:val="000000" w:themeColor="text1"/>
          <w:sz w:val="22"/>
          <w:szCs w:val="22"/>
        </w:rPr>
        <w:t xml:space="preserve">현재 공개되고 있는 연계자료는 추적기간이 충분하지 않아 </w:t>
      </w:r>
      <w:proofErr w:type="spellStart"/>
      <w:r w:rsidRPr="00AD475E">
        <w:rPr>
          <w:rFonts w:ascii="휴먼명조" w:eastAsia="휴먼명조" w:hAnsi="굴림" w:cs="굴림" w:hint="eastAsia"/>
          <w:color w:val="000000" w:themeColor="text1"/>
          <w:sz w:val="22"/>
          <w:szCs w:val="22"/>
        </w:rPr>
        <w:t>신생물</w:t>
      </w:r>
      <w:proofErr w:type="spellEnd"/>
      <w:r w:rsidRPr="00AD475E">
        <w:rPr>
          <w:rFonts w:ascii="휴먼명조" w:eastAsia="휴먼명조" w:hAnsi="굴림" w:cs="굴림" w:hint="eastAsia"/>
          <w:color w:val="000000" w:themeColor="text1"/>
          <w:sz w:val="22"/>
          <w:szCs w:val="22"/>
        </w:rPr>
        <w:t xml:space="preserve">, 순환계통 질환, 호흡계통 질환 등에 일부 사망원인 </w:t>
      </w:r>
      <w:r w:rsidR="00E710F7" w:rsidRPr="00AD475E">
        <w:rPr>
          <w:rFonts w:ascii="휴먼명조" w:eastAsia="휴먼명조" w:hAnsi="굴림" w:cs="굴림" w:hint="eastAsia"/>
          <w:color w:val="000000" w:themeColor="text1"/>
          <w:sz w:val="22"/>
          <w:szCs w:val="22"/>
        </w:rPr>
        <w:t>대해</w:t>
      </w:r>
      <w:r w:rsidRPr="00AD475E">
        <w:rPr>
          <w:rFonts w:ascii="휴먼명조" w:eastAsia="휴먼명조" w:hAnsi="굴림" w:cs="굴림" w:hint="eastAsia"/>
          <w:color w:val="000000" w:themeColor="text1"/>
          <w:sz w:val="22"/>
          <w:szCs w:val="22"/>
        </w:rPr>
        <w:t xml:space="preserve">서만 분석만 가능하지만 향후 사망원인통계는 매년, 국민건강영양조사는 3년 주기로 갱신할 예정으로 </w:t>
      </w:r>
      <w:r w:rsidR="00E710F7" w:rsidRPr="00AD475E">
        <w:rPr>
          <w:rFonts w:ascii="휴먼명조" w:eastAsia="휴먼명조" w:hAnsi="굴림" w:cs="굴림" w:hint="eastAsia"/>
          <w:color w:val="000000" w:themeColor="text1"/>
          <w:sz w:val="22"/>
          <w:szCs w:val="22"/>
        </w:rPr>
        <w:t xml:space="preserve">다양하고 </w:t>
      </w:r>
      <w:r w:rsidRPr="00AD475E">
        <w:rPr>
          <w:rFonts w:ascii="휴먼명조" w:eastAsia="휴먼명조" w:hAnsi="굴림" w:cs="굴림" w:hint="eastAsia"/>
          <w:color w:val="000000" w:themeColor="text1"/>
          <w:sz w:val="22"/>
          <w:szCs w:val="22"/>
        </w:rPr>
        <w:t xml:space="preserve">심층적인 </w:t>
      </w:r>
      <w:r w:rsidR="00E710F7" w:rsidRPr="00AD475E">
        <w:rPr>
          <w:rFonts w:ascii="휴먼명조" w:eastAsia="휴먼명조" w:hAnsi="굴림" w:cs="굴림" w:hint="eastAsia"/>
          <w:color w:val="000000" w:themeColor="text1"/>
          <w:sz w:val="22"/>
          <w:szCs w:val="22"/>
        </w:rPr>
        <w:t>연구가</w:t>
      </w:r>
      <w:r w:rsidRPr="00AD475E">
        <w:rPr>
          <w:rFonts w:ascii="휴먼명조" w:eastAsia="휴먼명조" w:hAnsi="굴림" w:cs="굴림" w:hint="eastAsia"/>
          <w:color w:val="000000" w:themeColor="text1"/>
          <w:sz w:val="22"/>
          <w:szCs w:val="22"/>
        </w:rPr>
        <w:t xml:space="preserve"> 가능할 것으로 기대한다.</w:t>
      </w:r>
    </w:p>
    <w:p w:rsidR="00AC2D0E" w:rsidRPr="00AC2D0E" w:rsidRDefault="00AC2D0E" w:rsidP="00AC2D0E">
      <w:pPr>
        <w:pStyle w:val="a3"/>
        <w:wordWrap/>
        <w:adjustRightInd w:val="0"/>
        <w:spacing w:before="100" w:beforeAutospacing="1" w:line="480" w:lineRule="auto"/>
        <w:mirrorIndents/>
        <w:rPr>
          <w:rFonts w:ascii="Times New Roman" w:eastAsia="휴먼명조" w:hAnsi="Times New Roman"/>
          <w:position w:val="2"/>
          <w:sz w:val="24"/>
          <w:szCs w:val="24"/>
        </w:rPr>
      </w:pPr>
      <w:r w:rsidRPr="00AC2D0E">
        <w:rPr>
          <w:rFonts w:ascii="Times New Roman" w:eastAsia="휴먼명조" w:hAnsi="Times New Roman"/>
          <w:b/>
          <w:position w:val="2"/>
          <w:sz w:val="24"/>
          <w:szCs w:val="24"/>
        </w:rPr>
        <w:t>REFERENCE</w:t>
      </w:r>
    </w:p>
    <w:p w:rsidR="00393027" w:rsidRPr="00AD475E" w:rsidRDefault="00AC2D0E" w:rsidP="00393027">
      <w:pPr>
        <w:pStyle w:val="a3"/>
        <w:wordWrap/>
        <w:adjustRightInd w:val="0"/>
        <w:spacing w:before="100" w:beforeAutospacing="1" w:line="480" w:lineRule="auto"/>
        <w:ind w:left="440" w:hangingChars="200" w:hanging="440"/>
        <w:rPr>
          <w:rFonts w:ascii="Times New Roman" w:hAnsi="Times New Roman"/>
          <w:color w:val="000000" w:themeColor="text1"/>
        </w:rPr>
      </w:pPr>
      <w:r w:rsidRPr="00AD475E">
        <w:rPr>
          <w:rFonts w:ascii="Times New Roman" w:eastAsia="Times New Roman" w:hAnsi="Times New Roman"/>
          <w:color w:val="000000" w:themeColor="text1"/>
          <w:position w:val="2"/>
        </w:rPr>
        <w:t xml:space="preserve">1. </w:t>
      </w:r>
      <w:r w:rsidRPr="00AD475E">
        <w:rPr>
          <w:rFonts w:ascii="Times New Roman" w:eastAsia="Times New Roman" w:hAnsi="Times New Roman"/>
          <w:color w:val="000000" w:themeColor="text1"/>
          <w:position w:val="2"/>
        </w:rPr>
        <w:tab/>
        <w:t xml:space="preserve">Oh K, Kim Y, </w:t>
      </w:r>
      <w:proofErr w:type="spellStart"/>
      <w:r w:rsidRPr="00AD475E">
        <w:rPr>
          <w:rFonts w:ascii="Times New Roman" w:eastAsia="Times New Roman" w:hAnsi="Times New Roman"/>
          <w:color w:val="000000" w:themeColor="text1"/>
          <w:position w:val="2"/>
        </w:rPr>
        <w:t>Kweon</w:t>
      </w:r>
      <w:proofErr w:type="spellEnd"/>
      <w:r w:rsidRPr="00AD475E">
        <w:rPr>
          <w:rFonts w:ascii="Times New Roman" w:eastAsia="Times New Roman" w:hAnsi="Times New Roman"/>
          <w:color w:val="000000" w:themeColor="text1"/>
          <w:position w:val="2"/>
        </w:rPr>
        <w:t xml:space="preserve"> S, Kim S, Yun S, Park S, Lee Y, Kim Y, Park O, Jeong K. </w:t>
      </w:r>
      <w:r w:rsidRPr="00AD475E">
        <w:rPr>
          <w:rFonts w:ascii="Times New Roman" w:hAnsi="Times New Roman"/>
          <w:color w:val="000000" w:themeColor="text1"/>
        </w:rPr>
        <w:t>Korea National Health and Nutrition Examination Survey, 20th anniversary: accomplishments and future directions. Epidemiol Health 2021;</w:t>
      </w:r>
      <w:proofErr w:type="gramStart"/>
      <w:r w:rsidRPr="00AD475E">
        <w:rPr>
          <w:rFonts w:ascii="Times New Roman" w:hAnsi="Times New Roman"/>
          <w:color w:val="000000" w:themeColor="text1"/>
        </w:rPr>
        <w:t>43:e</w:t>
      </w:r>
      <w:proofErr w:type="gramEnd"/>
      <w:r w:rsidRPr="00AD475E">
        <w:rPr>
          <w:rFonts w:ascii="Times New Roman" w:hAnsi="Times New Roman"/>
          <w:color w:val="000000" w:themeColor="text1"/>
        </w:rPr>
        <w:t>2021025.</w:t>
      </w:r>
    </w:p>
    <w:p w:rsidR="00AC2D0E" w:rsidRPr="00AD475E" w:rsidRDefault="00AC2D0E" w:rsidP="00393027">
      <w:pPr>
        <w:pStyle w:val="a3"/>
        <w:wordWrap/>
        <w:adjustRightInd w:val="0"/>
        <w:spacing w:before="100" w:beforeAutospacing="1" w:line="480" w:lineRule="auto"/>
        <w:ind w:left="440" w:hangingChars="200" w:hanging="440"/>
        <w:rPr>
          <w:rFonts w:ascii="Times New Roman" w:eastAsiaTheme="minorEastAsia" w:hAnsi="Times New Roman"/>
          <w:color w:val="000000" w:themeColor="text1"/>
          <w:position w:val="2"/>
        </w:rPr>
      </w:pPr>
      <w:r w:rsidRPr="00AD475E">
        <w:rPr>
          <w:rFonts w:ascii="Times New Roman" w:eastAsia="Times New Roman" w:hAnsi="Times New Roman"/>
          <w:color w:val="000000" w:themeColor="text1"/>
          <w:position w:val="2"/>
        </w:rPr>
        <w:t xml:space="preserve">2. </w:t>
      </w:r>
      <w:r w:rsidRPr="00AD475E">
        <w:rPr>
          <w:rFonts w:ascii="Times New Roman" w:eastAsia="Times New Roman" w:hAnsi="Times New Roman"/>
          <w:color w:val="000000" w:themeColor="text1"/>
          <w:position w:val="2"/>
        </w:rPr>
        <w:tab/>
        <w:t xml:space="preserve">Korea Centers for Disease Control &amp; Prevention Agency. Korea health statistics 2019: Korea </w:t>
      </w:r>
      <w:r w:rsidRPr="00AD475E">
        <w:rPr>
          <w:rFonts w:ascii="Times New Roman" w:eastAsia="Times New Roman" w:hAnsi="Times New Roman"/>
          <w:color w:val="000000" w:themeColor="text1"/>
          <w:position w:val="2"/>
        </w:rPr>
        <w:lastRenderedPageBreak/>
        <w:t xml:space="preserve">National Health and Nutrition Examination Survey (KNHANES VII-3). </w:t>
      </w:r>
      <w:r w:rsidRPr="00AD475E">
        <w:rPr>
          <w:rFonts w:ascii="Times New Roman" w:eastAsia="Times New Roman" w:hAnsi="Times New Roman"/>
          <w:color w:val="000000" w:themeColor="text1"/>
        </w:rPr>
        <w:t xml:space="preserve">Cheongju: </w:t>
      </w:r>
      <w:r w:rsidRPr="00AD475E">
        <w:rPr>
          <w:rFonts w:ascii="Times New Roman" w:eastAsia="Times New Roman" w:hAnsi="Times New Roman"/>
          <w:color w:val="000000" w:themeColor="text1"/>
          <w:position w:val="2"/>
        </w:rPr>
        <w:t xml:space="preserve">2020. [cited 2021 </w:t>
      </w:r>
      <w:r w:rsidR="00393027" w:rsidRPr="00AD475E">
        <w:rPr>
          <w:rFonts w:ascii="Times New Roman" w:eastAsia="Times New Roman" w:hAnsi="Times New Roman"/>
          <w:color w:val="000000" w:themeColor="text1"/>
          <w:position w:val="2"/>
        </w:rPr>
        <w:t>Aug</w:t>
      </w:r>
      <w:r w:rsidRPr="00AD475E">
        <w:rPr>
          <w:rFonts w:ascii="Times New Roman" w:hAnsi="Times New Roman"/>
          <w:color w:val="000000" w:themeColor="text1"/>
          <w:position w:val="2"/>
        </w:rPr>
        <w:t xml:space="preserve"> 2</w:t>
      </w:r>
      <w:r w:rsidRPr="00AD475E">
        <w:rPr>
          <w:rFonts w:ascii="Times New Roman" w:eastAsia="Times New Roman" w:hAnsi="Times New Roman"/>
          <w:color w:val="000000" w:themeColor="text1"/>
          <w:position w:val="2"/>
        </w:rPr>
        <w:t>].</w:t>
      </w:r>
      <w:r w:rsidR="00393027" w:rsidRPr="00AD475E">
        <w:rPr>
          <w:rFonts w:ascii="Times New Roman" w:eastAsia="Times New Roman" w:hAnsi="Times New Roman"/>
          <w:color w:val="000000" w:themeColor="text1"/>
          <w:position w:val="2"/>
        </w:rPr>
        <w:t xml:space="preserve"> </w:t>
      </w:r>
      <w:hyperlink r:id="rId8" w:history="1">
        <w:r w:rsidR="00393027" w:rsidRPr="00AD475E">
          <w:rPr>
            <w:rStyle w:val="ae"/>
            <w:rFonts w:ascii="Times New Roman" w:hAnsi="Times New Roman"/>
            <w:color w:val="000000" w:themeColor="text1"/>
            <w:sz w:val="21"/>
            <w:szCs w:val="21"/>
            <w:u w:val="none"/>
          </w:rPr>
          <w:t>https://knhanes.kdca.go.kr/knhanes/sub04/sub04_04_01.do</w:t>
        </w:r>
      </w:hyperlink>
      <w:r w:rsidRPr="00AD475E">
        <w:rPr>
          <w:rFonts w:ascii="Times New Roman" w:eastAsia="Times New Roman" w:hAnsi="Times New Roman"/>
          <w:color w:val="000000" w:themeColor="text1"/>
          <w:position w:val="2"/>
        </w:rPr>
        <w:t>.</w:t>
      </w:r>
    </w:p>
    <w:p w:rsidR="00AC2D0E" w:rsidRPr="00AD475E" w:rsidRDefault="00AC2D0E" w:rsidP="00AC2D0E">
      <w:pPr>
        <w:pStyle w:val="a3"/>
        <w:wordWrap/>
        <w:adjustRightInd w:val="0"/>
        <w:spacing w:before="100" w:beforeAutospacing="1" w:line="480" w:lineRule="auto"/>
        <w:ind w:left="440" w:hangingChars="200" w:hanging="440"/>
        <w:rPr>
          <w:rFonts w:ascii="Times New Roman" w:eastAsiaTheme="minorEastAsia" w:hAnsi="Times New Roman"/>
          <w:color w:val="000000" w:themeColor="text1"/>
          <w:position w:val="2"/>
        </w:rPr>
      </w:pPr>
      <w:r w:rsidRPr="00AD475E">
        <w:rPr>
          <w:rFonts w:ascii="Times New Roman" w:eastAsia="Times New Roman" w:hAnsi="Times New Roman"/>
          <w:color w:val="000000" w:themeColor="text1"/>
          <w:position w:val="2"/>
        </w:rPr>
        <w:t xml:space="preserve">3.  Centers for Disease Control and Prevention. The linkage of National Center for Health Statistics Survey Data to the National Death Index-2019 Linked Mortality File (LMF): Linkage Methodology and Analytic Considerations. 2021. [cited 2021 </w:t>
      </w:r>
      <w:r w:rsidR="00393027" w:rsidRPr="00AD475E">
        <w:rPr>
          <w:rFonts w:ascii="Times New Roman" w:eastAsia="Times New Roman" w:hAnsi="Times New Roman"/>
          <w:color w:val="000000" w:themeColor="text1"/>
          <w:position w:val="2"/>
        </w:rPr>
        <w:t>Aug</w:t>
      </w:r>
      <w:r w:rsidRPr="00AD475E">
        <w:rPr>
          <w:rFonts w:ascii="Times New Roman" w:eastAsiaTheme="minorEastAsia" w:hAnsi="Times New Roman"/>
          <w:color w:val="000000" w:themeColor="text1"/>
          <w:position w:val="2"/>
        </w:rPr>
        <w:t xml:space="preserve"> 2</w:t>
      </w:r>
      <w:r w:rsidRPr="00AD475E">
        <w:rPr>
          <w:rFonts w:ascii="Times New Roman" w:eastAsia="Times New Roman" w:hAnsi="Times New Roman"/>
          <w:color w:val="000000" w:themeColor="text1"/>
          <w:position w:val="2"/>
        </w:rPr>
        <w:t xml:space="preserve">]. Available from </w:t>
      </w:r>
      <w:hyperlink r:id="rId9" w:history="1">
        <w:r w:rsidRPr="00AD475E">
          <w:rPr>
            <w:rStyle w:val="ae"/>
            <w:rFonts w:ascii="Times New Roman" w:eastAsia="Times New Roman" w:hAnsi="Times New Roman"/>
            <w:color w:val="000000" w:themeColor="text1"/>
            <w:position w:val="2"/>
            <w:u w:val="none"/>
          </w:rPr>
          <w:t>https://www.cdc.gov/nchs/data/datalinkage/2019NDI-Linkage-Methods-and-Analytic-Considerations-508.pdf</w:t>
        </w:r>
      </w:hyperlink>
    </w:p>
    <w:p w:rsidR="00AC2D0E" w:rsidRPr="00AD475E" w:rsidRDefault="00AC2D0E" w:rsidP="00AC2D0E">
      <w:pPr>
        <w:pStyle w:val="a3"/>
        <w:wordWrap/>
        <w:adjustRightInd w:val="0"/>
        <w:spacing w:before="100" w:beforeAutospacing="1" w:line="480" w:lineRule="auto"/>
        <w:ind w:left="440" w:hangingChars="200" w:hanging="440"/>
        <w:rPr>
          <w:rFonts w:ascii="Times New Roman" w:eastAsiaTheme="minorEastAsia" w:hAnsi="Times New Roman"/>
          <w:color w:val="000000" w:themeColor="text1"/>
          <w:position w:val="2"/>
        </w:rPr>
      </w:pPr>
      <w:r w:rsidRPr="00AD475E">
        <w:rPr>
          <w:rFonts w:ascii="Times New Roman" w:eastAsia="Times New Roman" w:hAnsi="Times New Roman"/>
          <w:color w:val="000000" w:themeColor="text1"/>
          <w:position w:val="2"/>
        </w:rPr>
        <w:t xml:space="preserve">4. </w:t>
      </w:r>
      <w:r w:rsidRPr="00AD475E">
        <w:rPr>
          <w:rFonts w:ascii="Times New Roman" w:eastAsia="Times New Roman" w:hAnsi="Times New Roman"/>
          <w:color w:val="000000" w:themeColor="text1"/>
          <w:position w:val="2"/>
        </w:rPr>
        <w:tab/>
        <w:t xml:space="preserve">Centers for Disease Control and Prevention. </w:t>
      </w:r>
      <w:r w:rsidRPr="00AD475E">
        <w:rPr>
          <w:rFonts w:ascii="Times New Roman" w:hAnsi="Times New Roman"/>
          <w:color w:val="000000" w:themeColor="text1"/>
        </w:rPr>
        <w:t xml:space="preserve">The Linkage of the 2016 National Hospital Care Survey to the 2016/2017 Centers for Medicare &amp; Medicaid Services Medicare Enrollment, Claims/Encounters and Assessment Data: Matching Methodology and Analytic Considerations. </w:t>
      </w:r>
      <w:r w:rsidRPr="00AD475E">
        <w:rPr>
          <w:rFonts w:ascii="Times New Roman" w:eastAsia="Times New Roman" w:hAnsi="Times New Roman"/>
          <w:color w:val="000000" w:themeColor="text1"/>
          <w:position w:val="2"/>
        </w:rPr>
        <w:t xml:space="preserve">2020 [cited 2020 Sep 21]. Available from </w:t>
      </w:r>
      <w:hyperlink r:id="rId10" w:history="1">
        <w:r w:rsidRPr="00AD475E">
          <w:rPr>
            <w:rStyle w:val="ae"/>
            <w:rFonts w:ascii="Times New Roman" w:hAnsi="Times New Roman"/>
            <w:color w:val="000000" w:themeColor="text1"/>
            <w:u w:val="none"/>
          </w:rPr>
          <w:t>https://www.cdc.gov/nchs/data/datalinkage/2016-nhcs-cms-linkage-methodology.pdf</w:t>
        </w:r>
      </w:hyperlink>
      <w:r w:rsidRPr="00AD475E">
        <w:rPr>
          <w:rFonts w:ascii="Times New Roman" w:eastAsia="Times New Roman" w:hAnsi="Times New Roman"/>
          <w:color w:val="000000" w:themeColor="text1"/>
          <w:position w:val="2"/>
        </w:rPr>
        <w:t>.</w:t>
      </w:r>
    </w:p>
    <w:p w:rsidR="00AC2D0E" w:rsidRPr="00AD475E" w:rsidRDefault="00AC2D0E" w:rsidP="00AC2D0E">
      <w:pPr>
        <w:pStyle w:val="a3"/>
        <w:wordWrap/>
        <w:adjustRightInd w:val="0"/>
        <w:spacing w:before="100" w:beforeAutospacing="1" w:line="480" w:lineRule="auto"/>
        <w:ind w:left="427" w:hangingChars="200" w:hanging="427"/>
        <w:rPr>
          <w:rFonts w:ascii="Times New Roman" w:hAnsi="Times New Roman"/>
          <w:color w:val="000000" w:themeColor="text1"/>
        </w:rPr>
      </w:pPr>
      <w:r w:rsidRPr="00AD475E">
        <w:rPr>
          <w:rFonts w:ascii="Times New Roman" w:hAnsi="Times New Roman"/>
          <w:color w:val="000000" w:themeColor="text1"/>
          <w:position w:val="2"/>
        </w:rPr>
        <w:t xml:space="preserve">5. </w:t>
      </w:r>
      <w:r w:rsidRPr="00AD475E">
        <w:rPr>
          <w:rFonts w:ascii="Times New Roman" w:hAnsi="Times New Roman"/>
          <w:color w:val="000000" w:themeColor="text1"/>
          <w:position w:val="2"/>
        </w:rPr>
        <w:tab/>
      </w:r>
      <w:r w:rsidRPr="00AD475E">
        <w:rPr>
          <w:rFonts w:ascii="Times New Roman" w:eastAsiaTheme="minorEastAsia" w:hAnsi="Times New Roman"/>
          <w:color w:val="000000" w:themeColor="text1"/>
          <w:shd w:val="clear" w:color="auto" w:fill="auto"/>
        </w:rPr>
        <w:t xml:space="preserve">Australian Bureau of Statistics. Independent Privacy Impact Assessment (PIA) on the National Health Survey (NHS) Linkage Project. 2018. </w:t>
      </w:r>
      <w:r w:rsidRPr="00AD475E">
        <w:rPr>
          <w:rFonts w:ascii="Times New Roman" w:eastAsia="Times New Roman" w:hAnsi="Times New Roman"/>
          <w:color w:val="000000" w:themeColor="text1"/>
          <w:position w:val="2"/>
        </w:rPr>
        <w:t xml:space="preserve">[cited 2021 </w:t>
      </w:r>
      <w:r w:rsidR="00393027" w:rsidRPr="00AD475E">
        <w:rPr>
          <w:rFonts w:ascii="Times New Roman" w:eastAsia="Times New Roman" w:hAnsi="Times New Roman"/>
          <w:color w:val="000000" w:themeColor="text1"/>
          <w:position w:val="2"/>
        </w:rPr>
        <w:t>Aug</w:t>
      </w:r>
      <w:r w:rsidRPr="00AD475E">
        <w:rPr>
          <w:rFonts w:ascii="Times New Roman" w:eastAsiaTheme="minorEastAsia" w:hAnsi="Times New Roman"/>
          <w:color w:val="000000" w:themeColor="text1"/>
          <w:position w:val="2"/>
          <w:shd w:val="clear" w:color="auto" w:fill="auto"/>
        </w:rPr>
        <w:t xml:space="preserve"> 3</w:t>
      </w:r>
      <w:r w:rsidRPr="00AD475E">
        <w:rPr>
          <w:rFonts w:ascii="Times New Roman" w:eastAsia="Times New Roman" w:hAnsi="Times New Roman"/>
          <w:color w:val="000000" w:themeColor="text1"/>
          <w:position w:val="2"/>
        </w:rPr>
        <w:t xml:space="preserve">]. Available from </w:t>
      </w:r>
      <w:hyperlink r:id="rId11" w:history="1">
        <w:r w:rsidRPr="00AD475E">
          <w:rPr>
            <w:rStyle w:val="ae"/>
            <w:rFonts w:ascii="Times New Roman" w:eastAsia="Times New Roman" w:hAnsi="Times New Roman"/>
            <w:color w:val="000000" w:themeColor="text1"/>
            <w:position w:val="2"/>
            <w:u w:val="none"/>
            <w:shd w:val="clear" w:color="auto" w:fill="auto"/>
          </w:rPr>
          <w:t>https://www.abs.gov.au/websitedbs/d3310114.nsf/0/9099c77cb979d558ca258198001b27a0/$FILE/Linkage%20of%20National%20Health%20Survey%20with%20MADIP.pdf</w:t>
        </w:r>
      </w:hyperlink>
    </w:p>
    <w:p w:rsidR="00AC2D0E" w:rsidRPr="00AD475E" w:rsidRDefault="00AC2D0E" w:rsidP="00AC2D0E">
      <w:pPr>
        <w:pStyle w:val="a3"/>
        <w:wordWrap/>
        <w:adjustRightInd w:val="0"/>
        <w:spacing w:before="100" w:beforeAutospacing="1" w:line="480" w:lineRule="auto"/>
        <w:ind w:left="440" w:hangingChars="200" w:hanging="440"/>
        <w:rPr>
          <w:rFonts w:ascii="Times New Roman" w:eastAsiaTheme="minorEastAsia" w:hAnsi="Times New Roman"/>
          <w:color w:val="000000" w:themeColor="text1"/>
          <w:position w:val="2"/>
        </w:rPr>
      </w:pPr>
      <w:r w:rsidRPr="00AD475E">
        <w:rPr>
          <w:rFonts w:ascii="Times New Roman" w:eastAsiaTheme="minorEastAsia" w:hAnsi="Times New Roman"/>
          <w:color w:val="000000" w:themeColor="text1"/>
          <w:position w:val="2"/>
        </w:rPr>
        <w:t xml:space="preserve">6. </w:t>
      </w:r>
      <w:r w:rsidRPr="00AD475E">
        <w:rPr>
          <w:rFonts w:ascii="Times New Roman" w:eastAsiaTheme="minorEastAsia" w:hAnsi="Times New Roman"/>
          <w:color w:val="000000" w:themeColor="text1"/>
          <w:position w:val="2"/>
        </w:rPr>
        <w:tab/>
        <w:t xml:space="preserve">Statistics Canada. </w:t>
      </w:r>
      <w:r w:rsidRPr="00AD475E">
        <w:rPr>
          <w:rFonts w:ascii="Times New Roman" w:hAnsi="Times New Roman"/>
          <w:color w:val="000000" w:themeColor="text1"/>
        </w:rPr>
        <w:t xml:space="preserve">Linking the Canadian Community Health Survey and the Canadian Mortality Database: An enhanced data source for the study of mortality. 2016. </w:t>
      </w:r>
      <w:r w:rsidRPr="00AD475E">
        <w:rPr>
          <w:rFonts w:ascii="Times New Roman" w:eastAsia="Times New Roman" w:hAnsi="Times New Roman"/>
          <w:color w:val="000000" w:themeColor="text1"/>
          <w:position w:val="2"/>
        </w:rPr>
        <w:t xml:space="preserve">[cited 2021 </w:t>
      </w:r>
      <w:r w:rsidR="00393027" w:rsidRPr="00AD475E">
        <w:rPr>
          <w:rFonts w:ascii="Times New Roman" w:eastAsia="Times New Roman" w:hAnsi="Times New Roman"/>
          <w:color w:val="000000" w:themeColor="text1"/>
          <w:position w:val="2"/>
        </w:rPr>
        <w:t>Aug</w:t>
      </w:r>
      <w:r w:rsidRPr="00AD475E">
        <w:rPr>
          <w:rFonts w:ascii="Times New Roman" w:eastAsiaTheme="minorEastAsia" w:hAnsi="Times New Roman"/>
          <w:color w:val="000000" w:themeColor="text1"/>
          <w:position w:val="2"/>
        </w:rPr>
        <w:t xml:space="preserve"> </w:t>
      </w:r>
      <w:r w:rsidRPr="00AD475E">
        <w:rPr>
          <w:rFonts w:ascii="Times New Roman" w:hAnsi="Times New Roman"/>
          <w:color w:val="000000" w:themeColor="text1"/>
          <w:position w:val="2"/>
        </w:rPr>
        <w:t>3</w:t>
      </w:r>
      <w:r w:rsidRPr="00AD475E">
        <w:rPr>
          <w:rFonts w:ascii="Times New Roman" w:eastAsia="Times New Roman" w:hAnsi="Times New Roman"/>
          <w:color w:val="000000" w:themeColor="text1"/>
          <w:position w:val="2"/>
        </w:rPr>
        <w:t xml:space="preserve">]. Available from </w:t>
      </w:r>
      <w:hyperlink r:id="rId12" w:history="1">
        <w:r w:rsidRPr="00AD475E">
          <w:rPr>
            <w:rStyle w:val="ae"/>
            <w:rFonts w:ascii="Times New Roman" w:eastAsia="Times New Roman" w:hAnsi="Times New Roman"/>
            <w:color w:val="000000" w:themeColor="text1"/>
            <w:position w:val="2"/>
            <w:u w:val="none"/>
          </w:rPr>
          <w:t>https://www150.statcan.gc.ca/n1/en/pub/82-003-x/2016012/article/14687-eng.pdf?st=JSkcUgkl</w:t>
        </w:r>
      </w:hyperlink>
    </w:p>
    <w:p w:rsidR="00393027" w:rsidRPr="00AD475E" w:rsidRDefault="00AC2D0E" w:rsidP="00393027">
      <w:pPr>
        <w:pStyle w:val="a3"/>
        <w:wordWrap/>
        <w:adjustRightInd w:val="0"/>
        <w:spacing w:before="100" w:beforeAutospacing="1" w:line="480" w:lineRule="auto"/>
        <w:ind w:left="440" w:hangingChars="200" w:hanging="440"/>
        <w:rPr>
          <w:rFonts w:ascii="Times New Roman" w:eastAsiaTheme="minorEastAsia" w:hAnsi="Times New Roman"/>
          <w:color w:val="000000" w:themeColor="text1"/>
          <w:position w:val="2"/>
        </w:rPr>
      </w:pPr>
      <w:r w:rsidRPr="00AD475E">
        <w:rPr>
          <w:rFonts w:ascii="Times New Roman" w:eastAsiaTheme="minorEastAsia" w:hAnsi="Times New Roman"/>
          <w:color w:val="000000" w:themeColor="text1"/>
          <w:position w:val="2"/>
        </w:rPr>
        <w:t>7.</w:t>
      </w:r>
      <w:r w:rsidRPr="00AD475E">
        <w:rPr>
          <w:rFonts w:ascii="Times New Roman" w:eastAsiaTheme="minorEastAsia" w:hAnsi="Times New Roman"/>
          <w:color w:val="000000" w:themeColor="text1"/>
          <w:position w:val="2"/>
        </w:rPr>
        <w:tab/>
        <w:t>National Health Insurance Service. User manual of Sample cohort 2.0 database. 2017</w:t>
      </w:r>
      <w:r w:rsidRPr="00AD475E">
        <w:rPr>
          <w:rFonts w:ascii="Times New Roman" w:hAnsi="Times New Roman"/>
          <w:color w:val="000000" w:themeColor="text1"/>
        </w:rPr>
        <w:t xml:space="preserve">. </w:t>
      </w:r>
      <w:r w:rsidRPr="00AD475E">
        <w:rPr>
          <w:rFonts w:ascii="Times New Roman" w:eastAsia="Times New Roman" w:hAnsi="Times New Roman"/>
          <w:color w:val="000000" w:themeColor="text1"/>
          <w:position w:val="2"/>
        </w:rPr>
        <w:t xml:space="preserve">[cited 2021 </w:t>
      </w:r>
      <w:r w:rsidR="00393027" w:rsidRPr="00AD475E">
        <w:rPr>
          <w:rFonts w:ascii="Times New Roman" w:eastAsiaTheme="minorEastAsia" w:hAnsi="Times New Roman"/>
          <w:color w:val="000000" w:themeColor="text1"/>
          <w:position w:val="2"/>
        </w:rPr>
        <w:t>Aug</w:t>
      </w:r>
      <w:r w:rsidRPr="00AD475E">
        <w:rPr>
          <w:rFonts w:ascii="Times New Roman" w:eastAsiaTheme="minorEastAsia" w:hAnsi="Times New Roman"/>
          <w:color w:val="000000" w:themeColor="text1"/>
          <w:position w:val="2"/>
        </w:rPr>
        <w:t xml:space="preserve"> </w:t>
      </w:r>
      <w:r w:rsidRPr="00AD475E">
        <w:rPr>
          <w:rFonts w:ascii="Times New Roman" w:hAnsi="Times New Roman"/>
          <w:color w:val="000000" w:themeColor="text1"/>
          <w:position w:val="2"/>
        </w:rPr>
        <w:t>3</w:t>
      </w:r>
      <w:r w:rsidRPr="00AD475E">
        <w:rPr>
          <w:rFonts w:ascii="Times New Roman" w:eastAsia="Times New Roman" w:hAnsi="Times New Roman"/>
          <w:color w:val="000000" w:themeColor="text1"/>
          <w:position w:val="2"/>
        </w:rPr>
        <w:t xml:space="preserve">]. Available from </w:t>
      </w:r>
      <w:hyperlink r:id="rId13" w:history="1">
        <w:r w:rsidRPr="00AD475E">
          <w:rPr>
            <w:rStyle w:val="ae"/>
            <w:rFonts w:ascii="Times New Roman" w:hAnsi="Times New Roman"/>
            <w:color w:val="000000" w:themeColor="text1"/>
            <w:u w:val="none"/>
          </w:rPr>
          <w:t>https://nhiss.nhis.or.kr/bd/ab/bdaba005iv.do</w:t>
        </w:r>
      </w:hyperlink>
    </w:p>
    <w:p w:rsidR="00AC2D0E" w:rsidRPr="00AD475E" w:rsidRDefault="00AC2D0E" w:rsidP="00393027">
      <w:pPr>
        <w:pStyle w:val="a3"/>
        <w:wordWrap/>
        <w:adjustRightInd w:val="0"/>
        <w:spacing w:before="100" w:beforeAutospacing="1" w:line="480" w:lineRule="auto"/>
        <w:ind w:left="440" w:hangingChars="200" w:hanging="440"/>
        <w:rPr>
          <w:rFonts w:ascii="Times New Roman" w:eastAsia="Times New Roman" w:hAnsi="Times New Roman"/>
          <w:color w:val="000000" w:themeColor="text1"/>
          <w:position w:val="2"/>
        </w:rPr>
      </w:pPr>
      <w:r w:rsidRPr="00AD475E">
        <w:rPr>
          <w:rFonts w:ascii="Times New Roman" w:eastAsiaTheme="minorEastAsia" w:hAnsi="Times New Roman"/>
          <w:color w:val="000000" w:themeColor="text1"/>
          <w:position w:val="2"/>
        </w:rPr>
        <w:lastRenderedPageBreak/>
        <w:t xml:space="preserve">8. </w:t>
      </w:r>
      <w:r w:rsidRPr="00AD475E">
        <w:rPr>
          <w:rFonts w:ascii="Times New Roman" w:eastAsiaTheme="minorEastAsia" w:hAnsi="Times New Roman"/>
          <w:color w:val="000000" w:themeColor="text1"/>
          <w:position w:val="2"/>
        </w:rPr>
        <w:tab/>
        <w:t xml:space="preserve">Health Insurance Review and Assessment Service. Guidebook for user of HIRA linkage data. 2021. </w:t>
      </w:r>
      <w:r w:rsidRPr="00AD475E">
        <w:rPr>
          <w:rFonts w:ascii="Times New Roman" w:eastAsia="Times New Roman" w:hAnsi="Times New Roman"/>
          <w:color w:val="000000" w:themeColor="text1"/>
          <w:position w:val="2"/>
        </w:rPr>
        <w:t>[cited 202</w:t>
      </w:r>
      <w:r w:rsidR="00393027" w:rsidRPr="00AD475E">
        <w:rPr>
          <w:rFonts w:ascii="Times New Roman" w:eastAsia="Times New Roman" w:hAnsi="Times New Roman"/>
          <w:color w:val="000000" w:themeColor="text1"/>
          <w:position w:val="2"/>
        </w:rPr>
        <w:t>2</w:t>
      </w:r>
      <w:r w:rsidRPr="00AD475E">
        <w:rPr>
          <w:rFonts w:ascii="Times New Roman" w:eastAsia="Times New Roman" w:hAnsi="Times New Roman"/>
          <w:color w:val="000000" w:themeColor="text1"/>
          <w:position w:val="2"/>
        </w:rPr>
        <w:t xml:space="preserve"> </w:t>
      </w:r>
      <w:r w:rsidR="00393027" w:rsidRPr="00AD475E">
        <w:rPr>
          <w:rFonts w:ascii="Times New Roman" w:eastAsiaTheme="minorEastAsia" w:hAnsi="Times New Roman"/>
          <w:color w:val="000000" w:themeColor="text1"/>
          <w:position w:val="2"/>
        </w:rPr>
        <w:t>Mar</w:t>
      </w:r>
      <w:r w:rsidRPr="00AD475E">
        <w:rPr>
          <w:rFonts w:ascii="Times New Roman" w:eastAsiaTheme="minorEastAsia" w:hAnsi="Times New Roman"/>
          <w:color w:val="000000" w:themeColor="text1"/>
          <w:position w:val="2"/>
        </w:rPr>
        <w:t xml:space="preserve"> </w:t>
      </w:r>
      <w:r w:rsidR="00393027" w:rsidRPr="00AD475E">
        <w:rPr>
          <w:rFonts w:ascii="Times New Roman" w:eastAsiaTheme="minorEastAsia" w:hAnsi="Times New Roman"/>
          <w:color w:val="000000" w:themeColor="text1"/>
          <w:position w:val="2"/>
        </w:rPr>
        <w:t>15</w:t>
      </w:r>
      <w:r w:rsidR="00393027" w:rsidRPr="00AD475E">
        <w:rPr>
          <w:rFonts w:ascii="Times New Roman" w:eastAsia="Times New Roman" w:hAnsi="Times New Roman"/>
          <w:color w:val="000000" w:themeColor="text1"/>
          <w:position w:val="2"/>
        </w:rPr>
        <w:t xml:space="preserve">]. </w:t>
      </w:r>
      <w:r w:rsidR="00393027" w:rsidRPr="00AD475E">
        <w:rPr>
          <w:rFonts w:ascii="Times New Roman" w:eastAsiaTheme="minorEastAsia" w:hAnsi="Times New Roman"/>
          <w:color w:val="000000" w:themeColor="text1"/>
          <w:position w:val="2"/>
        </w:rPr>
        <w:t xml:space="preserve"> </w:t>
      </w:r>
      <w:r w:rsidR="00393027" w:rsidRPr="00AD475E">
        <w:rPr>
          <w:rFonts w:ascii="Times New Roman" w:eastAsia="Times New Roman" w:hAnsi="Times New Roman"/>
          <w:color w:val="000000" w:themeColor="text1"/>
          <w:position w:val="2"/>
        </w:rPr>
        <w:t>Available from h</w:t>
      </w:r>
      <w:r w:rsidR="00393027" w:rsidRPr="00AD475E">
        <w:rPr>
          <w:rFonts w:ascii="Times New Roman" w:hAnsi="Times New Roman"/>
          <w:color w:val="000000" w:themeColor="text1"/>
          <w:sz w:val="21"/>
          <w:szCs w:val="21"/>
        </w:rPr>
        <w:t>ttps://opendata.hira.or.kr/co.apndFile.dir/download.do?fileNm=%EA%B2%B0%ED%95%A9%EC%9E%90%EB%A3%8C_%EC%9D%B4%EC%9A%A9%EA%B0%80%EC%9D%B4%EB%93%9C.hwp</w:t>
      </w:r>
    </w:p>
    <w:p w:rsidR="00AC2D0E" w:rsidRPr="00AD475E" w:rsidRDefault="00AC2D0E" w:rsidP="00AC2D0E">
      <w:pPr>
        <w:pStyle w:val="a3"/>
        <w:wordWrap/>
        <w:adjustRightInd w:val="0"/>
        <w:spacing w:before="100" w:beforeAutospacing="1" w:line="480" w:lineRule="auto"/>
        <w:ind w:left="440" w:hangingChars="200" w:hanging="440"/>
        <w:rPr>
          <w:rFonts w:ascii="Times New Roman" w:eastAsiaTheme="minorEastAsia" w:hAnsi="Times New Roman"/>
          <w:color w:val="000000" w:themeColor="text1"/>
          <w:position w:val="2"/>
        </w:rPr>
      </w:pPr>
      <w:r w:rsidRPr="00AD475E">
        <w:rPr>
          <w:rFonts w:ascii="Times New Roman" w:eastAsiaTheme="minorEastAsia" w:hAnsi="Times New Roman"/>
          <w:color w:val="000000" w:themeColor="text1"/>
          <w:position w:val="2"/>
        </w:rPr>
        <w:t xml:space="preserve">9. </w:t>
      </w:r>
      <w:r w:rsidRPr="00AD475E">
        <w:rPr>
          <w:rFonts w:ascii="Times New Roman" w:eastAsiaTheme="minorEastAsia" w:hAnsi="Times New Roman"/>
          <w:color w:val="000000" w:themeColor="text1"/>
          <w:position w:val="2"/>
        </w:rPr>
        <w:tab/>
        <w:t xml:space="preserve">Statistics Korea. Statistics information report for Cause of death statistics. 2019. </w:t>
      </w:r>
      <w:r w:rsidRPr="00AD475E">
        <w:rPr>
          <w:rFonts w:ascii="Times New Roman" w:eastAsia="Times New Roman" w:hAnsi="Times New Roman"/>
          <w:color w:val="000000" w:themeColor="text1"/>
          <w:position w:val="2"/>
        </w:rPr>
        <w:t xml:space="preserve">[cited 2021 </w:t>
      </w:r>
      <w:r w:rsidR="00393027" w:rsidRPr="00AD475E">
        <w:rPr>
          <w:rFonts w:ascii="Times New Roman" w:eastAsia="Times New Roman" w:hAnsi="Times New Roman"/>
          <w:color w:val="000000" w:themeColor="text1"/>
          <w:position w:val="2"/>
        </w:rPr>
        <w:t>Aug</w:t>
      </w:r>
      <w:r w:rsidRPr="00AD475E">
        <w:rPr>
          <w:rFonts w:ascii="Times New Roman" w:eastAsiaTheme="minorEastAsia" w:hAnsi="Times New Roman"/>
          <w:color w:val="000000" w:themeColor="text1"/>
          <w:position w:val="2"/>
        </w:rPr>
        <w:t xml:space="preserve"> </w:t>
      </w:r>
      <w:r w:rsidRPr="00AD475E">
        <w:rPr>
          <w:rFonts w:ascii="Times New Roman" w:hAnsi="Times New Roman"/>
          <w:color w:val="000000" w:themeColor="text1"/>
          <w:position w:val="2"/>
        </w:rPr>
        <w:t>3</w:t>
      </w:r>
      <w:r w:rsidRPr="00AD475E">
        <w:rPr>
          <w:rFonts w:ascii="Times New Roman" w:eastAsia="Times New Roman" w:hAnsi="Times New Roman"/>
          <w:color w:val="000000" w:themeColor="text1"/>
          <w:position w:val="2"/>
        </w:rPr>
        <w:t xml:space="preserve">]. Available from </w:t>
      </w:r>
      <w:hyperlink r:id="rId14" w:history="1">
        <w:r w:rsidRPr="00AD475E">
          <w:rPr>
            <w:rStyle w:val="ae"/>
            <w:rFonts w:ascii="Times New Roman" w:eastAsia="Times New Roman" w:hAnsi="Times New Roman"/>
            <w:color w:val="000000" w:themeColor="text1"/>
            <w:position w:val="2"/>
            <w:u w:val="none"/>
          </w:rPr>
          <w:t>https://mdis.kostat.go.kr/infoData/detailData.do?statsConfmNo=101054</w:t>
        </w:r>
      </w:hyperlink>
    </w:p>
    <w:p w:rsidR="00AC2D0E" w:rsidRPr="00AD475E" w:rsidRDefault="00AC2D0E" w:rsidP="00AC2D0E">
      <w:pPr>
        <w:pStyle w:val="a3"/>
        <w:wordWrap/>
        <w:adjustRightInd w:val="0"/>
        <w:spacing w:before="100" w:beforeAutospacing="1" w:line="480" w:lineRule="auto"/>
        <w:ind w:left="440" w:hangingChars="200" w:hanging="440"/>
        <w:jc w:val="both"/>
        <w:rPr>
          <w:rFonts w:ascii="Times New Roman" w:eastAsiaTheme="minorEastAsia" w:hAnsi="Times New Roman"/>
          <w:color w:val="000000" w:themeColor="text1"/>
          <w:position w:val="2"/>
        </w:rPr>
      </w:pPr>
      <w:r w:rsidRPr="00AD475E">
        <w:rPr>
          <w:rFonts w:ascii="Times New Roman" w:eastAsiaTheme="minorEastAsia" w:hAnsi="Times New Roman"/>
          <w:color w:val="000000" w:themeColor="text1"/>
          <w:position w:val="2"/>
        </w:rPr>
        <w:t xml:space="preserve">10. </w:t>
      </w:r>
      <w:r w:rsidRPr="00AD475E">
        <w:rPr>
          <w:rFonts w:ascii="Times New Roman" w:eastAsiaTheme="minorEastAsia" w:hAnsi="Times New Roman"/>
          <w:color w:val="000000" w:themeColor="text1"/>
          <w:position w:val="2"/>
        </w:rPr>
        <w:tab/>
      </w:r>
      <w:r w:rsidRPr="00AD475E">
        <w:rPr>
          <w:rFonts w:ascii="Times New Roman" w:eastAsia="Times New Roman" w:hAnsi="Times New Roman"/>
          <w:color w:val="000000" w:themeColor="text1"/>
          <w:position w:val="2"/>
        </w:rPr>
        <w:t xml:space="preserve">Korea Centers for Disease Control &amp; Prevention Agency. Guidebook for Korea </w:t>
      </w:r>
      <w:r w:rsidRPr="00AD475E">
        <w:rPr>
          <w:rFonts w:ascii="Times New Roman" w:eastAsia="휴먼명조" w:hAnsi="Times New Roman"/>
          <w:color w:val="000000" w:themeColor="text1"/>
          <w:shd w:val="clear" w:color="auto" w:fill="auto"/>
        </w:rPr>
        <w:t>National Health and Nutrition Examination Survey linked Cause of Death data</w:t>
      </w:r>
      <w:r w:rsidRPr="00AD475E">
        <w:rPr>
          <w:rFonts w:ascii="Times New Roman" w:eastAsiaTheme="minorEastAsia" w:hAnsi="Times New Roman"/>
          <w:color w:val="000000" w:themeColor="text1"/>
          <w:position w:val="2"/>
        </w:rPr>
        <w:t xml:space="preserve">. </w:t>
      </w:r>
      <w:r w:rsidRPr="00AD475E">
        <w:rPr>
          <w:rFonts w:ascii="Times New Roman" w:eastAsia="Times New Roman" w:hAnsi="Times New Roman"/>
          <w:color w:val="000000" w:themeColor="text1"/>
          <w:position w:val="2"/>
        </w:rPr>
        <w:t xml:space="preserve">[cited 2021 </w:t>
      </w:r>
      <w:r w:rsidR="00393027" w:rsidRPr="00AD475E">
        <w:rPr>
          <w:rFonts w:ascii="Times New Roman" w:eastAsia="Times New Roman" w:hAnsi="Times New Roman"/>
          <w:color w:val="000000" w:themeColor="text1"/>
          <w:position w:val="2"/>
        </w:rPr>
        <w:t>Aug</w:t>
      </w:r>
      <w:r w:rsidRPr="00AD475E">
        <w:rPr>
          <w:rFonts w:ascii="Times New Roman" w:eastAsiaTheme="minorEastAsia" w:hAnsi="Times New Roman"/>
          <w:color w:val="000000" w:themeColor="text1"/>
          <w:position w:val="2"/>
        </w:rPr>
        <w:t xml:space="preserve"> </w:t>
      </w:r>
      <w:r w:rsidRPr="00AD475E">
        <w:rPr>
          <w:rFonts w:ascii="Times New Roman" w:hAnsi="Times New Roman"/>
          <w:color w:val="000000" w:themeColor="text1"/>
          <w:position w:val="2"/>
        </w:rPr>
        <w:t>3</w:t>
      </w:r>
      <w:r w:rsidRPr="00AD475E">
        <w:rPr>
          <w:rFonts w:ascii="Times New Roman" w:eastAsia="Times New Roman" w:hAnsi="Times New Roman"/>
          <w:color w:val="000000" w:themeColor="text1"/>
          <w:position w:val="2"/>
        </w:rPr>
        <w:t xml:space="preserve">]. Available from </w:t>
      </w:r>
      <w:hyperlink r:id="rId15" w:history="1">
        <w:r w:rsidRPr="00AD475E">
          <w:rPr>
            <w:rStyle w:val="ae"/>
            <w:rFonts w:ascii="Times New Roman" w:hAnsi="Times New Roman"/>
            <w:color w:val="000000" w:themeColor="text1"/>
            <w:u w:val="none"/>
          </w:rPr>
          <w:t>https://knhanes.kdca.go.kr/knhanes/sub09/sub09_01.do</w:t>
        </w:r>
      </w:hyperlink>
    </w:p>
    <w:p w:rsidR="00AC2D0E" w:rsidRPr="00AD475E" w:rsidRDefault="00AC2D0E" w:rsidP="00AC2D0E">
      <w:pPr>
        <w:pStyle w:val="aff"/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autoSpaceDE w:val="0"/>
        <w:autoSpaceDN w:val="0"/>
        <w:adjustRightInd w:val="0"/>
        <w:spacing w:before="100" w:beforeAutospacing="1" w:line="480" w:lineRule="auto"/>
        <w:ind w:left="440" w:hangingChars="200" w:hanging="440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position w:val="2"/>
        </w:rPr>
      </w:pPr>
      <w:r w:rsidRPr="00AD475E">
        <w:rPr>
          <w:rFonts w:ascii="Times New Roman" w:hAnsi="Times New Roman"/>
          <w:color w:val="000000" w:themeColor="text1"/>
          <w:position w:val="2"/>
          <w:sz w:val="22"/>
          <w:szCs w:val="22"/>
        </w:rPr>
        <w:t xml:space="preserve">11. </w:t>
      </w:r>
      <w:r w:rsidRPr="00AD475E">
        <w:rPr>
          <w:rFonts w:ascii="Times New Roman" w:hAnsi="Times New Roman"/>
          <w:color w:val="000000" w:themeColor="text1"/>
          <w:position w:val="2"/>
          <w:sz w:val="22"/>
          <w:szCs w:val="22"/>
        </w:rPr>
        <w:tab/>
      </w:r>
      <w:r w:rsidRPr="00AD475E">
        <w:rPr>
          <w:rFonts w:ascii="Times New Roman" w:eastAsia="Times New Roman" w:hAnsi="Times New Roman"/>
          <w:color w:val="000000" w:themeColor="text1"/>
          <w:position w:val="2"/>
          <w:sz w:val="22"/>
          <w:szCs w:val="22"/>
        </w:rPr>
        <w:t xml:space="preserve">Korea Centers for Disease Control &amp; Prevention Agency. Guidebook for Korea </w:t>
      </w:r>
      <w:r w:rsidRPr="00AD475E">
        <w:rPr>
          <w:rFonts w:ascii="Times New Roman" w:eastAsia="휴먼명조" w:hAnsi="Times New Roman"/>
          <w:color w:val="000000" w:themeColor="text1"/>
          <w:sz w:val="22"/>
          <w:szCs w:val="22"/>
        </w:rPr>
        <w:t>National Health and Nutrition Examination Survey database. 2016.</w:t>
      </w:r>
      <w:r w:rsidRPr="00AD475E">
        <w:rPr>
          <w:rFonts w:ascii="Times New Roman" w:hAnsi="Times New Roman"/>
          <w:color w:val="000000" w:themeColor="text1"/>
          <w:position w:val="2"/>
          <w:sz w:val="22"/>
          <w:szCs w:val="22"/>
        </w:rPr>
        <w:t xml:space="preserve"> </w:t>
      </w:r>
      <w:r w:rsidR="00393027" w:rsidRPr="00AD475E">
        <w:rPr>
          <w:rFonts w:ascii="Times New Roman" w:eastAsia="Times New Roman" w:hAnsi="Times New Roman"/>
          <w:color w:val="000000" w:themeColor="text1"/>
          <w:position w:val="2"/>
          <w:sz w:val="22"/>
          <w:szCs w:val="22"/>
        </w:rPr>
        <w:t>[cited 2021 Aug</w:t>
      </w:r>
      <w:r w:rsidRPr="00AD475E">
        <w:rPr>
          <w:rFonts w:ascii="Times New Roman" w:hAnsi="Times New Roman"/>
          <w:color w:val="000000" w:themeColor="text1"/>
          <w:position w:val="2"/>
          <w:sz w:val="22"/>
          <w:szCs w:val="22"/>
        </w:rPr>
        <w:t xml:space="preserve"> 3</w:t>
      </w:r>
      <w:r w:rsidRPr="00AD475E">
        <w:rPr>
          <w:rFonts w:ascii="Times New Roman" w:eastAsia="Times New Roman" w:hAnsi="Times New Roman"/>
          <w:color w:val="000000" w:themeColor="text1"/>
          <w:position w:val="2"/>
          <w:sz w:val="22"/>
          <w:szCs w:val="22"/>
        </w:rPr>
        <w:t xml:space="preserve">]. Available from </w:t>
      </w:r>
      <w:hyperlink r:id="rId16" w:history="1">
        <w:r w:rsidRPr="00AD475E">
          <w:rPr>
            <w:rStyle w:val="ae"/>
            <w:rFonts w:ascii="Times New Roman" w:eastAsia="Times New Roman" w:hAnsi="Times New Roman"/>
            <w:color w:val="000000" w:themeColor="text1"/>
            <w:position w:val="2"/>
            <w:sz w:val="22"/>
            <w:szCs w:val="22"/>
            <w:u w:val="none"/>
          </w:rPr>
          <w:t>https://knhanes.kdca.go.kr/knhanes/sub03/sub03_02_05.do</w:t>
        </w:r>
      </w:hyperlink>
    </w:p>
    <w:p w:rsidR="00393027" w:rsidRPr="00AD475E" w:rsidRDefault="00AC2D0E" w:rsidP="00393027">
      <w:pPr>
        <w:pStyle w:val="aff"/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autoSpaceDE w:val="0"/>
        <w:autoSpaceDN w:val="0"/>
        <w:adjustRightInd w:val="0"/>
        <w:spacing w:before="100" w:beforeAutospacing="1" w:line="480" w:lineRule="auto"/>
        <w:ind w:left="440" w:hangingChars="200" w:hanging="440"/>
        <w:contextualSpacing w:val="0"/>
        <w:jc w:val="both"/>
        <w:textAlignment w:val="baseline"/>
        <w:rPr>
          <w:rStyle w:val="ae"/>
          <w:rFonts w:ascii="Times New Roman" w:eastAsia="Times New Roman" w:hAnsi="Times New Roman"/>
          <w:color w:val="000000" w:themeColor="text1"/>
          <w:position w:val="2"/>
          <w:sz w:val="22"/>
          <w:szCs w:val="22"/>
          <w:u w:val="none"/>
        </w:rPr>
      </w:pPr>
      <w:r w:rsidRPr="00AD475E">
        <w:rPr>
          <w:rFonts w:ascii="Times New Roman" w:hAnsi="Times New Roman"/>
          <w:color w:val="000000" w:themeColor="text1"/>
          <w:position w:val="2"/>
          <w:sz w:val="22"/>
          <w:szCs w:val="22"/>
        </w:rPr>
        <w:t xml:space="preserve">12.  Statistics Korea. Annual report on the Cause of Death Statistics. Daejeon: Statistics Korean; 2020. </w:t>
      </w:r>
      <w:r w:rsidRPr="00AD475E">
        <w:rPr>
          <w:rFonts w:ascii="Times New Roman" w:eastAsia="Times New Roman" w:hAnsi="Times New Roman"/>
          <w:color w:val="000000" w:themeColor="text1"/>
          <w:position w:val="2"/>
          <w:sz w:val="22"/>
          <w:szCs w:val="22"/>
        </w:rPr>
        <w:t xml:space="preserve">[cited 2021 </w:t>
      </w:r>
      <w:r w:rsidR="00393027" w:rsidRPr="00AD475E">
        <w:rPr>
          <w:rFonts w:ascii="Times New Roman" w:hAnsi="Times New Roman"/>
          <w:color w:val="000000" w:themeColor="text1"/>
          <w:position w:val="2"/>
          <w:sz w:val="22"/>
          <w:szCs w:val="22"/>
        </w:rPr>
        <w:t>Aug</w:t>
      </w:r>
      <w:r w:rsidRPr="00AD475E">
        <w:rPr>
          <w:rFonts w:ascii="Times New Roman" w:hAnsi="Times New Roman"/>
          <w:color w:val="000000" w:themeColor="text1"/>
          <w:position w:val="2"/>
          <w:sz w:val="22"/>
          <w:szCs w:val="22"/>
        </w:rPr>
        <w:t xml:space="preserve"> 3</w:t>
      </w:r>
      <w:r w:rsidRPr="00AD475E">
        <w:rPr>
          <w:rFonts w:ascii="Times New Roman" w:eastAsia="Times New Roman" w:hAnsi="Times New Roman"/>
          <w:color w:val="000000" w:themeColor="text1"/>
          <w:position w:val="2"/>
          <w:sz w:val="22"/>
          <w:szCs w:val="22"/>
        </w:rPr>
        <w:t xml:space="preserve">]. Available from </w:t>
      </w:r>
      <w:hyperlink r:id="rId17" w:history="1">
        <w:r w:rsidRPr="00AD475E">
          <w:rPr>
            <w:rStyle w:val="ae"/>
            <w:rFonts w:ascii="Times New Roman" w:eastAsia="Times New Roman" w:hAnsi="Times New Roman"/>
            <w:color w:val="000000" w:themeColor="text1"/>
            <w:position w:val="2"/>
            <w:sz w:val="22"/>
            <w:szCs w:val="22"/>
            <w:u w:val="none"/>
          </w:rPr>
          <w:t>https://kosis.kr/publication/publicationThema.do?pubcode=YD</w:t>
        </w:r>
      </w:hyperlink>
    </w:p>
    <w:p w:rsidR="00AC2D0E" w:rsidRPr="00AD475E" w:rsidRDefault="00AC2D0E" w:rsidP="00393027">
      <w:pPr>
        <w:pStyle w:val="aff"/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autoSpaceDE w:val="0"/>
        <w:autoSpaceDN w:val="0"/>
        <w:adjustRightInd w:val="0"/>
        <w:spacing w:before="100" w:beforeAutospacing="1" w:line="480" w:lineRule="auto"/>
        <w:ind w:left="440" w:hangingChars="200" w:hanging="440"/>
        <w:contextualSpacing w:val="0"/>
        <w:jc w:val="both"/>
        <w:textAlignment w:val="baseline"/>
        <w:rPr>
          <w:rFonts w:ascii="Times New Roman" w:hAnsi="Times New Roman"/>
          <w:color w:val="000000" w:themeColor="text1"/>
          <w:position w:val="2"/>
        </w:rPr>
      </w:pPr>
      <w:r w:rsidRPr="00AD475E">
        <w:rPr>
          <w:rFonts w:ascii="Times New Roman" w:hAnsi="Times New Roman"/>
          <w:color w:val="000000" w:themeColor="text1"/>
          <w:position w:val="2"/>
          <w:sz w:val="22"/>
          <w:szCs w:val="22"/>
        </w:rPr>
        <w:t xml:space="preserve">13.  </w:t>
      </w:r>
      <w:r w:rsidRPr="00AD475E">
        <w:rPr>
          <w:rFonts w:ascii="Times New Roman" w:eastAsia="Times New Roman" w:hAnsi="Times New Roman"/>
          <w:color w:val="000000" w:themeColor="text1"/>
          <w:position w:val="2"/>
          <w:sz w:val="22"/>
          <w:szCs w:val="22"/>
        </w:rPr>
        <w:t xml:space="preserve">Korea Centers for Disease Control &amp; Prevention Agency. </w:t>
      </w:r>
      <w:r w:rsidRPr="00AD475E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Final report for research program: </w:t>
      </w:r>
      <w:r w:rsidRPr="00AD475E">
        <w:rPr>
          <w:rFonts w:ascii="Times New Roman" w:eastAsia="휴먼명조" w:hAnsi="Times New Roman"/>
          <w:bCs/>
          <w:color w:val="000000" w:themeColor="text1"/>
          <w:sz w:val="22"/>
          <w:szCs w:val="22"/>
        </w:rPr>
        <w:t xml:space="preserve">Disclosure Risk Assessment for linking KNHANES microdata to Cause of Death microdata. </w:t>
      </w:r>
      <w:r w:rsidRPr="00AD475E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Cheongju: </w:t>
      </w:r>
      <w:r w:rsidRPr="00AD475E">
        <w:rPr>
          <w:rFonts w:ascii="Times New Roman" w:eastAsia="Times New Roman" w:hAnsi="Times New Roman"/>
          <w:color w:val="000000" w:themeColor="text1"/>
          <w:position w:val="2"/>
          <w:sz w:val="22"/>
          <w:szCs w:val="22"/>
        </w:rPr>
        <w:t>Korea Centers for Disease Control &amp; Prevention Agency</w:t>
      </w:r>
      <w:r w:rsidRPr="00AD475E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; 2020. </w:t>
      </w:r>
      <w:r w:rsidRPr="00AD475E">
        <w:rPr>
          <w:rFonts w:ascii="Times New Roman" w:eastAsia="Times New Roman" w:hAnsi="Times New Roman"/>
          <w:color w:val="000000" w:themeColor="text1"/>
          <w:position w:val="2"/>
          <w:sz w:val="22"/>
          <w:szCs w:val="22"/>
        </w:rPr>
        <w:t>[cited 202</w:t>
      </w:r>
      <w:r w:rsidR="00393027" w:rsidRPr="00AD475E">
        <w:rPr>
          <w:rFonts w:ascii="Times New Roman" w:eastAsia="Times New Roman" w:hAnsi="Times New Roman"/>
          <w:color w:val="000000" w:themeColor="text1"/>
          <w:position w:val="2"/>
          <w:sz w:val="22"/>
          <w:szCs w:val="22"/>
        </w:rPr>
        <w:t>2 Mar</w:t>
      </w:r>
      <w:r w:rsidRPr="00AD475E">
        <w:rPr>
          <w:rFonts w:ascii="Times New Roman" w:hAnsi="Times New Roman"/>
          <w:color w:val="000000" w:themeColor="text1"/>
          <w:position w:val="2"/>
          <w:sz w:val="22"/>
          <w:szCs w:val="22"/>
        </w:rPr>
        <w:t xml:space="preserve"> </w:t>
      </w:r>
      <w:r w:rsidR="00393027" w:rsidRPr="00AD475E">
        <w:rPr>
          <w:rFonts w:ascii="Times New Roman" w:hAnsi="Times New Roman"/>
          <w:color w:val="000000" w:themeColor="text1"/>
          <w:position w:val="2"/>
          <w:sz w:val="22"/>
          <w:szCs w:val="22"/>
        </w:rPr>
        <w:t>15</w:t>
      </w:r>
      <w:r w:rsidRPr="00AD475E">
        <w:rPr>
          <w:rFonts w:ascii="Times New Roman" w:eastAsia="Times New Roman" w:hAnsi="Times New Roman"/>
          <w:color w:val="000000" w:themeColor="text1"/>
          <w:position w:val="2"/>
          <w:sz w:val="22"/>
          <w:szCs w:val="22"/>
        </w:rPr>
        <w:t xml:space="preserve">]. Available from </w:t>
      </w:r>
      <w:hyperlink r:id="rId18" w:history="1">
        <w:r w:rsidR="00393027" w:rsidRPr="00AD475E">
          <w:rPr>
            <w:rStyle w:val="ae"/>
            <w:rFonts w:ascii="Times New Roman" w:hAnsi="Times New Roman"/>
            <w:color w:val="000000" w:themeColor="text1"/>
            <w:sz w:val="21"/>
            <w:szCs w:val="21"/>
            <w:u w:val="none"/>
          </w:rPr>
          <w:t>https://www.prism.go.kr/homepage/entire/downloadResearchAttachFile.do?workKey=001&amp;fileType=CPR&amp;seqNo=001&amp;pdfConvYn=N&amp;researchId=1351000-201900399</w:t>
        </w:r>
      </w:hyperlink>
    </w:p>
    <w:p w:rsidR="00AC2D0E" w:rsidRPr="00AD475E" w:rsidRDefault="00AC2D0E" w:rsidP="00AC2D0E">
      <w:pPr>
        <w:pStyle w:val="aff"/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autoSpaceDE w:val="0"/>
        <w:autoSpaceDN w:val="0"/>
        <w:adjustRightInd w:val="0"/>
        <w:spacing w:before="100" w:beforeAutospacing="1" w:line="480" w:lineRule="auto"/>
        <w:ind w:left="440" w:hangingChars="200" w:hanging="440"/>
        <w:contextualSpacing w:val="0"/>
        <w:jc w:val="both"/>
        <w:textAlignment w:val="baseline"/>
        <w:rPr>
          <w:rFonts w:ascii="Times New Roman" w:hAnsi="Times New Roman"/>
          <w:color w:val="000000" w:themeColor="text1"/>
          <w:position w:val="2"/>
        </w:rPr>
      </w:pPr>
      <w:r w:rsidRPr="00AD475E">
        <w:rPr>
          <w:rFonts w:ascii="Times New Roman" w:hAnsi="Times New Roman"/>
          <w:color w:val="000000" w:themeColor="text1"/>
          <w:position w:val="2"/>
          <w:sz w:val="22"/>
          <w:szCs w:val="22"/>
        </w:rPr>
        <w:lastRenderedPageBreak/>
        <w:t xml:space="preserve">14.  Park YS, Park S, Lee C. </w:t>
      </w:r>
      <w:r w:rsidRPr="00AD475E">
        <w:rPr>
          <w:rFonts w:ascii="Times New Roman" w:hAnsi="Times New Roman"/>
          <w:color w:val="000000" w:themeColor="text1"/>
          <w:sz w:val="22"/>
          <w:szCs w:val="22"/>
        </w:rPr>
        <w:t xml:space="preserve">The Attributable Risk of Smoking on All-Cause Mortality in Korean: A Study Using KNHANES IV–VI (2007–2015) with Mortality Data. </w:t>
      </w:r>
      <w:proofErr w:type="spellStart"/>
      <w:r w:rsidRPr="00AD475E">
        <w:rPr>
          <w:rFonts w:ascii="Times New Roman" w:hAnsi="Times New Roman"/>
          <w:color w:val="000000" w:themeColor="text1"/>
          <w:sz w:val="22"/>
          <w:szCs w:val="22"/>
        </w:rPr>
        <w:t>Tuberc</w:t>
      </w:r>
      <w:proofErr w:type="spellEnd"/>
      <w:r w:rsidRPr="00AD475E">
        <w:rPr>
          <w:rFonts w:ascii="Times New Roman" w:hAnsi="Times New Roman"/>
          <w:color w:val="000000" w:themeColor="text1"/>
          <w:sz w:val="22"/>
          <w:szCs w:val="22"/>
        </w:rPr>
        <w:t xml:space="preserve"> Respir </w:t>
      </w:r>
      <w:proofErr w:type="gramStart"/>
      <w:r w:rsidRPr="00AD475E">
        <w:rPr>
          <w:rFonts w:ascii="Times New Roman" w:hAnsi="Times New Roman"/>
          <w:color w:val="000000" w:themeColor="text1"/>
          <w:sz w:val="22"/>
          <w:szCs w:val="22"/>
        </w:rPr>
        <w:t>Dis(</w:t>
      </w:r>
      <w:proofErr w:type="gramEnd"/>
      <w:r w:rsidRPr="00AD475E">
        <w:rPr>
          <w:rFonts w:ascii="Times New Roman" w:hAnsi="Times New Roman"/>
          <w:color w:val="000000" w:themeColor="text1"/>
          <w:sz w:val="22"/>
          <w:szCs w:val="22"/>
        </w:rPr>
        <w:t>Seoul) 2020;83:268-275</w:t>
      </w:r>
    </w:p>
    <w:p w:rsidR="00AC2D0E" w:rsidRPr="00AD475E" w:rsidRDefault="00AC2D0E" w:rsidP="00AC2D0E">
      <w:pPr>
        <w:pStyle w:val="aff"/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autoSpaceDE w:val="0"/>
        <w:autoSpaceDN w:val="0"/>
        <w:adjustRightInd w:val="0"/>
        <w:spacing w:before="100" w:beforeAutospacing="1" w:line="480" w:lineRule="auto"/>
        <w:ind w:left="440" w:hangingChars="200" w:hanging="440"/>
        <w:contextualSpacing w:val="0"/>
        <w:jc w:val="both"/>
        <w:textAlignment w:val="baseline"/>
        <w:rPr>
          <w:rFonts w:ascii="Times New Roman" w:hAnsi="Times New Roman"/>
          <w:color w:val="000000" w:themeColor="text1"/>
          <w:position w:val="2"/>
        </w:rPr>
      </w:pPr>
      <w:r w:rsidRPr="00AD475E">
        <w:rPr>
          <w:rFonts w:ascii="Times New Roman" w:hAnsi="Times New Roman"/>
          <w:color w:val="000000" w:themeColor="text1"/>
          <w:sz w:val="22"/>
          <w:szCs w:val="22"/>
        </w:rPr>
        <w:t xml:space="preserve">15.  Park CY, Jo G, Lee J, </w:t>
      </w:r>
      <w:proofErr w:type="spellStart"/>
      <w:r w:rsidRPr="00AD475E">
        <w:rPr>
          <w:rFonts w:ascii="Times New Roman" w:hAnsi="Times New Roman"/>
          <w:color w:val="000000" w:themeColor="text1"/>
          <w:sz w:val="22"/>
          <w:szCs w:val="22"/>
        </w:rPr>
        <w:t>Shigh</w:t>
      </w:r>
      <w:proofErr w:type="spellEnd"/>
      <w:r w:rsidRPr="00AD475E">
        <w:rPr>
          <w:rFonts w:ascii="Times New Roman" w:hAnsi="Times New Roman"/>
          <w:color w:val="000000" w:themeColor="text1"/>
          <w:sz w:val="22"/>
          <w:szCs w:val="22"/>
        </w:rPr>
        <w:t xml:space="preserve"> GM, Lee J, Shin M. Association between dietary sodium intake and disease burden and mortality in Koreans between 1998 and 2016: The Korea National Health and Nutrition Examination Survey. </w:t>
      </w:r>
      <w:proofErr w:type="spellStart"/>
      <w:r w:rsidRPr="00AD475E">
        <w:rPr>
          <w:rFonts w:ascii="Times New Roman" w:hAnsi="Times New Roman"/>
          <w:color w:val="000000" w:themeColor="text1"/>
          <w:sz w:val="22"/>
          <w:szCs w:val="22"/>
        </w:rPr>
        <w:t>Nutr</w:t>
      </w:r>
      <w:proofErr w:type="spellEnd"/>
      <w:r w:rsidRPr="00AD475E">
        <w:rPr>
          <w:rFonts w:ascii="Times New Roman" w:hAnsi="Times New Roman"/>
          <w:color w:val="000000" w:themeColor="text1"/>
          <w:sz w:val="22"/>
          <w:szCs w:val="22"/>
        </w:rPr>
        <w:t xml:space="preserve"> Res </w:t>
      </w:r>
      <w:proofErr w:type="spellStart"/>
      <w:r w:rsidRPr="00AD475E">
        <w:rPr>
          <w:rFonts w:ascii="Times New Roman" w:hAnsi="Times New Roman"/>
          <w:color w:val="000000" w:themeColor="text1"/>
          <w:sz w:val="22"/>
          <w:szCs w:val="22"/>
        </w:rPr>
        <w:t>Pract</w:t>
      </w:r>
      <w:proofErr w:type="spellEnd"/>
      <w:r w:rsidRPr="00AD475E">
        <w:rPr>
          <w:rFonts w:ascii="Times New Roman" w:hAnsi="Times New Roman"/>
          <w:color w:val="000000" w:themeColor="text1"/>
          <w:sz w:val="22"/>
          <w:szCs w:val="22"/>
        </w:rPr>
        <w:t xml:space="preserve"> 2020;14(5):501-518</w:t>
      </w:r>
    </w:p>
    <w:p w:rsidR="00AC2D0E" w:rsidRPr="00AD475E" w:rsidRDefault="00AC2D0E" w:rsidP="00AC2D0E">
      <w:pPr>
        <w:pStyle w:val="aff"/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autoSpaceDE w:val="0"/>
        <w:autoSpaceDN w:val="0"/>
        <w:adjustRightInd w:val="0"/>
        <w:spacing w:before="100" w:beforeAutospacing="1" w:line="480" w:lineRule="auto"/>
        <w:ind w:left="440" w:hangingChars="200" w:hanging="440"/>
        <w:contextualSpacing w:val="0"/>
        <w:jc w:val="both"/>
        <w:textAlignment w:val="baseline"/>
        <w:rPr>
          <w:rFonts w:ascii="Times New Roman" w:hAnsi="Times New Roman"/>
          <w:color w:val="000000" w:themeColor="text1"/>
          <w:position w:val="2"/>
        </w:rPr>
      </w:pPr>
      <w:r w:rsidRPr="00AD475E">
        <w:rPr>
          <w:rFonts w:ascii="Times New Roman" w:hAnsi="Times New Roman"/>
          <w:color w:val="000000" w:themeColor="text1"/>
          <w:position w:val="2"/>
          <w:sz w:val="22"/>
          <w:szCs w:val="22"/>
        </w:rPr>
        <w:t xml:space="preserve">16.  Yun D, Lee H, Choi W, Chang H, Son D, Lee J. </w:t>
      </w:r>
      <w:r w:rsidRPr="00AD475E">
        <w:rPr>
          <w:rFonts w:ascii="Times New Roman" w:hAnsi="Times New Roman"/>
          <w:color w:val="000000" w:themeColor="text1"/>
          <w:sz w:val="22"/>
          <w:szCs w:val="22"/>
        </w:rPr>
        <w:t xml:space="preserve">Association of optimal blood pressure with mortality in patients taking antihypertensive medications. J Clin </w:t>
      </w:r>
      <w:proofErr w:type="spellStart"/>
      <w:r w:rsidRPr="00AD475E">
        <w:rPr>
          <w:rFonts w:ascii="Times New Roman" w:hAnsi="Times New Roman"/>
          <w:color w:val="000000" w:themeColor="text1"/>
          <w:sz w:val="22"/>
          <w:szCs w:val="22"/>
        </w:rPr>
        <w:t>Hypertens</w:t>
      </w:r>
      <w:proofErr w:type="spellEnd"/>
      <w:r w:rsidRPr="00AD475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gramStart"/>
      <w:r w:rsidRPr="00AD475E">
        <w:rPr>
          <w:rFonts w:ascii="Times New Roman" w:hAnsi="Times New Roman"/>
          <w:color w:val="000000" w:themeColor="text1"/>
          <w:sz w:val="22"/>
          <w:szCs w:val="22"/>
        </w:rPr>
        <w:t>2020;00:1</w:t>
      </w:r>
      <w:proofErr w:type="gramEnd"/>
      <w:r w:rsidRPr="00AD475E">
        <w:rPr>
          <w:rFonts w:ascii="Times New Roman" w:hAnsi="Times New Roman"/>
          <w:color w:val="000000" w:themeColor="text1"/>
          <w:sz w:val="22"/>
          <w:szCs w:val="22"/>
        </w:rPr>
        <w:t>–9.</w:t>
      </w:r>
    </w:p>
    <w:p w:rsidR="00AC2D0E" w:rsidRPr="00AD475E" w:rsidRDefault="00AC2D0E" w:rsidP="00AC2D0E">
      <w:pPr>
        <w:pStyle w:val="aff"/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autoSpaceDE w:val="0"/>
        <w:autoSpaceDN w:val="0"/>
        <w:adjustRightInd w:val="0"/>
        <w:spacing w:before="100" w:beforeAutospacing="1" w:line="480" w:lineRule="auto"/>
        <w:ind w:left="440" w:hangingChars="200" w:hanging="440"/>
        <w:contextualSpacing w:val="0"/>
        <w:jc w:val="both"/>
        <w:textAlignment w:val="baseline"/>
        <w:rPr>
          <w:rFonts w:ascii="Times New Roman" w:hAnsi="Times New Roman"/>
          <w:color w:val="000000" w:themeColor="text1"/>
          <w:position w:val="2"/>
        </w:rPr>
      </w:pPr>
      <w:r w:rsidRPr="00AD475E">
        <w:rPr>
          <w:rFonts w:ascii="Times New Roman" w:hAnsi="Times New Roman"/>
          <w:color w:val="000000" w:themeColor="text1"/>
          <w:sz w:val="22"/>
          <w:szCs w:val="22"/>
        </w:rPr>
        <w:t xml:space="preserve">17.  Kwon S, Lee H, Lee J, Shin M, Choi S, Oh H. Sleep duration and mortality in Korean adults: a population-based prospective cohort study. BMC Public Health </w:t>
      </w:r>
      <w:proofErr w:type="gramStart"/>
      <w:r w:rsidRPr="00AD475E">
        <w:rPr>
          <w:rFonts w:ascii="Times New Roman" w:hAnsi="Times New Roman"/>
          <w:color w:val="000000" w:themeColor="text1"/>
          <w:sz w:val="22"/>
          <w:szCs w:val="22"/>
        </w:rPr>
        <w:t>2020;20:1623</w:t>
      </w:r>
      <w:proofErr w:type="gramEnd"/>
      <w:r w:rsidRPr="00AD475E">
        <w:rPr>
          <w:rFonts w:ascii="Times New Roman" w:hAnsi="Times New Roman"/>
          <w:color w:val="000000" w:themeColor="text1"/>
          <w:sz w:val="22"/>
          <w:szCs w:val="22"/>
        </w:rPr>
        <w:t>-1633.</w:t>
      </w:r>
    </w:p>
    <w:p w:rsidR="00AC2D0E" w:rsidRPr="00AD475E" w:rsidRDefault="00AC2D0E" w:rsidP="00AC2D0E">
      <w:pPr>
        <w:pStyle w:val="aff"/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autoSpaceDE w:val="0"/>
        <w:autoSpaceDN w:val="0"/>
        <w:adjustRightInd w:val="0"/>
        <w:spacing w:before="100" w:beforeAutospacing="1" w:line="480" w:lineRule="auto"/>
        <w:ind w:left="440" w:hangingChars="200" w:hanging="440"/>
        <w:contextualSpacing w:val="0"/>
        <w:jc w:val="both"/>
        <w:textAlignment w:val="baseline"/>
        <w:rPr>
          <w:rFonts w:ascii="Times New Roman" w:hAnsi="Times New Roman"/>
          <w:color w:val="000000" w:themeColor="text1"/>
          <w:position w:val="2"/>
        </w:rPr>
      </w:pPr>
      <w:r w:rsidRPr="00AD475E">
        <w:rPr>
          <w:rFonts w:ascii="Times New Roman" w:hAnsi="Times New Roman"/>
          <w:color w:val="000000" w:themeColor="text1"/>
          <w:sz w:val="22"/>
          <w:szCs w:val="22"/>
        </w:rPr>
        <w:t xml:space="preserve">18.  Lee H, Kim I, Kim H, </w:t>
      </w:r>
      <w:proofErr w:type="spellStart"/>
      <w:r w:rsidRPr="00AD475E">
        <w:rPr>
          <w:rFonts w:ascii="Times New Roman" w:hAnsi="Times New Roman"/>
          <w:color w:val="000000" w:themeColor="text1"/>
          <w:sz w:val="22"/>
          <w:szCs w:val="22"/>
        </w:rPr>
        <w:t>Kawachi</w:t>
      </w:r>
      <w:proofErr w:type="spellEnd"/>
      <w:r w:rsidRPr="00AD475E">
        <w:rPr>
          <w:rFonts w:ascii="Times New Roman" w:hAnsi="Times New Roman"/>
          <w:color w:val="000000" w:themeColor="text1"/>
          <w:sz w:val="22"/>
          <w:szCs w:val="22"/>
        </w:rPr>
        <w:t xml:space="preserve"> I. Association of long working hours with accidents and suicide mortality in Korea. </w:t>
      </w:r>
      <w:proofErr w:type="spellStart"/>
      <w:r w:rsidRPr="00AD475E">
        <w:rPr>
          <w:rFonts w:ascii="Times New Roman" w:hAnsi="Times New Roman"/>
          <w:color w:val="000000" w:themeColor="text1"/>
          <w:sz w:val="22"/>
          <w:szCs w:val="22"/>
        </w:rPr>
        <w:t>Scand</w:t>
      </w:r>
      <w:proofErr w:type="spellEnd"/>
      <w:r w:rsidRPr="00AD475E">
        <w:rPr>
          <w:rFonts w:ascii="Times New Roman" w:hAnsi="Times New Roman"/>
          <w:color w:val="000000" w:themeColor="text1"/>
          <w:sz w:val="22"/>
          <w:szCs w:val="22"/>
        </w:rPr>
        <w:t xml:space="preserve"> J Work Environ Health 2020;46(5):480–487.</w:t>
      </w:r>
    </w:p>
    <w:p w:rsidR="00AC2D0E" w:rsidRPr="00AD475E" w:rsidRDefault="00AC2D0E" w:rsidP="00AC2D0E">
      <w:pPr>
        <w:pStyle w:val="aff"/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autoSpaceDE w:val="0"/>
        <w:autoSpaceDN w:val="0"/>
        <w:adjustRightInd w:val="0"/>
        <w:spacing w:before="100" w:beforeAutospacing="1" w:line="480" w:lineRule="auto"/>
        <w:ind w:left="440" w:hangingChars="200" w:hanging="440"/>
        <w:contextualSpacing w:val="0"/>
        <w:jc w:val="both"/>
        <w:textAlignment w:val="baseline"/>
        <w:rPr>
          <w:rFonts w:ascii="Times New Roman" w:hAnsi="Times New Roman"/>
          <w:color w:val="000000" w:themeColor="text1"/>
          <w:position w:val="2"/>
        </w:rPr>
      </w:pPr>
      <w:r w:rsidRPr="00AD475E">
        <w:rPr>
          <w:rFonts w:ascii="Times New Roman" w:hAnsi="Times New Roman"/>
          <w:color w:val="000000" w:themeColor="text1"/>
          <w:sz w:val="22"/>
          <w:szCs w:val="22"/>
        </w:rPr>
        <w:t xml:space="preserve">19.  Byun G, Lim S, Kim S, Park D, Shin M, Oh H, Lee J. Blood Lead Concentrations and Mortality in Korean Adults: the Korea National Health and Nutrition Examination Survey with Mortality Follow-Up. Int. J. Environ. Res. Public Health </w:t>
      </w:r>
      <w:proofErr w:type="gramStart"/>
      <w:r w:rsidRPr="00AD475E">
        <w:rPr>
          <w:rFonts w:ascii="Times New Roman" w:hAnsi="Times New Roman"/>
          <w:color w:val="000000" w:themeColor="text1"/>
          <w:sz w:val="22"/>
          <w:szCs w:val="22"/>
        </w:rPr>
        <w:t>2020;17:6898</w:t>
      </w:r>
      <w:proofErr w:type="gramEnd"/>
      <w:r w:rsidRPr="00AD475E">
        <w:rPr>
          <w:rFonts w:ascii="Times New Roman" w:hAnsi="Times New Roman"/>
          <w:color w:val="000000" w:themeColor="text1"/>
          <w:sz w:val="22"/>
          <w:szCs w:val="22"/>
        </w:rPr>
        <w:t>-6910.</w:t>
      </w:r>
    </w:p>
    <w:p w:rsidR="00451311" w:rsidRPr="00AD475E" w:rsidRDefault="00AC2D0E" w:rsidP="00AC2D0E">
      <w:pPr>
        <w:pStyle w:val="aff"/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autoSpaceDE w:val="0"/>
        <w:autoSpaceDN w:val="0"/>
        <w:adjustRightInd w:val="0"/>
        <w:spacing w:before="100" w:beforeAutospacing="1" w:line="480" w:lineRule="auto"/>
        <w:ind w:left="440" w:hangingChars="200" w:hanging="44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2"/>
          <w:szCs w:val="22"/>
        </w:rPr>
      </w:pPr>
      <w:r w:rsidRPr="00AD475E">
        <w:rPr>
          <w:rFonts w:ascii="Times New Roman" w:hAnsi="Times New Roman"/>
          <w:color w:val="000000" w:themeColor="text1"/>
          <w:sz w:val="22"/>
          <w:szCs w:val="22"/>
        </w:rPr>
        <w:t xml:space="preserve">20.  Lee DH, Nam JY, Kwon S, </w:t>
      </w:r>
      <w:proofErr w:type="spellStart"/>
      <w:r w:rsidRPr="00AD475E">
        <w:rPr>
          <w:rFonts w:ascii="Times New Roman" w:hAnsi="Times New Roman"/>
          <w:color w:val="000000" w:themeColor="text1"/>
          <w:sz w:val="22"/>
          <w:szCs w:val="22"/>
        </w:rPr>
        <w:t>Keum</w:t>
      </w:r>
      <w:proofErr w:type="spellEnd"/>
      <w:r w:rsidRPr="00AD475E">
        <w:rPr>
          <w:rFonts w:ascii="Times New Roman" w:hAnsi="Times New Roman"/>
          <w:color w:val="000000" w:themeColor="text1"/>
          <w:sz w:val="22"/>
          <w:szCs w:val="22"/>
        </w:rPr>
        <w:t xml:space="preserve"> N, Lee J, Shin M, Oh H. Lifestyle risk score and mortality in Korean adults: a population-based cohort study. Scientific Reports </w:t>
      </w:r>
      <w:proofErr w:type="gramStart"/>
      <w:r w:rsidRPr="00AD475E">
        <w:rPr>
          <w:rFonts w:ascii="Times New Roman" w:hAnsi="Times New Roman"/>
          <w:color w:val="000000" w:themeColor="text1"/>
          <w:sz w:val="22"/>
          <w:szCs w:val="22"/>
        </w:rPr>
        <w:t>2020;10:10260</w:t>
      </w:r>
      <w:proofErr w:type="gramEnd"/>
    </w:p>
    <w:p w:rsidR="00AD475E" w:rsidRDefault="00AD475E">
      <w:pPr>
        <w:spacing w:after="160" w:line="259" w:lineRule="auto"/>
        <w:jc w:val="both"/>
        <w:rPr>
          <w:rFonts w:ascii="Times New Roman" w:eastAsia="휴먼명조" w:hAnsi="Times New Roman"/>
          <w:color w:val="000000" w:themeColor="text1"/>
          <w:position w:val="2"/>
          <w:sz w:val="22"/>
          <w:szCs w:val="22"/>
          <w:shd w:val="clear" w:color="000000" w:fill="auto"/>
        </w:rPr>
      </w:pPr>
      <w:r>
        <w:rPr>
          <w:rFonts w:ascii="Times New Roman" w:eastAsia="휴먼명조" w:hAnsi="Times New Roman"/>
          <w:color w:val="000000" w:themeColor="text1"/>
          <w:position w:val="2"/>
        </w:rPr>
        <w:br w:type="page"/>
      </w:r>
    </w:p>
    <w:p w:rsidR="00451311" w:rsidRPr="00DE1F76" w:rsidRDefault="00451311" w:rsidP="00AD475E">
      <w:pPr>
        <w:pStyle w:val="a3"/>
        <w:wordWrap/>
        <w:spacing w:line="240" w:lineRule="auto"/>
        <w:ind w:left="770" w:hangingChars="350" w:hanging="770"/>
        <w:rPr>
          <w:rFonts w:ascii="Times New Roman" w:eastAsia="휴먼명조" w:hAnsi="Times New Roman"/>
          <w:color w:val="000000" w:themeColor="text1"/>
          <w:position w:val="2"/>
        </w:rPr>
      </w:pPr>
      <w:r w:rsidRPr="00DE1F76">
        <w:rPr>
          <w:rFonts w:ascii="Times New Roman" w:eastAsia="휴먼명조" w:hAnsi="Times New Roman"/>
          <w:color w:val="000000" w:themeColor="text1"/>
          <w:position w:val="2"/>
        </w:rPr>
        <w:lastRenderedPageBreak/>
        <w:t xml:space="preserve">Table 1. Summary of the Korea National Health and Nutrition Examination Survey and the </w:t>
      </w:r>
      <w:r w:rsidR="00A37556">
        <w:rPr>
          <w:rFonts w:ascii="Times New Roman" w:eastAsia="휴먼명조" w:hAnsi="Times New Roman"/>
          <w:position w:val="2"/>
        </w:rPr>
        <w:t xml:space="preserve">Cause </w:t>
      </w:r>
      <w:r w:rsidRPr="00DE1F76">
        <w:rPr>
          <w:rFonts w:ascii="Times New Roman" w:eastAsia="휴먼명조" w:hAnsi="Times New Roman"/>
          <w:position w:val="2"/>
        </w:rPr>
        <w:t>of</w:t>
      </w:r>
      <w:r w:rsidR="00A37556">
        <w:rPr>
          <w:rFonts w:ascii="Times New Roman" w:eastAsia="휴먼명조" w:hAnsi="Times New Roman"/>
          <w:position w:val="2"/>
        </w:rPr>
        <w:t xml:space="preserve"> </w:t>
      </w:r>
      <w:r w:rsidRPr="00DE1F76">
        <w:rPr>
          <w:rFonts w:ascii="Times New Roman" w:eastAsia="휴먼명조" w:hAnsi="Times New Roman"/>
          <w:position w:val="2"/>
        </w:rPr>
        <w:t xml:space="preserve">Death Statistics </w:t>
      </w:r>
      <w:r w:rsidRPr="00DE1F76">
        <w:rPr>
          <w:rFonts w:ascii="Times New Roman" w:eastAsia="휴먼명조" w:hAnsi="Times New Roman"/>
          <w:color w:val="000000" w:themeColor="text1"/>
          <w:position w:val="2"/>
        </w:rPr>
        <w:t xml:space="preserve"> </w:t>
      </w:r>
    </w:p>
    <w:p w:rsidR="00451311" w:rsidRPr="00CE6807" w:rsidRDefault="00451311" w:rsidP="00451311">
      <w:pPr>
        <w:pStyle w:val="a3"/>
        <w:wordWrap/>
        <w:spacing w:line="240" w:lineRule="auto"/>
        <w:rPr>
          <w:rFonts w:ascii="Times New Roman" w:eastAsia="휴먼명조" w:hAnsi="Times New Roman"/>
          <w:spacing w:val="-20"/>
          <w:position w:val="2"/>
        </w:rPr>
      </w:pPr>
    </w:p>
    <w:tbl>
      <w:tblPr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2"/>
        <w:gridCol w:w="1715"/>
        <w:gridCol w:w="6662"/>
      </w:tblGrid>
      <w:tr w:rsidR="00451311" w:rsidRPr="00A37556" w:rsidTr="00170E37">
        <w:trPr>
          <w:trHeight w:val="345"/>
        </w:trPr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32222E" w:rsidRDefault="00451311" w:rsidP="00170E37">
            <w:pPr>
              <w:rPr>
                <w:rFonts w:ascii="맑은 고딕" w:eastAsia="맑은 고딕" w:hAnsi="맑은 고딕" w:cs="굴림"/>
                <w:color w:val="000000"/>
                <w:sz w:val="22"/>
                <w:szCs w:val="22"/>
              </w:rPr>
            </w:pPr>
            <w:r w:rsidRPr="0032222E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3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A37556" w:rsidRDefault="00451311" w:rsidP="00170E37">
            <w:pPr>
              <w:jc w:val="center"/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  <w:r w:rsidRPr="00A37556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>Contents</w:t>
            </w:r>
          </w:p>
        </w:tc>
      </w:tr>
      <w:tr w:rsidR="00451311" w:rsidRPr="00A37556" w:rsidTr="00170E37">
        <w:trPr>
          <w:trHeight w:val="345"/>
        </w:trPr>
        <w:tc>
          <w:tcPr>
            <w:tcW w:w="96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A37556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2"/>
                <w:szCs w:val="22"/>
              </w:rPr>
            </w:pPr>
            <w:r w:rsidRPr="00A37556">
              <w:rPr>
                <w:rFonts w:ascii="Times New Roman" w:eastAsia="맑은 고딕" w:hAnsi="Times New Roman"/>
                <w:bCs/>
                <w:color w:val="000000"/>
                <w:sz w:val="22"/>
                <w:szCs w:val="22"/>
              </w:rPr>
              <w:t xml:space="preserve">Korea National Health and Nutrition Examination Survey </w:t>
            </w:r>
          </w:p>
        </w:tc>
      </w:tr>
      <w:tr w:rsidR="00451311" w:rsidRPr="00A37556" w:rsidTr="00170E37">
        <w:trPr>
          <w:trHeight w:val="345"/>
        </w:trPr>
        <w:tc>
          <w:tcPr>
            <w:tcW w:w="12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1311" w:rsidRPr="0032222E" w:rsidRDefault="00451311" w:rsidP="00170E37">
            <w:pP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  <w:r w:rsidRPr="0032222E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 xml:space="preserve"> Subject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A37556" w:rsidRDefault="00894372" w:rsidP="00170E37">
            <w:pP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맑은 고딕" w:hAnsi="Times New Roman" w:hint="eastAsia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>07-</w:t>
            </w:r>
            <w:r>
              <w:rPr>
                <w:rFonts w:ascii="Times New Roman" w:eastAsia="맑은 고딕" w:hAnsi="Times New Roman" w:hint="eastAsia"/>
                <w:color w:val="000000"/>
                <w:sz w:val="22"/>
                <w:szCs w:val="22"/>
              </w:rPr>
              <w:t>20</w:t>
            </w:r>
            <w:r w:rsidR="00451311" w:rsidRPr="00A37556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 xml:space="preserve">09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A37556" w:rsidRDefault="00451311" w:rsidP="00170E37">
            <w:pP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  <w:r w:rsidRPr="00A37556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 xml:space="preserve">200 </w:t>
            </w:r>
            <w:r w:rsidR="00894372">
              <w:rPr>
                <w:rFonts w:ascii="Times New Roman" w:eastAsia="맑은 고딕" w:hAnsi="Times New Roman" w:hint="eastAsia"/>
                <w:color w:val="000000"/>
                <w:sz w:val="22"/>
                <w:szCs w:val="22"/>
              </w:rPr>
              <w:t>P</w:t>
            </w:r>
            <w:r w:rsidRPr="00A37556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>rimary sampling unit, about 4,600 household, about 10,000 sample person</w:t>
            </w:r>
          </w:p>
        </w:tc>
      </w:tr>
      <w:tr w:rsidR="00451311" w:rsidRPr="00A37556" w:rsidTr="00170E37">
        <w:trPr>
          <w:trHeight w:val="345"/>
        </w:trPr>
        <w:tc>
          <w:tcPr>
            <w:tcW w:w="12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51311" w:rsidRPr="0032222E" w:rsidRDefault="00451311" w:rsidP="00170E37">
            <w:pP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A37556" w:rsidRDefault="00894372" w:rsidP="00170E37">
            <w:pP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맑은 고딕" w:hAnsi="Times New Roman" w:hint="eastAsia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>10-</w:t>
            </w:r>
            <w:r>
              <w:rPr>
                <w:rFonts w:ascii="Times New Roman" w:eastAsia="맑은 고딕" w:hAnsi="Times New Roman" w:hint="eastAsia"/>
                <w:color w:val="000000"/>
                <w:sz w:val="22"/>
                <w:szCs w:val="22"/>
              </w:rPr>
              <w:t>20</w:t>
            </w:r>
            <w:r w:rsidR="00451311" w:rsidRPr="00A37556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A37556" w:rsidRDefault="00451311" w:rsidP="00894372">
            <w:pP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  <w:r w:rsidRPr="00A37556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 xml:space="preserve">192 </w:t>
            </w:r>
            <w:r w:rsidR="00894372">
              <w:rPr>
                <w:rFonts w:ascii="Times New Roman" w:eastAsia="맑은 고딕" w:hAnsi="Times New Roman" w:hint="eastAsia"/>
                <w:color w:val="000000"/>
                <w:sz w:val="22"/>
                <w:szCs w:val="22"/>
              </w:rPr>
              <w:t>P</w:t>
            </w:r>
            <w:r w:rsidRPr="00A37556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>rimary sampling unit, about 3,840 household, about 10,000 sample person</w:t>
            </w:r>
          </w:p>
        </w:tc>
      </w:tr>
      <w:tr w:rsidR="00451311" w:rsidRPr="00A37556" w:rsidTr="00170E37">
        <w:trPr>
          <w:trHeight w:val="34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2222E" w:rsidRDefault="00451311" w:rsidP="00170E37">
            <w:pP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  <w:r w:rsidRPr="0032222E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 xml:space="preserve"> Survey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A37556" w:rsidRDefault="00451311" w:rsidP="00170E37">
            <w:pP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  <w:r w:rsidRPr="00A37556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>Health interview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A37556" w:rsidRDefault="00150FC8" w:rsidP="00170E37">
            <w:pP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>S</w:t>
            </w:r>
            <w:r w:rsidR="00451311" w:rsidRPr="00A37556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>ocioeconomic status, smoking, alcohol use, physical activity, mental health, quality of life, chronic disease sta</w:t>
            </w:r>
            <w: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>tus, etc.</w:t>
            </w:r>
          </w:p>
        </w:tc>
      </w:tr>
      <w:tr w:rsidR="00451311" w:rsidRPr="00A37556" w:rsidTr="00170E37">
        <w:trPr>
          <w:trHeight w:val="61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2222E" w:rsidRDefault="00451311" w:rsidP="00170E37">
            <w:pP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  <w:r w:rsidRPr="0032222E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 xml:space="preserve"> components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A37556" w:rsidRDefault="00451311" w:rsidP="00170E37">
            <w:pP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  <w:r w:rsidRPr="00A37556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 xml:space="preserve">Health examination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A37556" w:rsidRDefault="00150FC8" w:rsidP="00393027">
            <w:pP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>B</w:t>
            </w:r>
            <w:r w:rsidR="00451311" w:rsidRPr="00A37556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 xml:space="preserve">ody measurements, blood pressure, laboratory test, spirometry, dental </w:t>
            </w:r>
            <w:r w:rsidR="00393027" w:rsidRPr="00A37556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>caries</w:t>
            </w:r>
            <w:r w:rsidR="00451311" w:rsidRPr="00A37556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 xml:space="preserve">, vision, retinal photo and visual </w:t>
            </w:r>
            <w: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>field, audiometry, balance, etc.</w:t>
            </w:r>
          </w:p>
        </w:tc>
      </w:tr>
      <w:tr w:rsidR="00451311" w:rsidRPr="00A37556" w:rsidTr="00170E37">
        <w:trPr>
          <w:trHeight w:val="345"/>
        </w:trPr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32222E" w:rsidRDefault="00451311" w:rsidP="00170E37">
            <w:pPr>
              <w:rPr>
                <w:rFonts w:ascii="맑은 고딕" w:eastAsia="맑은 고딕" w:hAnsi="맑은 고딕" w:cs="굴림"/>
                <w:color w:val="000000"/>
                <w:sz w:val="22"/>
                <w:szCs w:val="22"/>
              </w:rPr>
            </w:pPr>
            <w:r w:rsidRPr="0032222E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A37556" w:rsidRDefault="00451311" w:rsidP="00170E37">
            <w:pP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  <w:r w:rsidRPr="00A37556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>Nutrition survey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A37556" w:rsidRDefault="00150FC8" w:rsidP="00170E37">
            <w:pP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>F</w:t>
            </w:r>
            <w:r w:rsidR="00451311" w:rsidRPr="00A37556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>ood and dietary intake, dietary behavior, dietary supplement use, food security, etc</w:t>
            </w:r>
            <w: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451311" w:rsidRPr="00A37556" w:rsidTr="00170E37">
        <w:trPr>
          <w:trHeight w:val="34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2222E" w:rsidRDefault="00451311" w:rsidP="00170E37">
            <w:pP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  <w:r w:rsidRPr="0032222E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 xml:space="preserve"> Survey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A37556" w:rsidRDefault="00451311" w:rsidP="00170E37">
            <w:pP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  <w:r w:rsidRPr="00A37556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>Health interview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A37556" w:rsidRDefault="00150FC8" w:rsidP="00170E37">
            <w:pP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>F</w:t>
            </w:r>
            <w:r w:rsidR="00451311" w:rsidRPr="00A37556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>ace-to-face interview or self-administered in the mobile examination center</w:t>
            </w:r>
          </w:p>
        </w:tc>
      </w:tr>
      <w:tr w:rsidR="00451311" w:rsidRPr="00A37556" w:rsidTr="00170E37">
        <w:trPr>
          <w:trHeight w:val="34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2222E" w:rsidRDefault="00451311" w:rsidP="00170E37">
            <w:pP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  <w:r w:rsidRPr="0032222E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 xml:space="preserve"> methods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A37556" w:rsidRDefault="00451311" w:rsidP="00170E37">
            <w:pP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  <w:r w:rsidRPr="00A37556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 xml:space="preserve">Health examination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A37556" w:rsidRDefault="00451311" w:rsidP="00170E37">
            <w:pP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  <w:r w:rsidRPr="00A37556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>Measurement and examination in the mobile examination center</w:t>
            </w:r>
          </w:p>
        </w:tc>
      </w:tr>
      <w:tr w:rsidR="00451311" w:rsidRPr="00A37556" w:rsidTr="00170E37">
        <w:trPr>
          <w:trHeight w:val="345"/>
        </w:trPr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32222E" w:rsidRDefault="00451311" w:rsidP="00170E37">
            <w:pPr>
              <w:rPr>
                <w:rFonts w:ascii="맑은 고딕" w:eastAsia="맑은 고딕" w:hAnsi="맑은 고딕" w:cs="굴림"/>
                <w:color w:val="000000"/>
                <w:sz w:val="22"/>
                <w:szCs w:val="22"/>
              </w:rPr>
            </w:pPr>
            <w:r w:rsidRPr="0032222E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A37556" w:rsidRDefault="00451311" w:rsidP="00170E37">
            <w:pP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  <w:r w:rsidRPr="00A37556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>Nutrition survey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A37556" w:rsidRDefault="00150FC8" w:rsidP="00170E37">
            <w:pP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>F</w:t>
            </w:r>
            <w:r w:rsidR="00451311" w:rsidRPr="00A37556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 xml:space="preserve">ace-to-face interview in sample person’s home </w:t>
            </w:r>
          </w:p>
        </w:tc>
      </w:tr>
      <w:tr w:rsidR="00451311" w:rsidRPr="00A37556" w:rsidTr="00170E37">
        <w:trPr>
          <w:trHeight w:val="345"/>
        </w:trPr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32222E" w:rsidRDefault="00451311" w:rsidP="00170E37">
            <w:pP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  <w:r w:rsidRPr="0032222E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 xml:space="preserve"> Indicators </w:t>
            </w:r>
          </w:p>
        </w:tc>
        <w:tc>
          <w:tcPr>
            <w:tcW w:w="83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A37556" w:rsidRDefault="00150FC8" w:rsidP="00170E37">
            <w:pP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>A</w:t>
            </w:r>
            <w:r w:rsidR="00451311" w:rsidRPr="00A37556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>bout 250 health indicators in health behaviors, nutrition status, chronic disease conditions</w:t>
            </w:r>
          </w:p>
        </w:tc>
      </w:tr>
      <w:tr w:rsidR="00451311" w:rsidRPr="00A37556" w:rsidTr="00170E37">
        <w:trPr>
          <w:trHeight w:val="345"/>
        </w:trPr>
        <w:tc>
          <w:tcPr>
            <w:tcW w:w="96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A37556" w:rsidRDefault="00451311" w:rsidP="00170E37">
            <w:pPr>
              <w:rPr>
                <w:rFonts w:ascii="Times New Roman" w:eastAsia="맑은 고딕" w:hAnsi="Times New Roman"/>
                <w:bCs/>
                <w:sz w:val="22"/>
                <w:szCs w:val="22"/>
              </w:rPr>
            </w:pPr>
            <w:r w:rsidRPr="00A37556">
              <w:rPr>
                <w:rFonts w:ascii="Times New Roman" w:eastAsia="맑은 고딕" w:hAnsi="Times New Roman"/>
                <w:bCs/>
                <w:sz w:val="22"/>
                <w:szCs w:val="22"/>
              </w:rPr>
              <w:t xml:space="preserve">Cause of Death Statistics  </w:t>
            </w:r>
          </w:p>
        </w:tc>
      </w:tr>
      <w:tr w:rsidR="00451311" w:rsidRPr="00A37556" w:rsidTr="00170E37">
        <w:trPr>
          <w:trHeight w:val="345"/>
        </w:trPr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32222E" w:rsidRDefault="00451311" w:rsidP="00170E37">
            <w:pP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  <w:r w:rsidRPr="0032222E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 xml:space="preserve"> Subject</w:t>
            </w:r>
          </w:p>
        </w:tc>
        <w:tc>
          <w:tcPr>
            <w:tcW w:w="83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A37556" w:rsidRDefault="00451311" w:rsidP="00170E37">
            <w:pP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  <w:r w:rsidRPr="00A37556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>All Koreans who had resided in Korea</w:t>
            </w:r>
          </w:p>
        </w:tc>
      </w:tr>
      <w:tr w:rsidR="00451311" w:rsidRPr="00A37556" w:rsidTr="00170E37">
        <w:trPr>
          <w:trHeight w:val="33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2222E" w:rsidRDefault="00451311" w:rsidP="00170E37">
            <w:pP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  <w:r w:rsidRPr="0032222E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 xml:space="preserve"> Survey  </w:t>
            </w:r>
          </w:p>
        </w:tc>
        <w:tc>
          <w:tcPr>
            <w:tcW w:w="837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1311" w:rsidRPr="00A37556" w:rsidRDefault="00451311" w:rsidP="00170E37">
            <w:pP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  <w:r w:rsidRPr="00A37556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>Collection of Administrative data (death notification filed at local administration offices and death medical certificates issued by physicians)</w:t>
            </w:r>
          </w:p>
        </w:tc>
      </w:tr>
      <w:tr w:rsidR="00451311" w:rsidRPr="00A37556" w:rsidTr="00170E37">
        <w:trPr>
          <w:trHeight w:val="345"/>
        </w:trPr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32222E" w:rsidRDefault="00451311" w:rsidP="00170E37">
            <w:pP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  <w:r w:rsidRPr="0032222E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 xml:space="preserve"> methods</w:t>
            </w:r>
          </w:p>
        </w:tc>
        <w:tc>
          <w:tcPr>
            <w:tcW w:w="837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51311" w:rsidRPr="00A37556" w:rsidRDefault="00451311" w:rsidP="00170E37">
            <w:pP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</w:p>
        </w:tc>
      </w:tr>
      <w:tr w:rsidR="00451311" w:rsidRPr="00A37556" w:rsidTr="00170E37">
        <w:trPr>
          <w:trHeight w:val="345"/>
        </w:trPr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32222E" w:rsidRDefault="00451311" w:rsidP="00170E37">
            <w:pP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  <w:r w:rsidRPr="0032222E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 xml:space="preserve"> Indicators</w:t>
            </w:r>
          </w:p>
        </w:tc>
        <w:tc>
          <w:tcPr>
            <w:tcW w:w="83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A37556" w:rsidRDefault="00451311" w:rsidP="00170E37">
            <w:pPr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</w:pPr>
            <w:r w:rsidRPr="00A37556">
              <w:rPr>
                <w:rFonts w:ascii="Times New Roman" w:eastAsia="맑은 고딕" w:hAnsi="Times New Roman"/>
                <w:color w:val="000000"/>
                <w:sz w:val="22"/>
                <w:szCs w:val="22"/>
              </w:rPr>
              <w:t xml:space="preserve">Dates of death, cause of death, place of death, place of residence  </w:t>
            </w:r>
          </w:p>
        </w:tc>
      </w:tr>
    </w:tbl>
    <w:p w:rsidR="00451311" w:rsidRPr="0032222E" w:rsidRDefault="00451311" w:rsidP="00451311">
      <w:pPr>
        <w:pStyle w:val="a3"/>
        <w:wordWrap/>
        <w:spacing w:line="240" w:lineRule="auto"/>
        <w:rPr>
          <w:rFonts w:ascii="Times New Roman" w:eastAsia="휴먼명조" w:hAnsi="Times New Roman"/>
          <w:spacing w:val="-20"/>
          <w:position w:val="2"/>
        </w:rPr>
      </w:pPr>
    </w:p>
    <w:p w:rsidR="00451311" w:rsidRPr="007A517C" w:rsidRDefault="00451311" w:rsidP="00451311">
      <w:pPr>
        <w:pStyle w:val="a3"/>
        <w:wordWrap/>
        <w:spacing w:line="240" w:lineRule="auto"/>
        <w:rPr>
          <w:rFonts w:ascii="Times New Roman" w:eastAsia="휴먼명조" w:hAnsi="Times New Roman"/>
          <w:spacing w:val="-20"/>
          <w:position w:val="2"/>
        </w:rPr>
      </w:pPr>
    </w:p>
    <w:p w:rsidR="00451311" w:rsidRDefault="00451311" w:rsidP="00451311">
      <w:pPr>
        <w:rPr>
          <w:rFonts w:ascii="Times New Roman" w:eastAsia="휴먼명조" w:hAnsi="Times New Roman"/>
          <w:spacing w:val="-20"/>
          <w:position w:val="2"/>
          <w:sz w:val="22"/>
        </w:rPr>
      </w:pPr>
      <w:r>
        <w:rPr>
          <w:rFonts w:ascii="Times New Roman" w:eastAsia="휴먼명조" w:hAnsi="Times New Roman"/>
          <w:spacing w:val="-20"/>
          <w:position w:val="2"/>
          <w:sz w:val="22"/>
        </w:rPr>
        <w:br w:type="page"/>
      </w:r>
    </w:p>
    <w:p w:rsidR="00451311" w:rsidRPr="00894372" w:rsidRDefault="00451311" w:rsidP="00894372">
      <w:pPr>
        <w:widowControl w:val="0"/>
        <w:autoSpaceDE w:val="0"/>
        <w:autoSpaceDN w:val="0"/>
        <w:ind w:left="840" w:hangingChars="350" w:hanging="840"/>
        <w:textAlignment w:val="baseline"/>
        <w:rPr>
          <w:rFonts w:ascii="Times New Roman" w:hAnsi="Times New Roman"/>
        </w:rPr>
      </w:pPr>
      <w:r w:rsidRPr="00DE1F76">
        <w:rPr>
          <w:rFonts w:ascii="Times New Roman" w:eastAsia="휴먼명조" w:hAnsi="Times New Roman"/>
          <w:position w:val="2"/>
        </w:rPr>
        <w:lastRenderedPageBreak/>
        <w:t xml:space="preserve">Table 2. </w:t>
      </w:r>
      <w:r w:rsidR="00150FC8">
        <w:rPr>
          <w:rFonts w:ascii="Times New Roman" w:eastAsia="휴먼명조" w:hAnsi="Times New Roman"/>
          <w:position w:val="2"/>
        </w:rPr>
        <w:t>Linkage information</w:t>
      </w:r>
      <w:r w:rsidRPr="00DE1F76">
        <w:rPr>
          <w:rFonts w:ascii="Times New Roman" w:eastAsia="휴먼명조" w:hAnsi="Times New Roman"/>
          <w:position w:val="2"/>
        </w:rPr>
        <w:t xml:space="preserve"> between </w:t>
      </w:r>
      <w:r w:rsidR="00150FC8">
        <w:rPr>
          <w:rFonts w:ascii="Times New Roman" w:eastAsia="휴먼명조" w:hAnsi="Times New Roman"/>
          <w:position w:val="2"/>
        </w:rPr>
        <w:t xml:space="preserve">2007-2015 </w:t>
      </w:r>
      <w:r w:rsidRPr="00DE1F76">
        <w:rPr>
          <w:rFonts w:ascii="Times New Roman" w:eastAsia="휴먼명조" w:hAnsi="Times New Roman"/>
          <w:position w:val="2"/>
        </w:rPr>
        <w:t xml:space="preserve">Korea National Health and Nutrition Examination Survey (KNHANES) and </w:t>
      </w:r>
      <w:r w:rsidR="00150FC8">
        <w:rPr>
          <w:rFonts w:ascii="Times New Roman" w:eastAsia="휴먼명조" w:hAnsi="Times New Roman"/>
          <w:position w:val="2"/>
        </w:rPr>
        <w:t>2007-2019 Cause-of-Death Statistics</w:t>
      </w:r>
      <w:r w:rsidR="00894372">
        <w:rPr>
          <w:rFonts w:ascii="Times New Roman" w:eastAsia="휴먼명조" w:hAnsi="Times New Roman" w:hint="eastAsia"/>
          <w:position w:val="2"/>
        </w:rPr>
        <w:t xml:space="preserve"> </w:t>
      </w:r>
      <w:r w:rsidR="00894372" w:rsidRPr="00150FC8">
        <w:rPr>
          <w:rFonts w:ascii="Times New Roman" w:hAnsi="Times New Roman"/>
        </w:rPr>
        <w:t>(dataset version 1.2.)</w:t>
      </w:r>
      <w:r w:rsidRPr="00DE1F76">
        <w:rPr>
          <w:rFonts w:ascii="Times New Roman" w:eastAsia="휴먼명조" w:hAnsi="Times New Roman"/>
          <w:position w:val="2"/>
        </w:rPr>
        <w:br/>
      </w:r>
    </w:p>
    <w:tbl>
      <w:tblPr>
        <w:tblW w:w="96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8"/>
        <w:gridCol w:w="2546"/>
        <w:gridCol w:w="2126"/>
        <w:gridCol w:w="1985"/>
        <w:gridCol w:w="2007"/>
      </w:tblGrid>
      <w:tr w:rsidR="00150FC8" w:rsidRPr="00AF5BA6" w:rsidTr="00150FC8">
        <w:trPr>
          <w:trHeight w:val="1643"/>
        </w:trPr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C8" w:rsidRPr="00DE1F76" w:rsidRDefault="00150FC8" w:rsidP="00170E37">
            <w:pPr>
              <w:rPr>
                <w:rFonts w:ascii="Times New Roman" w:eastAsia="맑은 고딕" w:hAnsi="Times New Roman"/>
                <w:sz w:val="22"/>
                <w:szCs w:val="22"/>
              </w:rPr>
            </w:pPr>
            <w:r w:rsidRPr="00DE1F76">
              <w:rPr>
                <w:rFonts w:ascii="Times New Roman" w:eastAsia="맑은 고딕" w:hAnsi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C8" w:rsidRPr="00150FC8" w:rsidRDefault="00150FC8" w:rsidP="00170E37">
            <w:pPr>
              <w:jc w:val="center"/>
              <w:rPr>
                <w:rFonts w:ascii="Times New Roman" w:eastAsia="맑은 고딕" w:hAnsi="Times New Roman"/>
                <w:sz w:val="22"/>
                <w:szCs w:val="22"/>
              </w:rPr>
            </w:pPr>
            <w:r w:rsidRPr="00150FC8">
              <w:rPr>
                <w:rFonts w:ascii="Times New Roman" w:hAnsi="Times New Roman"/>
              </w:rPr>
              <w:t xml:space="preserve">Participants aged 19 </w:t>
            </w:r>
            <w:proofErr w:type="spellStart"/>
            <w:r w:rsidRPr="00150FC8">
              <w:rPr>
                <w:rFonts w:ascii="Times New Roman" w:hAnsi="Times New Roman"/>
              </w:rPr>
              <w:t>yr</w:t>
            </w:r>
            <w:proofErr w:type="spellEnd"/>
            <w:r w:rsidRPr="00150FC8">
              <w:rPr>
                <w:rFonts w:ascii="Times New Roman" w:hAnsi="Times New Roman"/>
              </w:rPr>
              <w:t xml:space="preserve"> and over in the examination survey of 2007-2015 KNHANES</w:t>
            </w:r>
            <w:r w:rsidRPr="00150FC8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C8" w:rsidRPr="00150FC8" w:rsidRDefault="00150FC8" w:rsidP="00170E37">
            <w:pPr>
              <w:jc w:val="center"/>
              <w:rPr>
                <w:rFonts w:ascii="Times New Roman" w:eastAsia="맑은 고딕" w:hAnsi="Times New Roman"/>
                <w:sz w:val="22"/>
                <w:szCs w:val="22"/>
              </w:rPr>
            </w:pPr>
            <w:r w:rsidRPr="00150FC8">
              <w:rPr>
                <w:rFonts w:ascii="Times New Roman" w:hAnsi="Times New Roman"/>
              </w:rPr>
              <w:t>Participants agreed to link to the Cause of Death Statistics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C8" w:rsidRPr="00150FC8" w:rsidRDefault="00150FC8" w:rsidP="00170E37">
            <w:pPr>
              <w:jc w:val="center"/>
              <w:rPr>
                <w:rFonts w:ascii="Times New Roman" w:eastAsia="맑은 고딕" w:hAnsi="Times New Roman"/>
                <w:sz w:val="22"/>
                <w:szCs w:val="22"/>
              </w:rPr>
            </w:pPr>
            <w:r w:rsidRPr="00150FC8">
              <w:rPr>
                <w:rFonts w:ascii="Times New Roman" w:hAnsi="Times New Roman"/>
              </w:rPr>
              <w:t>Participants with valid resident registration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C8" w:rsidRPr="00150FC8" w:rsidRDefault="00150FC8" w:rsidP="00170E37">
            <w:pPr>
              <w:jc w:val="center"/>
              <w:rPr>
                <w:rFonts w:ascii="Times New Roman" w:eastAsia="맑은 고딕" w:hAnsi="Times New Roman"/>
                <w:sz w:val="22"/>
                <w:szCs w:val="22"/>
              </w:rPr>
            </w:pPr>
            <w:r w:rsidRPr="00150FC8">
              <w:rPr>
                <w:rFonts w:ascii="Times New Roman" w:hAnsi="Times New Roman"/>
              </w:rPr>
              <w:t>Participants linked to the Cause of Death Statistics</w:t>
            </w:r>
            <w:r w:rsidRPr="00150FC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451311" w:rsidRPr="00AF5BA6" w:rsidTr="00150FC8">
        <w:trPr>
          <w:trHeight w:val="348"/>
        </w:trPr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DE1F76" w:rsidRDefault="00451311" w:rsidP="00170E37">
            <w:pPr>
              <w:jc w:val="both"/>
              <w:rPr>
                <w:rFonts w:ascii="Times New Roman" w:eastAsia="맑은 고딕" w:hAnsi="Times New Roman"/>
                <w:sz w:val="22"/>
                <w:szCs w:val="22"/>
              </w:rPr>
            </w:pPr>
            <w:r w:rsidRPr="00DE1F76">
              <w:rPr>
                <w:rFonts w:ascii="Times New Roman" w:eastAsia="맑은 고딕" w:hAnsi="Times New Roman"/>
                <w:sz w:val="22"/>
                <w:szCs w:val="22"/>
              </w:rPr>
              <w:t>Total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2222E" w:rsidRDefault="00451311" w:rsidP="00170E37">
            <w:pPr>
              <w:jc w:val="center"/>
              <w:rPr>
                <w:rFonts w:ascii="Times New Roman" w:eastAsia="맑은 고딕" w:hAnsi="Times New Roman"/>
                <w:sz w:val="22"/>
                <w:szCs w:val="22"/>
              </w:rPr>
            </w:pPr>
            <w:r w:rsidRPr="0032222E">
              <w:rPr>
                <w:rFonts w:ascii="Times New Roman" w:eastAsia="맑은 고딕" w:hAnsi="Times New Roman"/>
                <w:sz w:val="22"/>
                <w:szCs w:val="22"/>
              </w:rPr>
              <w:t>53,101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2222E" w:rsidRDefault="00451311" w:rsidP="00170E37">
            <w:pPr>
              <w:jc w:val="center"/>
              <w:rPr>
                <w:rFonts w:ascii="Times New Roman" w:eastAsia="맑은 고딕" w:hAnsi="Times New Roman"/>
                <w:sz w:val="22"/>
                <w:szCs w:val="22"/>
              </w:rPr>
            </w:pPr>
            <w:r w:rsidRPr="0032222E">
              <w:rPr>
                <w:rFonts w:ascii="Times New Roman" w:eastAsia="맑은 고딕" w:hAnsi="Times New Roman"/>
                <w:sz w:val="22"/>
                <w:szCs w:val="22"/>
              </w:rPr>
              <w:t>52,523</w:t>
            </w:r>
            <w:r>
              <w:rPr>
                <w:rFonts w:ascii="Times New Roman" w:eastAsia="맑은 고딕" w:hAnsi="Times New Roman"/>
                <w:sz w:val="22"/>
                <w:szCs w:val="22"/>
              </w:rPr>
              <w:t xml:space="preserve"> </w:t>
            </w:r>
            <w:r w:rsidRPr="0032222E">
              <w:rPr>
                <w:rFonts w:ascii="Times New Roman" w:eastAsia="맑은 고딕" w:hAnsi="Times New Roman"/>
                <w:sz w:val="22"/>
                <w:szCs w:val="22"/>
              </w:rPr>
              <w:t>(98.9)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2222E" w:rsidRDefault="00451311" w:rsidP="00170E37">
            <w:pPr>
              <w:jc w:val="center"/>
              <w:rPr>
                <w:rFonts w:ascii="Times New Roman" w:eastAsia="맑은 고딕" w:hAnsi="Times New Roman"/>
                <w:sz w:val="22"/>
                <w:szCs w:val="22"/>
              </w:rPr>
            </w:pPr>
            <w:r w:rsidRPr="0032222E">
              <w:rPr>
                <w:rFonts w:ascii="Times New Roman" w:eastAsia="맑은 고딕" w:hAnsi="Times New Roman"/>
                <w:sz w:val="22"/>
                <w:szCs w:val="22"/>
              </w:rPr>
              <w:t>51,770</w:t>
            </w:r>
            <w:r>
              <w:rPr>
                <w:rFonts w:ascii="Times New Roman" w:eastAsia="맑은 고딕" w:hAnsi="Times New Roman"/>
                <w:sz w:val="22"/>
                <w:szCs w:val="22"/>
              </w:rPr>
              <w:t xml:space="preserve"> </w:t>
            </w:r>
            <w:r w:rsidRPr="0032222E">
              <w:rPr>
                <w:rFonts w:ascii="Times New Roman" w:eastAsia="맑은 고딕" w:hAnsi="Times New Roman"/>
                <w:sz w:val="22"/>
                <w:szCs w:val="22"/>
              </w:rPr>
              <w:t>(97.5)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2222E" w:rsidRDefault="00451311" w:rsidP="00170E37">
            <w:pPr>
              <w:jc w:val="center"/>
              <w:rPr>
                <w:rFonts w:ascii="Times New Roman" w:eastAsia="맑은 고딕" w:hAnsi="Times New Roman"/>
                <w:sz w:val="22"/>
                <w:szCs w:val="22"/>
              </w:rPr>
            </w:pPr>
            <w:r w:rsidRPr="0032222E">
              <w:rPr>
                <w:rFonts w:ascii="Times New Roman" w:eastAsia="맑은 고딕" w:hAnsi="Times New Roman"/>
                <w:sz w:val="22"/>
                <w:szCs w:val="22"/>
              </w:rPr>
              <w:t>51,575</w:t>
            </w:r>
            <w:r>
              <w:rPr>
                <w:rFonts w:ascii="Times New Roman" w:eastAsia="맑은 고딕" w:hAnsi="Times New Roman"/>
                <w:sz w:val="22"/>
                <w:szCs w:val="22"/>
              </w:rPr>
              <w:t xml:space="preserve"> </w:t>
            </w:r>
            <w:r w:rsidRPr="0032222E">
              <w:rPr>
                <w:rFonts w:ascii="Times New Roman" w:eastAsia="맑은 고딕" w:hAnsi="Times New Roman"/>
                <w:sz w:val="22"/>
                <w:szCs w:val="22"/>
              </w:rPr>
              <w:t>(97.1)</w:t>
            </w:r>
          </w:p>
        </w:tc>
      </w:tr>
      <w:tr w:rsidR="00451311" w:rsidRPr="00AF5BA6" w:rsidTr="00150FC8">
        <w:trPr>
          <w:trHeight w:val="348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DE1F76" w:rsidRDefault="00451311" w:rsidP="00170E37">
            <w:pPr>
              <w:jc w:val="both"/>
              <w:rPr>
                <w:rFonts w:ascii="Times New Roman" w:eastAsia="맑은 고딕" w:hAnsi="Times New Roman"/>
                <w:sz w:val="22"/>
                <w:szCs w:val="22"/>
              </w:rPr>
            </w:pPr>
            <w:r w:rsidRPr="00DE1F76">
              <w:rPr>
                <w:rFonts w:ascii="Times New Roman" w:eastAsia="맑은 고딕" w:hAnsi="Times New Roman"/>
                <w:sz w:val="22"/>
                <w:szCs w:val="22"/>
              </w:rPr>
              <w:t>Men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2222E" w:rsidRDefault="00451311" w:rsidP="00170E37">
            <w:pPr>
              <w:jc w:val="center"/>
              <w:rPr>
                <w:rFonts w:ascii="Times New Roman" w:eastAsia="맑은 고딕" w:hAnsi="Times New Roman"/>
                <w:sz w:val="22"/>
                <w:szCs w:val="22"/>
              </w:rPr>
            </w:pPr>
            <w:r w:rsidRPr="0032222E">
              <w:rPr>
                <w:rFonts w:ascii="Times New Roman" w:eastAsia="맑은 고딕" w:hAnsi="Times New Roman"/>
                <w:sz w:val="22"/>
                <w:szCs w:val="22"/>
              </w:rPr>
              <w:t>22,627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2222E" w:rsidRDefault="00451311" w:rsidP="00170E37">
            <w:pPr>
              <w:jc w:val="center"/>
              <w:rPr>
                <w:rFonts w:ascii="Times New Roman" w:eastAsia="맑은 고딕" w:hAnsi="Times New Roman"/>
                <w:sz w:val="22"/>
                <w:szCs w:val="22"/>
              </w:rPr>
            </w:pPr>
            <w:r w:rsidRPr="0032222E">
              <w:rPr>
                <w:rFonts w:ascii="Times New Roman" w:eastAsia="맑은 고딕" w:hAnsi="Times New Roman"/>
                <w:sz w:val="22"/>
                <w:szCs w:val="22"/>
              </w:rPr>
              <w:t>22,366</w:t>
            </w:r>
            <w:r>
              <w:rPr>
                <w:rFonts w:ascii="Times New Roman" w:eastAsia="맑은 고딕" w:hAnsi="Times New Roman"/>
                <w:sz w:val="22"/>
                <w:szCs w:val="22"/>
              </w:rPr>
              <w:t xml:space="preserve"> </w:t>
            </w:r>
            <w:r w:rsidRPr="0032222E">
              <w:rPr>
                <w:rFonts w:ascii="Times New Roman" w:eastAsia="맑은 고딕" w:hAnsi="Times New Roman"/>
                <w:sz w:val="22"/>
                <w:szCs w:val="22"/>
              </w:rPr>
              <w:t>(98.</w:t>
            </w:r>
            <w:r>
              <w:rPr>
                <w:rFonts w:ascii="Times New Roman" w:eastAsia="맑은 고딕" w:hAnsi="Times New Roman"/>
                <w:sz w:val="22"/>
                <w:szCs w:val="22"/>
              </w:rPr>
              <w:t>8</w:t>
            </w:r>
            <w:r w:rsidRPr="0032222E">
              <w:rPr>
                <w:rFonts w:ascii="Times New Roman" w:eastAsia="맑은 고딕" w:hAnsi="Times New Roman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2222E" w:rsidRDefault="00451311" w:rsidP="00170E37">
            <w:pPr>
              <w:jc w:val="center"/>
              <w:rPr>
                <w:rFonts w:ascii="Times New Roman" w:eastAsia="맑은 고딕" w:hAnsi="Times New Roman"/>
                <w:sz w:val="22"/>
                <w:szCs w:val="22"/>
              </w:rPr>
            </w:pPr>
            <w:r w:rsidRPr="0032222E">
              <w:rPr>
                <w:rFonts w:ascii="Times New Roman" w:eastAsia="맑은 고딕" w:hAnsi="Times New Roman"/>
                <w:sz w:val="22"/>
                <w:szCs w:val="22"/>
              </w:rPr>
              <w:t>22,160</w:t>
            </w:r>
            <w:r>
              <w:rPr>
                <w:rFonts w:ascii="Times New Roman" w:eastAsia="맑은 고딕" w:hAnsi="Times New Roman"/>
                <w:sz w:val="22"/>
                <w:szCs w:val="22"/>
              </w:rPr>
              <w:t xml:space="preserve"> </w:t>
            </w:r>
            <w:r w:rsidRPr="0032222E">
              <w:rPr>
                <w:rFonts w:ascii="Times New Roman" w:eastAsia="맑은 고딕" w:hAnsi="Times New Roman"/>
                <w:sz w:val="22"/>
                <w:szCs w:val="22"/>
              </w:rPr>
              <w:t>(97.9)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2222E" w:rsidRDefault="00451311" w:rsidP="00170E37">
            <w:pPr>
              <w:jc w:val="center"/>
              <w:rPr>
                <w:rFonts w:ascii="Times New Roman" w:eastAsia="맑은 고딕" w:hAnsi="Times New Roman"/>
                <w:sz w:val="22"/>
                <w:szCs w:val="22"/>
              </w:rPr>
            </w:pPr>
            <w:r w:rsidRPr="0032222E">
              <w:rPr>
                <w:rFonts w:ascii="Times New Roman" w:eastAsia="맑은 고딕" w:hAnsi="Times New Roman"/>
                <w:sz w:val="22"/>
                <w:szCs w:val="22"/>
              </w:rPr>
              <w:t>22,070</w:t>
            </w:r>
            <w:r>
              <w:rPr>
                <w:rFonts w:ascii="Times New Roman" w:eastAsia="맑은 고딕" w:hAnsi="Times New Roman"/>
                <w:sz w:val="22"/>
                <w:szCs w:val="22"/>
              </w:rPr>
              <w:t xml:space="preserve"> </w:t>
            </w:r>
            <w:r w:rsidRPr="0032222E">
              <w:rPr>
                <w:rFonts w:ascii="Times New Roman" w:eastAsia="맑은 고딕" w:hAnsi="Times New Roman"/>
                <w:sz w:val="22"/>
                <w:szCs w:val="22"/>
              </w:rPr>
              <w:t>(97.5)</w:t>
            </w:r>
          </w:p>
        </w:tc>
      </w:tr>
      <w:tr w:rsidR="00451311" w:rsidRPr="00AF5BA6" w:rsidTr="00150FC8">
        <w:trPr>
          <w:trHeight w:val="348"/>
        </w:trPr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DE1F76" w:rsidRDefault="00451311" w:rsidP="00170E37">
            <w:pPr>
              <w:jc w:val="both"/>
              <w:rPr>
                <w:rFonts w:ascii="Times New Roman" w:eastAsia="맑은 고딕" w:hAnsi="Times New Roman"/>
                <w:sz w:val="22"/>
                <w:szCs w:val="22"/>
              </w:rPr>
            </w:pPr>
            <w:r w:rsidRPr="00DE1F76">
              <w:rPr>
                <w:rFonts w:ascii="Times New Roman" w:eastAsia="맑은 고딕" w:hAnsi="Times New Roman"/>
                <w:sz w:val="22"/>
                <w:szCs w:val="22"/>
              </w:rPr>
              <w:t>Women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32222E" w:rsidRDefault="00451311" w:rsidP="00170E37">
            <w:pPr>
              <w:jc w:val="center"/>
              <w:rPr>
                <w:rFonts w:ascii="Times New Roman" w:eastAsia="맑은 고딕" w:hAnsi="Times New Roman"/>
                <w:sz w:val="22"/>
                <w:szCs w:val="22"/>
              </w:rPr>
            </w:pPr>
            <w:r w:rsidRPr="0032222E">
              <w:rPr>
                <w:rFonts w:ascii="Times New Roman" w:eastAsia="맑은 고딕" w:hAnsi="Times New Roman"/>
                <w:sz w:val="22"/>
                <w:szCs w:val="22"/>
              </w:rPr>
              <w:t>30,474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32222E" w:rsidRDefault="00451311" w:rsidP="00170E37">
            <w:pPr>
              <w:jc w:val="center"/>
              <w:rPr>
                <w:rFonts w:ascii="Times New Roman" w:eastAsia="맑은 고딕" w:hAnsi="Times New Roman"/>
                <w:sz w:val="22"/>
                <w:szCs w:val="22"/>
              </w:rPr>
            </w:pPr>
            <w:r w:rsidRPr="0032222E">
              <w:rPr>
                <w:rFonts w:ascii="Times New Roman" w:eastAsia="맑은 고딕" w:hAnsi="Times New Roman"/>
                <w:sz w:val="22"/>
                <w:szCs w:val="22"/>
              </w:rPr>
              <w:t>30,157</w:t>
            </w:r>
            <w:r>
              <w:rPr>
                <w:rFonts w:ascii="Times New Roman" w:eastAsia="맑은 고딕" w:hAnsi="Times New Roman"/>
                <w:sz w:val="22"/>
                <w:szCs w:val="22"/>
              </w:rPr>
              <w:t xml:space="preserve"> </w:t>
            </w:r>
            <w:r w:rsidRPr="0032222E">
              <w:rPr>
                <w:rFonts w:ascii="Times New Roman" w:eastAsia="맑은 고딕" w:hAnsi="Times New Roman"/>
                <w:sz w:val="22"/>
                <w:szCs w:val="22"/>
              </w:rPr>
              <w:t>(99.0)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32222E" w:rsidRDefault="00451311" w:rsidP="00170E37">
            <w:pPr>
              <w:jc w:val="center"/>
              <w:rPr>
                <w:rFonts w:ascii="Times New Roman" w:eastAsia="맑은 고딕" w:hAnsi="Times New Roman"/>
                <w:sz w:val="22"/>
                <w:szCs w:val="22"/>
              </w:rPr>
            </w:pPr>
            <w:r w:rsidRPr="0032222E">
              <w:rPr>
                <w:rFonts w:ascii="Times New Roman" w:eastAsia="맑은 고딕" w:hAnsi="Times New Roman"/>
                <w:sz w:val="22"/>
                <w:szCs w:val="22"/>
              </w:rPr>
              <w:t>29,610</w:t>
            </w:r>
            <w:r>
              <w:rPr>
                <w:rFonts w:ascii="Times New Roman" w:eastAsia="맑은 고딕" w:hAnsi="Times New Roman"/>
                <w:sz w:val="22"/>
                <w:szCs w:val="22"/>
              </w:rPr>
              <w:t xml:space="preserve"> </w:t>
            </w:r>
            <w:r w:rsidRPr="0032222E">
              <w:rPr>
                <w:rFonts w:ascii="Times New Roman" w:eastAsia="맑은 고딕" w:hAnsi="Times New Roman"/>
                <w:sz w:val="22"/>
                <w:szCs w:val="22"/>
              </w:rPr>
              <w:t>(97.2)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32222E" w:rsidRDefault="00451311" w:rsidP="00170E37">
            <w:pPr>
              <w:jc w:val="center"/>
              <w:rPr>
                <w:rFonts w:ascii="Times New Roman" w:eastAsia="맑은 고딕" w:hAnsi="Times New Roman"/>
                <w:sz w:val="22"/>
                <w:szCs w:val="22"/>
              </w:rPr>
            </w:pPr>
            <w:r w:rsidRPr="0032222E">
              <w:rPr>
                <w:rFonts w:ascii="Times New Roman" w:eastAsia="맑은 고딕" w:hAnsi="Times New Roman"/>
                <w:sz w:val="22"/>
                <w:szCs w:val="22"/>
              </w:rPr>
              <w:t>29,505</w:t>
            </w:r>
            <w:r>
              <w:rPr>
                <w:rFonts w:ascii="Times New Roman" w:eastAsia="맑은 고딕" w:hAnsi="Times New Roman"/>
                <w:sz w:val="22"/>
                <w:szCs w:val="22"/>
              </w:rPr>
              <w:t xml:space="preserve"> </w:t>
            </w:r>
            <w:r w:rsidRPr="0032222E">
              <w:rPr>
                <w:rFonts w:ascii="Times New Roman" w:eastAsia="맑은 고딕" w:hAnsi="Times New Roman"/>
                <w:sz w:val="22"/>
                <w:szCs w:val="22"/>
              </w:rPr>
              <w:t>(96.8)</w:t>
            </w:r>
          </w:p>
        </w:tc>
      </w:tr>
    </w:tbl>
    <w:p w:rsidR="00451311" w:rsidRDefault="00451311" w:rsidP="00451311">
      <w:pPr>
        <w:pStyle w:val="a3"/>
        <w:wordWrap/>
        <w:spacing w:line="240" w:lineRule="auto"/>
        <w:rPr>
          <w:rFonts w:ascii="Times New Roman" w:eastAsia="휴먼명조" w:hAnsi="Times New Roman"/>
          <w:w w:val="95"/>
          <w:position w:val="2"/>
        </w:rPr>
      </w:pPr>
    </w:p>
    <w:p w:rsidR="00150FC8" w:rsidRPr="00150FC8" w:rsidRDefault="00150FC8" w:rsidP="00451311">
      <w:pPr>
        <w:pStyle w:val="a3"/>
        <w:wordWrap/>
        <w:spacing w:line="240" w:lineRule="auto"/>
        <w:rPr>
          <w:rFonts w:ascii="Times New Roman" w:eastAsia="휴먼명조" w:hAnsi="Times New Roman"/>
          <w:position w:val="2"/>
        </w:rPr>
      </w:pPr>
      <w:r w:rsidRPr="00150FC8">
        <w:rPr>
          <w:rFonts w:ascii="Times New Roman" w:eastAsia="휴먼명조" w:hAnsi="Times New Roman"/>
          <w:position w:val="2"/>
        </w:rPr>
        <w:t>Values are presented as number or number (%)</w:t>
      </w:r>
    </w:p>
    <w:p w:rsidR="00150FC8" w:rsidRPr="00150FC8" w:rsidRDefault="00150FC8" w:rsidP="00451311">
      <w:pPr>
        <w:pStyle w:val="a3"/>
        <w:pBdr>
          <w:bottom w:val="none" w:sz="2" w:space="1" w:color="000000"/>
        </w:pBdr>
        <w:wordWrap/>
        <w:spacing w:line="240" w:lineRule="auto"/>
        <w:ind w:left="107" w:hangingChars="50" w:hanging="107"/>
        <w:rPr>
          <w:rFonts w:ascii="Times New Roman" w:hAnsi="Times New Roman"/>
        </w:rPr>
      </w:pPr>
      <w:r w:rsidRPr="00150FC8">
        <w:rPr>
          <w:rFonts w:ascii="Times New Roman" w:hAnsi="Times New Roman"/>
          <w:vertAlign w:val="superscript"/>
        </w:rPr>
        <w:t>1</w:t>
      </w:r>
      <w:r w:rsidRPr="00150FC8">
        <w:rPr>
          <w:rFonts w:ascii="Times New Roman" w:hAnsi="Times New Roman"/>
        </w:rPr>
        <w:t xml:space="preserve">Age calculated based on the resident registration number, which is different from the age reported in the KNHANES that is calculated based on the actual date of birth. </w:t>
      </w:r>
    </w:p>
    <w:p w:rsidR="00451311" w:rsidRPr="00150FC8" w:rsidRDefault="00150FC8" w:rsidP="00451311">
      <w:pPr>
        <w:pStyle w:val="a3"/>
        <w:pBdr>
          <w:bottom w:val="none" w:sz="2" w:space="1" w:color="000000"/>
        </w:pBdr>
        <w:wordWrap/>
        <w:spacing w:line="240" w:lineRule="auto"/>
        <w:ind w:left="107" w:hangingChars="50" w:hanging="107"/>
        <w:rPr>
          <w:rFonts w:ascii="Times New Roman" w:eastAsia="휴먼명조" w:hAnsi="Times New Roman"/>
          <w:snapToGrid w:val="0"/>
          <w:position w:val="2"/>
        </w:rPr>
      </w:pPr>
      <w:r w:rsidRPr="00150FC8">
        <w:rPr>
          <w:rFonts w:ascii="Times New Roman" w:hAnsi="Times New Roman"/>
          <w:vertAlign w:val="superscript"/>
        </w:rPr>
        <w:t>2</w:t>
      </w:r>
      <w:r w:rsidRPr="00150FC8">
        <w:rPr>
          <w:rFonts w:ascii="Times New Roman" w:hAnsi="Times New Roman"/>
        </w:rPr>
        <w:t>Participants aged 19 years and over in the examination survey of the 2007-2015 KNHAHES who agreed to link their data to Cause of Death Statistics and obtained a valid resident registration number</w:t>
      </w:r>
      <w:r w:rsidR="00451311" w:rsidRPr="00150FC8">
        <w:rPr>
          <w:rFonts w:ascii="Times New Roman" w:eastAsia="휴먼명조" w:hAnsi="Times New Roman"/>
          <w:snapToGrid w:val="0"/>
          <w:position w:val="2"/>
        </w:rPr>
        <w:t xml:space="preserve">. </w:t>
      </w:r>
    </w:p>
    <w:p w:rsidR="00451311" w:rsidRPr="00DE1F76" w:rsidRDefault="00451311" w:rsidP="00150FC8">
      <w:pPr>
        <w:pStyle w:val="a3"/>
        <w:pBdr>
          <w:top w:val="none" w:sz="2" w:space="5" w:color="000000"/>
        </w:pBdr>
        <w:wordWrap/>
        <w:spacing w:line="240" w:lineRule="auto"/>
        <w:rPr>
          <w:rFonts w:ascii="Times New Roman" w:eastAsia="휴먼명조" w:hAnsi="Times New Roman"/>
          <w:position w:val="2"/>
        </w:rPr>
      </w:pPr>
    </w:p>
    <w:p w:rsidR="00451311" w:rsidRPr="00A21E68" w:rsidRDefault="00451311" w:rsidP="00150FC8">
      <w:pPr>
        <w:pStyle w:val="a3"/>
        <w:pBdr>
          <w:top w:val="none" w:sz="2" w:space="5" w:color="000000"/>
        </w:pBdr>
        <w:wordWrap/>
        <w:spacing w:line="240" w:lineRule="auto"/>
        <w:rPr>
          <w:rFonts w:ascii="Times New Roman" w:eastAsia="휴먼명조" w:hAnsi="Times New Roman"/>
          <w:w w:val="95"/>
          <w:position w:val="2"/>
        </w:rPr>
      </w:pPr>
    </w:p>
    <w:p w:rsidR="00451311" w:rsidRDefault="00451311" w:rsidP="00451311">
      <w:pPr>
        <w:rPr>
          <w:rFonts w:ascii="Times New Roman" w:eastAsia="휴먼명조" w:hAnsi="Times New Roman"/>
          <w:color w:val="000000"/>
          <w:w w:val="95"/>
          <w:position w:val="2"/>
          <w:sz w:val="22"/>
          <w:szCs w:val="22"/>
          <w:shd w:val="clear" w:color="000000" w:fill="auto"/>
        </w:rPr>
      </w:pPr>
      <w:r>
        <w:rPr>
          <w:rFonts w:ascii="Times New Roman" w:eastAsia="휴먼명조" w:hAnsi="Times New Roman"/>
          <w:w w:val="95"/>
          <w:position w:val="2"/>
        </w:rPr>
        <w:br w:type="page"/>
      </w:r>
    </w:p>
    <w:p w:rsidR="00451311" w:rsidRDefault="00451311" w:rsidP="00AD475E">
      <w:pPr>
        <w:widowControl w:val="0"/>
        <w:autoSpaceDE w:val="0"/>
        <w:autoSpaceDN w:val="0"/>
        <w:ind w:left="840" w:hangingChars="350" w:hanging="840"/>
        <w:textAlignment w:val="baseline"/>
        <w:rPr>
          <w:rFonts w:ascii="Times New Roman" w:hAnsi="Times New Roman"/>
        </w:rPr>
      </w:pPr>
      <w:r w:rsidRPr="00150FC8">
        <w:rPr>
          <w:rFonts w:ascii="Times New Roman" w:eastAsia="휴먼명조" w:hAnsi="Times New Roman"/>
          <w:position w:val="2"/>
        </w:rPr>
        <w:lastRenderedPageBreak/>
        <w:t xml:space="preserve">Table 3. </w:t>
      </w:r>
      <w:r w:rsidR="00150FC8" w:rsidRPr="00150FC8">
        <w:rPr>
          <w:rFonts w:ascii="Times New Roman" w:hAnsi="Times New Roman"/>
        </w:rPr>
        <w:t>Number and percentage of deaths among adults aged 19 years and over in the Korea National Health and Nutrition Examination Survey linked to Cause of Death data (dataset version 1.2.)</w:t>
      </w:r>
    </w:p>
    <w:p w:rsidR="00AD475E" w:rsidRPr="00150FC8" w:rsidRDefault="00AD475E" w:rsidP="00AD475E">
      <w:pPr>
        <w:widowControl w:val="0"/>
        <w:autoSpaceDE w:val="0"/>
        <w:autoSpaceDN w:val="0"/>
        <w:spacing w:line="276" w:lineRule="auto"/>
        <w:ind w:left="840" w:hangingChars="350" w:hanging="840"/>
        <w:textAlignment w:val="baseline"/>
        <w:rPr>
          <w:rFonts w:ascii="Times New Roman" w:eastAsia="휴먼명조" w:hAnsi="Times New Roman"/>
          <w:position w:val="2"/>
        </w:rPr>
      </w:pPr>
    </w:p>
    <w:tbl>
      <w:tblPr>
        <w:tblOverlap w:val="never"/>
        <w:tblW w:w="9665" w:type="dxa"/>
        <w:tblInd w:w="28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93"/>
        <w:gridCol w:w="923"/>
        <w:gridCol w:w="924"/>
        <w:gridCol w:w="778"/>
        <w:gridCol w:w="113"/>
        <w:gridCol w:w="935"/>
        <w:gridCol w:w="935"/>
        <w:gridCol w:w="778"/>
        <w:gridCol w:w="113"/>
        <w:gridCol w:w="941"/>
        <w:gridCol w:w="941"/>
        <w:gridCol w:w="891"/>
      </w:tblGrid>
      <w:tr w:rsidR="00451311" w:rsidRPr="003A244E" w:rsidTr="00170E37">
        <w:trPr>
          <w:trHeight w:val="370"/>
        </w:trPr>
        <w:tc>
          <w:tcPr>
            <w:tcW w:w="1393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150FC8" w:rsidP="00D7737B">
            <w:pPr>
              <w:pStyle w:val="a3"/>
              <w:wordWrap/>
              <w:spacing w:line="240" w:lineRule="auto"/>
              <w:rPr>
                <w:rFonts w:ascii="Times New Roman" w:eastAsia="휴먼명조" w:hAnsi="Times New Roman"/>
                <w:b/>
                <w:color w:val="000000" w:themeColor="text1"/>
                <w:position w:val="2"/>
              </w:rPr>
            </w:pPr>
            <w:r w:rsidRPr="00D7737B">
              <w:rPr>
                <w:rFonts w:ascii="Times New Roman" w:hAnsi="Times New Roman"/>
              </w:rPr>
              <w:t>Variables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6"/>
              <w:wordWrap/>
              <w:spacing w:line="240" w:lineRule="auto"/>
              <w:rPr>
                <w:rFonts w:ascii="Times New Roman" w:eastAsia="휴먼명조" w:hAnsi="Times New Roman"/>
                <w:b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b/>
                <w:color w:val="000000" w:themeColor="text1"/>
                <w:position w:val="2"/>
                <w:shd w:val="clear" w:color="000000" w:fill="auto"/>
              </w:rPr>
              <w:t>Total</w:t>
            </w:r>
          </w:p>
        </w:tc>
        <w:tc>
          <w:tcPr>
            <w:tcW w:w="113" w:type="dxa"/>
            <w:tcBorders>
              <w:top w:val="single" w:sz="3" w:space="0" w:color="000000"/>
              <w:left w:val="nil"/>
              <w:bottom w:val="none" w:sz="3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6"/>
              <w:wordWrap/>
              <w:spacing w:line="240" w:lineRule="auto"/>
              <w:rPr>
                <w:rFonts w:ascii="Times New Roman" w:eastAsia="휴먼명조" w:hAnsi="Times New Roman"/>
                <w:b/>
                <w:color w:val="000000" w:themeColor="text1"/>
                <w:position w:val="2"/>
              </w:rPr>
            </w:pPr>
          </w:p>
        </w:tc>
        <w:tc>
          <w:tcPr>
            <w:tcW w:w="2648" w:type="dxa"/>
            <w:gridSpan w:val="3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6"/>
              <w:wordWrap/>
              <w:spacing w:line="240" w:lineRule="auto"/>
              <w:rPr>
                <w:rFonts w:ascii="Times New Roman" w:eastAsia="휴먼명조" w:hAnsi="Times New Roman"/>
                <w:b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b/>
                <w:color w:val="000000" w:themeColor="text1"/>
                <w:position w:val="2"/>
                <w:shd w:val="clear" w:color="000000" w:fill="auto"/>
              </w:rPr>
              <w:t>Men</w:t>
            </w:r>
          </w:p>
        </w:tc>
        <w:tc>
          <w:tcPr>
            <w:tcW w:w="113" w:type="dxa"/>
            <w:tcBorders>
              <w:top w:val="single" w:sz="3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6"/>
              <w:wordWrap/>
              <w:spacing w:line="240" w:lineRule="auto"/>
              <w:rPr>
                <w:rFonts w:ascii="Times New Roman" w:eastAsia="휴먼명조" w:hAnsi="Times New Roman"/>
                <w:b/>
                <w:color w:val="000000" w:themeColor="text1"/>
                <w:position w:val="2"/>
              </w:rPr>
            </w:pPr>
          </w:p>
        </w:tc>
        <w:tc>
          <w:tcPr>
            <w:tcW w:w="2773" w:type="dxa"/>
            <w:gridSpan w:val="3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6"/>
              <w:wordWrap/>
              <w:spacing w:line="240" w:lineRule="auto"/>
              <w:rPr>
                <w:rFonts w:ascii="Times New Roman" w:eastAsia="휴먼명조" w:hAnsi="Times New Roman"/>
                <w:b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b/>
                <w:color w:val="000000" w:themeColor="text1"/>
                <w:position w:val="2"/>
                <w:shd w:val="clear" w:color="000000" w:fill="auto"/>
              </w:rPr>
              <w:t>Women</w:t>
            </w:r>
          </w:p>
        </w:tc>
      </w:tr>
      <w:tr w:rsidR="00D7737B" w:rsidRPr="003A244E" w:rsidTr="00D7737B">
        <w:trPr>
          <w:trHeight w:val="304"/>
        </w:trPr>
        <w:tc>
          <w:tcPr>
            <w:tcW w:w="1393" w:type="dxa"/>
            <w:vMerge/>
            <w:tcBorders>
              <w:top w:val="single" w:sz="3" w:space="0" w:color="000000"/>
              <w:left w:val="nil"/>
              <w:bottom w:val="single" w:sz="4" w:space="0" w:color="000000"/>
              <w:right w:val="none" w:sz="2" w:space="0" w:color="000000"/>
            </w:tcBorders>
            <w:shd w:val="clear" w:color="auto" w:fill="auto"/>
          </w:tcPr>
          <w:p w:rsidR="00D7737B" w:rsidRPr="00D7737B" w:rsidRDefault="00D7737B" w:rsidP="00170E37">
            <w:pPr>
              <w:pStyle w:val="a3"/>
              <w:wordWrap/>
              <w:spacing w:line="240" w:lineRule="auto"/>
              <w:rPr>
                <w:rFonts w:ascii="Times New Roman" w:eastAsia="휴먼명조" w:hAnsi="Times New Roman"/>
                <w:b/>
                <w:color w:val="000000" w:themeColor="text1"/>
                <w:position w:val="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none" w:sz="2" w:space="0" w:color="000000"/>
              <w:bottom w:val="single" w:sz="4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737B" w:rsidRPr="00D7737B" w:rsidRDefault="00D7737B" w:rsidP="00170E37">
            <w:pPr>
              <w:pStyle w:val="td"/>
              <w:wordWrap/>
              <w:spacing w:line="240" w:lineRule="auto"/>
              <w:jc w:val="center"/>
              <w:rPr>
                <w:rFonts w:ascii="Times New Roman" w:eastAsia="휴먼명조" w:hAnsi="Times New Roman"/>
                <w:b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b/>
                <w:color w:val="000000" w:themeColor="text1"/>
                <w:position w:val="2"/>
                <w:shd w:val="clear" w:color="000000" w:fill="auto"/>
              </w:rPr>
              <w:t>n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one" w:sz="2" w:space="0" w:color="000000"/>
              <w:bottom w:val="single" w:sz="4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737B" w:rsidRPr="00D7737B" w:rsidRDefault="00D7737B" w:rsidP="00170E37">
            <w:pPr>
              <w:pStyle w:val="td"/>
              <w:wordWrap/>
              <w:spacing w:line="240" w:lineRule="auto"/>
              <w:jc w:val="center"/>
              <w:rPr>
                <w:rFonts w:ascii="Times New Roman" w:eastAsia="휴먼명조" w:hAnsi="Times New Roman"/>
                <w:b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b/>
                <w:color w:val="000000" w:themeColor="text1"/>
                <w:position w:val="2"/>
                <w:shd w:val="clear" w:color="000000" w:fill="auto"/>
              </w:rPr>
              <w:t>Death, n (%)</w:t>
            </w:r>
          </w:p>
        </w:tc>
        <w:tc>
          <w:tcPr>
            <w:tcW w:w="113" w:type="dxa"/>
            <w:tcBorders>
              <w:top w:val="none" w:sz="3" w:space="0" w:color="000000"/>
              <w:left w:val="none" w:sz="2" w:space="0" w:color="000000"/>
              <w:bottom w:val="single" w:sz="4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737B" w:rsidRPr="00D7737B" w:rsidRDefault="00D7737B" w:rsidP="00170E37">
            <w:pPr>
              <w:pStyle w:val="td"/>
              <w:wordWrap/>
              <w:spacing w:line="240" w:lineRule="auto"/>
              <w:jc w:val="center"/>
              <w:rPr>
                <w:rFonts w:ascii="Times New Roman" w:eastAsia="휴먼명조" w:hAnsi="Times New Roman"/>
                <w:b/>
                <w:color w:val="000000" w:themeColor="text1"/>
                <w:position w:val="2"/>
              </w:rPr>
            </w:pPr>
          </w:p>
        </w:tc>
        <w:tc>
          <w:tcPr>
            <w:tcW w:w="935" w:type="dxa"/>
            <w:tcBorders>
              <w:top w:val="single" w:sz="3" w:space="0" w:color="000000"/>
              <w:left w:val="none" w:sz="2" w:space="0" w:color="000000"/>
              <w:bottom w:val="single" w:sz="4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737B" w:rsidRPr="00D7737B" w:rsidRDefault="00D7737B" w:rsidP="00170E37">
            <w:pPr>
              <w:pStyle w:val="td"/>
              <w:wordWrap/>
              <w:spacing w:line="240" w:lineRule="auto"/>
              <w:jc w:val="center"/>
              <w:rPr>
                <w:rFonts w:ascii="Times New Roman" w:eastAsia="휴먼명조" w:hAnsi="Times New Roman"/>
                <w:b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b/>
                <w:color w:val="000000" w:themeColor="text1"/>
                <w:position w:val="2"/>
                <w:shd w:val="clear" w:color="000000" w:fill="auto"/>
              </w:rPr>
              <w:t>n</w:t>
            </w:r>
          </w:p>
        </w:tc>
        <w:tc>
          <w:tcPr>
            <w:tcW w:w="1713" w:type="dxa"/>
            <w:gridSpan w:val="2"/>
            <w:tcBorders>
              <w:top w:val="single" w:sz="3" w:space="0" w:color="000000"/>
              <w:left w:val="none" w:sz="2" w:space="0" w:color="000000"/>
              <w:bottom w:val="single" w:sz="4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737B" w:rsidRPr="00D7737B" w:rsidRDefault="00D7737B" w:rsidP="00170E37">
            <w:pPr>
              <w:pStyle w:val="td"/>
              <w:wordWrap/>
              <w:spacing w:line="240" w:lineRule="auto"/>
              <w:jc w:val="center"/>
              <w:rPr>
                <w:rFonts w:ascii="Times New Roman" w:eastAsia="휴먼명조" w:hAnsi="Times New Roman"/>
                <w:b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b/>
                <w:color w:val="000000" w:themeColor="text1"/>
                <w:position w:val="2"/>
                <w:shd w:val="clear" w:color="000000" w:fill="auto"/>
              </w:rPr>
              <w:t>Death, n (%)</w:t>
            </w:r>
          </w:p>
        </w:tc>
        <w:tc>
          <w:tcPr>
            <w:tcW w:w="113" w:type="dxa"/>
            <w:tcBorders>
              <w:top w:val="none" w:sz="3" w:space="0" w:color="000000"/>
              <w:left w:val="none" w:sz="2" w:space="0" w:color="000000"/>
              <w:bottom w:val="single" w:sz="4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737B" w:rsidRPr="00D7737B" w:rsidRDefault="00D7737B" w:rsidP="00170E37">
            <w:pPr>
              <w:pStyle w:val="td"/>
              <w:wordWrap/>
              <w:spacing w:line="240" w:lineRule="auto"/>
              <w:jc w:val="center"/>
              <w:rPr>
                <w:rFonts w:ascii="Times New Roman" w:eastAsia="휴먼명조" w:hAnsi="Times New Roman"/>
                <w:b/>
                <w:color w:val="000000" w:themeColor="text1"/>
                <w:position w:val="2"/>
              </w:rPr>
            </w:pPr>
          </w:p>
        </w:tc>
        <w:tc>
          <w:tcPr>
            <w:tcW w:w="941" w:type="dxa"/>
            <w:tcBorders>
              <w:top w:val="single" w:sz="3" w:space="0" w:color="000000"/>
              <w:left w:val="none" w:sz="2" w:space="0" w:color="000000"/>
              <w:bottom w:val="single" w:sz="4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737B" w:rsidRPr="00D7737B" w:rsidRDefault="00D7737B" w:rsidP="00170E37">
            <w:pPr>
              <w:pStyle w:val="td"/>
              <w:wordWrap/>
              <w:spacing w:line="240" w:lineRule="auto"/>
              <w:jc w:val="center"/>
              <w:rPr>
                <w:rFonts w:ascii="Times New Roman" w:eastAsia="휴먼명조" w:hAnsi="Times New Roman"/>
                <w:b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b/>
                <w:color w:val="000000" w:themeColor="text1"/>
                <w:position w:val="2"/>
                <w:shd w:val="clear" w:color="000000" w:fill="auto"/>
              </w:rPr>
              <w:t>n</w:t>
            </w:r>
          </w:p>
        </w:tc>
        <w:tc>
          <w:tcPr>
            <w:tcW w:w="1832" w:type="dxa"/>
            <w:gridSpan w:val="2"/>
            <w:tcBorders>
              <w:top w:val="single" w:sz="3" w:space="0" w:color="000000"/>
              <w:left w:val="none" w:sz="2" w:space="0" w:color="000000"/>
              <w:bottom w:val="single" w:sz="4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737B" w:rsidRPr="00D7737B" w:rsidRDefault="00D7737B" w:rsidP="00170E37">
            <w:pPr>
              <w:pStyle w:val="td"/>
              <w:wordWrap/>
              <w:spacing w:line="240" w:lineRule="auto"/>
              <w:jc w:val="center"/>
              <w:rPr>
                <w:rFonts w:ascii="Times New Roman" w:eastAsia="휴먼명조" w:hAnsi="Times New Roman"/>
                <w:b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b/>
                <w:color w:val="000000" w:themeColor="text1"/>
                <w:position w:val="2"/>
                <w:shd w:val="clear" w:color="000000" w:fill="auto"/>
              </w:rPr>
              <w:t>Death, n (%)</w:t>
            </w:r>
          </w:p>
        </w:tc>
      </w:tr>
      <w:tr w:rsidR="00451311" w:rsidRPr="003A244E" w:rsidTr="00170E37">
        <w:trPr>
          <w:trHeight w:val="293"/>
        </w:trPr>
        <w:tc>
          <w:tcPr>
            <w:tcW w:w="1393" w:type="dxa"/>
            <w:tcBorders>
              <w:top w:val="single" w:sz="4" w:space="0" w:color="000000"/>
              <w:left w:val="none" w:sz="9" w:space="0" w:color="88A1EB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td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color w:val="000000" w:themeColor="text1"/>
                <w:position w:val="2"/>
                <w:shd w:val="clear" w:color="000000" w:fill="auto"/>
              </w:rPr>
              <w:t>Total</w:t>
            </w:r>
          </w:p>
        </w:tc>
        <w:tc>
          <w:tcPr>
            <w:tcW w:w="923" w:type="dxa"/>
            <w:tcBorders>
              <w:top w:val="single" w:sz="4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td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51,575</w:t>
            </w:r>
          </w:p>
        </w:tc>
        <w:tc>
          <w:tcPr>
            <w:tcW w:w="924" w:type="dxa"/>
            <w:tcBorders>
              <w:top w:val="single" w:sz="4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td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3,426</w:t>
            </w:r>
          </w:p>
        </w:tc>
        <w:tc>
          <w:tcPr>
            <w:tcW w:w="778" w:type="dxa"/>
            <w:tcBorders>
              <w:top w:val="single" w:sz="4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D7737B" w:rsidP="00150FC8">
            <w:pPr>
              <w:pStyle w:val="a3"/>
              <w:wordWrap/>
              <w:snapToGrid w:val="0"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6.6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single" w:sz="4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a3"/>
              <w:wordWrap/>
              <w:snapToGrid w:val="0"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a3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22,070</w:t>
            </w:r>
          </w:p>
        </w:tc>
        <w:tc>
          <w:tcPr>
            <w:tcW w:w="935" w:type="dxa"/>
            <w:tcBorders>
              <w:top w:val="single" w:sz="4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a3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1949</w:t>
            </w:r>
          </w:p>
        </w:tc>
        <w:tc>
          <w:tcPr>
            <w:tcW w:w="778" w:type="dxa"/>
            <w:tcBorders>
              <w:top w:val="single" w:sz="4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a3"/>
              <w:wordWrap/>
              <w:snapToGrid w:val="0"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8.8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single" w:sz="4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a3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29,505</w:t>
            </w:r>
          </w:p>
        </w:tc>
        <w:tc>
          <w:tcPr>
            <w:tcW w:w="941" w:type="dxa"/>
            <w:tcBorders>
              <w:top w:val="single" w:sz="4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a3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1</w:t>
            </w:r>
            <w:r w:rsidR="00D7737B" w:rsidRPr="00D7737B">
              <w:rPr>
                <w:rFonts w:ascii="Times New Roman" w:eastAsia="맑은 고딕" w:hAnsi="Times New Roman"/>
              </w:rPr>
              <w:t>,</w:t>
            </w:r>
            <w:r w:rsidRPr="00D7737B">
              <w:rPr>
                <w:rFonts w:ascii="Times New Roman" w:eastAsia="맑은 고딕" w:hAnsi="Times New Roman"/>
              </w:rPr>
              <w:t>477</w:t>
            </w:r>
          </w:p>
        </w:tc>
        <w:tc>
          <w:tcPr>
            <w:tcW w:w="891" w:type="dxa"/>
            <w:tcBorders>
              <w:top w:val="single" w:sz="4" w:space="0" w:color="000000"/>
              <w:left w:val="none" w:sz="2" w:space="0" w:color="000000"/>
              <w:bottom w:val="none" w:sz="2" w:space="0" w:color="000000"/>
              <w:right w:val="none" w:sz="9" w:space="0" w:color="88A1EB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a3"/>
              <w:wordWrap/>
              <w:snapToGrid w:val="0"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5.0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</w:tr>
      <w:tr w:rsidR="00451311" w:rsidRPr="003A244E" w:rsidTr="00170E37">
        <w:trPr>
          <w:trHeight w:val="180"/>
        </w:trPr>
        <w:tc>
          <w:tcPr>
            <w:tcW w:w="1393" w:type="dxa"/>
            <w:tcBorders>
              <w:top w:val="none" w:sz="2" w:space="0" w:color="000000"/>
              <w:left w:val="none" w:sz="9" w:space="0" w:color="88A1EB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td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2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td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2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td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77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a3"/>
              <w:wordWrap/>
              <w:snapToGrid w:val="0"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11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a3"/>
              <w:wordWrap/>
              <w:snapToGrid w:val="0"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3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a3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3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a3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77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a3"/>
              <w:wordWrap/>
              <w:snapToGrid w:val="0"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11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a3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a3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89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9" w:space="0" w:color="88A1E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a3"/>
              <w:wordWrap/>
              <w:snapToGrid w:val="0"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</w:tr>
      <w:tr w:rsidR="00451311" w:rsidRPr="003A244E" w:rsidTr="00170E37">
        <w:trPr>
          <w:trHeight w:val="293"/>
        </w:trPr>
        <w:tc>
          <w:tcPr>
            <w:tcW w:w="9665" w:type="dxa"/>
            <w:gridSpan w:val="12"/>
            <w:tcBorders>
              <w:top w:val="none" w:sz="2" w:space="0" w:color="000000"/>
              <w:left w:val="none" w:sz="9" w:space="0" w:color="88A1EB"/>
              <w:bottom w:val="none" w:sz="2" w:space="0" w:color="FFFFFF"/>
              <w:right w:val="none" w:sz="9" w:space="0" w:color="88A1EB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td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color w:val="000000" w:themeColor="text1"/>
                <w:position w:val="2"/>
                <w:shd w:val="clear" w:color="000000" w:fill="auto"/>
              </w:rPr>
              <w:t>Survey year</w:t>
            </w:r>
          </w:p>
        </w:tc>
      </w:tr>
      <w:tr w:rsidR="00451311" w:rsidRPr="003A244E" w:rsidTr="00170E37">
        <w:trPr>
          <w:trHeight w:val="293"/>
        </w:trPr>
        <w:tc>
          <w:tcPr>
            <w:tcW w:w="1393" w:type="dxa"/>
            <w:tcBorders>
              <w:top w:val="none" w:sz="2" w:space="0" w:color="FFFFFF"/>
              <w:left w:val="none" w:sz="9" w:space="0" w:color="88A1EB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color w:val="000000" w:themeColor="text1"/>
                <w:position w:val="2"/>
                <w:shd w:val="clear" w:color="000000" w:fill="auto"/>
              </w:rPr>
              <w:t xml:space="preserve">  2007</w:t>
            </w:r>
          </w:p>
        </w:tc>
        <w:tc>
          <w:tcPr>
            <w:tcW w:w="92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2,916</w:t>
            </w:r>
          </w:p>
        </w:tc>
        <w:tc>
          <w:tcPr>
            <w:tcW w:w="924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324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11.1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35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1,230</w:t>
            </w:r>
          </w:p>
        </w:tc>
        <w:tc>
          <w:tcPr>
            <w:tcW w:w="93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181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14.7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6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4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1,686</w:t>
            </w:r>
          </w:p>
        </w:tc>
        <w:tc>
          <w:tcPr>
            <w:tcW w:w="94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143</w:t>
            </w:r>
          </w:p>
        </w:tc>
        <w:tc>
          <w:tcPr>
            <w:tcW w:w="89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9" w:space="0" w:color="88A1EB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8.5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</w:tr>
      <w:tr w:rsidR="00451311" w:rsidRPr="003A244E" w:rsidTr="00170E37">
        <w:trPr>
          <w:trHeight w:val="293"/>
        </w:trPr>
        <w:tc>
          <w:tcPr>
            <w:tcW w:w="1393" w:type="dxa"/>
            <w:tcBorders>
              <w:top w:val="none" w:sz="2" w:space="0" w:color="FFFFFF"/>
              <w:left w:val="none" w:sz="9" w:space="0" w:color="88A1EB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color w:val="000000" w:themeColor="text1"/>
                <w:position w:val="2"/>
                <w:shd w:val="clear" w:color="000000" w:fill="auto"/>
              </w:rPr>
              <w:t xml:space="preserve">  2008</w:t>
            </w:r>
          </w:p>
        </w:tc>
        <w:tc>
          <w:tcPr>
            <w:tcW w:w="92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6,674</w:t>
            </w:r>
          </w:p>
        </w:tc>
        <w:tc>
          <w:tcPr>
            <w:tcW w:w="924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715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10.7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35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2,797</w:t>
            </w:r>
          </w:p>
        </w:tc>
        <w:tc>
          <w:tcPr>
            <w:tcW w:w="93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371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13.3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6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4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3,877</w:t>
            </w:r>
          </w:p>
        </w:tc>
        <w:tc>
          <w:tcPr>
            <w:tcW w:w="94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344</w:t>
            </w:r>
          </w:p>
        </w:tc>
        <w:tc>
          <w:tcPr>
            <w:tcW w:w="89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9" w:space="0" w:color="88A1EB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8.9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</w:tr>
      <w:tr w:rsidR="00451311" w:rsidRPr="003A244E" w:rsidTr="00170E37">
        <w:trPr>
          <w:trHeight w:val="293"/>
        </w:trPr>
        <w:tc>
          <w:tcPr>
            <w:tcW w:w="1393" w:type="dxa"/>
            <w:tcBorders>
              <w:top w:val="none" w:sz="2" w:space="0" w:color="FFFFFF"/>
              <w:left w:val="none" w:sz="9" w:space="0" w:color="88A1EB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color w:val="000000" w:themeColor="text1"/>
                <w:position w:val="2"/>
                <w:shd w:val="clear" w:color="000000" w:fill="auto"/>
              </w:rPr>
              <w:t xml:space="preserve">  2009</w:t>
            </w:r>
          </w:p>
        </w:tc>
        <w:tc>
          <w:tcPr>
            <w:tcW w:w="92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7,341</w:t>
            </w:r>
          </w:p>
        </w:tc>
        <w:tc>
          <w:tcPr>
            <w:tcW w:w="924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636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8.7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35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3,184</w:t>
            </w:r>
          </w:p>
        </w:tc>
        <w:tc>
          <w:tcPr>
            <w:tcW w:w="93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352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11.1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6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4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4,157</w:t>
            </w:r>
          </w:p>
        </w:tc>
        <w:tc>
          <w:tcPr>
            <w:tcW w:w="94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284</w:t>
            </w:r>
          </w:p>
        </w:tc>
        <w:tc>
          <w:tcPr>
            <w:tcW w:w="89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9" w:space="0" w:color="88A1EB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6.8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</w:tr>
      <w:tr w:rsidR="00451311" w:rsidRPr="003A244E" w:rsidTr="00170E37">
        <w:trPr>
          <w:trHeight w:val="293"/>
        </w:trPr>
        <w:tc>
          <w:tcPr>
            <w:tcW w:w="1393" w:type="dxa"/>
            <w:tcBorders>
              <w:top w:val="none" w:sz="2" w:space="0" w:color="FFFFFF"/>
              <w:left w:val="none" w:sz="9" w:space="0" w:color="88A1EB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color w:val="000000" w:themeColor="text1"/>
                <w:position w:val="2"/>
                <w:shd w:val="clear" w:color="000000" w:fill="auto"/>
              </w:rPr>
              <w:t xml:space="preserve">  2010</w:t>
            </w:r>
          </w:p>
        </w:tc>
        <w:tc>
          <w:tcPr>
            <w:tcW w:w="92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6,103</w:t>
            </w:r>
          </w:p>
        </w:tc>
        <w:tc>
          <w:tcPr>
            <w:tcW w:w="924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430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7.1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35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2,647</w:t>
            </w:r>
          </w:p>
        </w:tc>
        <w:tc>
          <w:tcPr>
            <w:tcW w:w="93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257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9.7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6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4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3,456</w:t>
            </w:r>
          </w:p>
        </w:tc>
        <w:tc>
          <w:tcPr>
            <w:tcW w:w="94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173</w:t>
            </w:r>
          </w:p>
        </w:tc>
        <w:tc>
          <w:tcPr>
            <w:tcW w:w="89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9" w:space="0" w:color="88A1EB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5.0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</w:tr>
      <w:tr w:rsidR="00451311" w:rsidRPr="003A244E" w:rsidTr="00170E37">
        <w:trPr>
          <w:trHeight w:val="293"/>
        </w:trPr>
        <w:tc>
          <w:tcPr>
            <w:tcW w:w="1393" w:type="dxa"/>
            <w:tcBorders>
              <w:top w:val="none" w:sz="2" w:space="0" w:color="FFFFFF"/>
              <w:left w:val="none" w:sz="9" w:space="0" w:color="88A1EB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color w:val="000000" w:themeColor="text1"/>
                <w:position w:val="2"/>
                <w:shd w:val="clear" w:color="000000" w:fill="auto"/>
              </w:rPr>
              <w:t xml:space="preserve">  2011</w:t>
            </w:r>
          </w:p>
        </w:tc>
        <w:tc>
          <w:tcPr>
            <w:tcW w:w="92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5,976</w:t>
            </w:r>
          </w:p>
        </w:tc>
        <w:tc>
          <w:tcPr>
            <w:tcW w:w="924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395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6.6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35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2,559</w:t>
            </w:r>
          </w:p>
        </w:tc>
        <w:tc>
          <w:tcPr>
            <w:tcW w:w="93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234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9.1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6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4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3,417</w:t>
            </w:r>
          </w:p>
        </w:tc>
        <w:tc>
          <w:tcPr>
            <w:tcW w:w="94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161</w:t>
            </w:r>
          </w:p>
        </w:tc>
        <w:tc>
          <w:tcPr>
            <w:tcW w:w="89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9" w:space="0" w:color="88A1EB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4.7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</w:tr>
      <w:tr w:rsidR="00451311" w:rsidRPr="003A244E" w:rsidTr="00170E37">
        <w:trPr>
          <w:trHeight w:val="293"/>
        </w:trPr>
        <w:tc>
          <w:tcPr>
            <w:tcW w:w="1393" w:type="dxa"/>
            <w:tcBorders>
              <w:top w:val="none" w:sz="2" w:space="0" w:color="FFFFFF"/>
              <w:left w:val="none" w:sz="9" w:space="0" w:color="88A1EB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color w:val="000000" w:themeColor="text1"/>
                <w:position w:val="2"/>
                <w:shd w:val="clear" w:color="000000" w:fill="auto"/>
              </w:rPr>
              <w:t xml:space="preserve">  2012</w:t>
            </w:r>
          </w:p>
        </w:tc>
        <w:tc>
          <w:tcPr>
            <w:tcW w:w="92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5,845</w:t>
            </w:r>
          </w:p>
        </w:tc>
        <w:tc>
          <w:tcPr>
            <w:tcW w:w="924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315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5.4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35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2,447</w:t>
            </w:r>
          </w:p>
        </w:tc>
        <w:tc>
          <w:tcPr>
            <w:tcW w:w="93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189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7.7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6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4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3,398</w:t>
            </w:r>
          </w:p>
        </w:tc>
        <w:tc>
          <w:tcPr>
            <w:tcW w:w="94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126</w:t>
            </w:r>
          </w:p>
        </w:tc>
        <w:tc>
          <w:tcPr>
            <w:tcW w:w="89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9" w:space="0" w:color="88A1EB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3.7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</w:tr>
      <w:tr w:rsidR="00451311" w:rsidRPr="003A244E" w:rsidTr="00170E37">
        <w:trPr>
          <w:trHeight w:val="293"/>
        </w:trPr>
        <w:tc>
          <w:tcPr>
            <w:tcW w:w="1393" w:type="dxa"/>
            <w:tcBorders>
              <w:top w:val="none" w:sz="2" w:space="0" w:color="FFFFFF"/>
              <w:left w:val="none" w:sz="9" w:space="0" w:color="88A1EB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color w:val="000000" w:themeColor="text1"/>
                <w:position w:val="2"/>
                <w:shd w:val="clear" w:color="000000" w:fill="auto"/>
              </w:rPr>
              <w:t xml:space="preserve">  2013</w:t>
            </w:r>
          </w:p>
        </w:tc>
        <w:tc>
          <w:tcPr>
            <w:tcW w:w="92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5,655</w:t>
            </w:r>
          </w:p>
        </w:tc>
        <w:tc>
          <w:tcPr>
            <w:tcW w:w="924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242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4.3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35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2,442</w:t>
            </w:r>
          </w:p>
        </w:tc>
        <w:tc>
          <w:tcPr>
            <w:tcW w:w="93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147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6.0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6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4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3,213</w:t>
            </w:r>
          </w:p>
        </w:tc>
        <w:tc>
          <w:tcPr>
            <w:tcW w:w="94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95</w:t>
            </w:r>
          </w:p>
        </w:tc>
        <w:tc>
          <w:tcPr>
            <w:tcW w:w="89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9" w:space="0" w:color="88A1EB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3.0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</w:tr>
      <w:tr w:rsidR="00451311" w:rsidRPr="003A244E" w:rsidTr="00170E37">
        <w:trPr>
          <w:trHeight w:val="293"/>
        </w:trPr>
        <w:tc>
          <w:tcPr>
            <w:tcW w:w="1393" w:type="dxa"/>
            <w:tcBorders>
              <w:top w:val="none" w:sz="2" w:space="0" w:color="FFFFFF"/>
              <w:left w:val="none" w:sz="9" w:space="0" w:color="88A1EB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color w:val="000000" w:themeColor="text1"/>
                <w:position w:val="2"/>
                <w:shd w:val="clear" w:color="000000" w:fill="auto"/>
              </w:rPr>
              <w:t xml:space="preserve">  2014</w:t>
            </w:r>
          </w:p>
        </w:tc>
        <w:tc>
          <w:tcPr>
            <w:tcW w:w="92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5,563</w:t>
            </w:r>
          </w:p>
        </w:tc>
        <w:tc>
          <w:tcPr>
            <w:tcW w:w="924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215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3.9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35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2,348</w:t>
            </w:r>
          </w:p>
        </w:tc>
        <w:tc>
          <w:tcPr>
            <w:tcW w:w="93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115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4.9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6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4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3,215</w:t>
            </w:r>
          </w:p>
        </w:tc>
        <w:tc>
          <w:tcPr>
            <w:tcW w:w="94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100</w:t>
            </w:r>
          </w:p>
        </w:tc>
        <w:tc>
          <w:tcPr>
            <w:tcW w:w="89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9" w:space="0" w:color="88A1EB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3.1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</w:tr>
      <w:tr w:rsidR="00451311" w:rsidRPr="003A244E" w:rsidTr="00170E37">
        <w:trPr>
          <w:trHeight w:val="293"/>
        </w:trPr>
        <w:tc>
          <w:tcPr>
            <w:tcW w:w="1393" w:type="dxa"/>
            <w:tcBorders>
              <w:top w:val="none" w:sz="2" w:space="0" w:color="FFFFFF"/>
              <w:left w:val="none" w:sz="9" w:space="0" w:color="88A1EB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color w:val="000000" w:themeColor="text1"/>
                <w:position w:val="2"/>
                <w:shd w:val="clear" w:color="000000" w:fill="auto"/>
              </w:rPr>
              <w:t xml:space="preserve">  2015</w:t>
            </w:r>
          </w:p>
        </w:tc>
        <w:tc>
          <w:tcPr>
            <w:tcW w:w="923" w:type="dxa"/>
            <w:tcBorders>
              <w:top w:val="none" w:sz="2" w:space="0" w:color="FFFFFF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5,502</w:t>
            </w:r>
          </w:p>
        </w:tc>
        <w:tc>
          <w:tcPr>
            <w:tcW w:w="924" w:type="dxa"/>
            <w:tcBorders>
              <w:top w:val="none" w:sz="2" w:space="0" w:color="FFFFFF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154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2.8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35" w:type="dxa"/>
            <w:tcBorders>
              <w:top w:val="none" w:sz="2" w:space="0" w:color="FFFFFF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2,416</w:t>
            </w:r>
          </w:p>
        </w:tc>
        <w:tc>
          <w:tcPr>
            <w:tcW w:w="93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103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4.3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6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41" w:type="dxa"/>
            <w:tcBorders>
              <w:top w:val="none" w:sz="2" w:space="0" w:color="FFFFFF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3,086</w:t>
            </w:r>
          </w:p>
        </w:tc>
        <w:tc>
          <w:tcPr>
            <w:tcW w:w="94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51</w:t>
            </w:r>
          </w:p>
        </w:tc>
        <w:tc>
          <w:tcPr>
            <w:tcW w:w="891" w:type="dxa"/>
            <w:tcBorders>
              <w:top w:val="none" w:sz="2" w:space="0" w:color="FFFFFF"/>
              <w:left w:val="none" w:sz="2" w:space="0" w:color="000000"/>
              <w:bottom w:val="none" w:sz="2" w:space="0" w:color="000000"/>
              <w:right w:val="none" w:sz="9" w:space="0" w:color="88A1EB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1.7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</w:tr>
      <w:tr w:rsidR="00451311" w:rsidRPr="003A244E" w:rsidTr="00170E37">
        <w:trPr>
          <w:trHeight w:val="180"/>
        </w:trPr>
        <w:tc>
          <w:tcPr>
            <w:tcW w:w="1393" w:type="dxa"/>
            <w:tcBorders>
              <w:top w:val="none" w:sz="2" w:space="0" w:color="000000"/>
              <w:left w:val="none" w:sz="9" w:space="0" w:color="88A1EB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2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2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77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11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3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35" w:type="dxa"/>
            <w:tcBorders>
              <w:top w:val="none" w:sz="2" w:space="0" w:color="FFFFFF"/>
              <w:left w:val="none" w:sz="2" w:space="0" w:color="FFFFFF"/>
              <w:bottom w:val="none" w:sz="2" w:space="0" w:color="000000"/>
              <w:right w:val="none" w:sz="2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77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11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6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41" w:type="dxa"/>
            <w:tcBorders>
              <w:top w:val="none" w:sz="2" w:space="0" w:color="FFFFFF"/>
              <w:left w:val="none" w:sz="2" w:space="0" w:color="FFFFFF"/>
              <w:bottom w:val="none" w:sz="2" w:space="0" w:color="000000"/>
              <w:right w:val="none" w:sz="2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89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9" w:space="0" w:color="88A1E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</w:tr>
      <w:tr w:rsidR="00451311" w:rsidRPr="003A244E" w:rsidTr="00170E37">
        <w:trPr>
          <w:trHeight w:val="293"/>
        </w:trPr>
        <w:tc>
          <w:tcPr>
            <w:tcW w:w="9665" w:type="dxa"/>
            <w:gridSpan w:val="12"/>
            <w:tcBorders>
              <w:top w:val="none" w:sz="2" w:space="0" w:color="000000"/>
              <w:left w:val="none" w:sz="9" w:space="0" w:color="88A1EB"/>
              <w:bottom w:val="none" w:sz="2" w:space="0" w:color="FFFFFF"/>
              <w:right w:val="none" w:sz="9" w:space="0" w:color="88A1EB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xl67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color w:val="000000" w:themeColor="text1"/>
                <w:position w:val="2"/>
                <w:shd w:val="clear" w:color="000000" w:fill="auto"/>
              </w:rPr>
              <w:t>Age at survey</w:t>
            </w:r>
            <w:r w:rsidR="00150FC8" w:rsidRPr="00D7737B">
              <w:rPr>
                <w:rFonts w:ascii="Times New Roman" w:eastAsia="휴먼명조" w:hAnsi="Times New Roman"/>
                <w:color w:val="000000" w:themeColor="text1"/>
                <w:position w:val="2"/>
                <w:shd w:val="clear" w:color="000000" w:fill="auto"/>
                <w:vertAlign w:val="superscript"/>
              </w:rPr>
              <w:t>1</w:t>
            </w:r>
          </w:p>
        </w:tc>
      </w:tr>
      <w:tr w:rsidR="00451311" w:rsidRPr="003A244E" w:rsidTr="00170E37">
        <w:trPr>
          <w:trHeight w:val="200"/>
        </w:trPr>
        <w:tc>
          <w:tcPr>
            <w:tcW w:w="1393" w:type="dxa"/>
            <w:tcBorders>
              <w:top w:val="none" w:sz="2" w:space="0" w:color="FFFFFF"/>
              <w:left w:val="none" w:sz="9" w:space="0" w:color="88A1EB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a3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color w:val="000000" w:themeColor="text1"/>
                <w:position w:val="2"/>
              </w:rPr>
              <w:t xml:space="preserve">  19-29</w:t>
            </w:r>
          </w:p>
        </w:tc>
        <w:tc>
          <w:tcPr>
            <w:tcW w:w="92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6,313</w:t>
            </w:r>
          </w:p>
        </w:tc>
        <w:tc>
          <w:tcPr>
            <w:tcW w:w="924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25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0.4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35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2,729</w:t>
            </w:r>
          </w:p>
        </w:tc>
        <w:tc>
          <w:tcPr>
            <w:tcW w:w="93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19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0.7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6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4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3,584</w:t>
            </w:r>
          </w:p>
        </w:tc>
        <w:tc>
          <w:tcPr>
            <w:tcW w:w="94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6</w:t>
            </w:r>
          </w:p>
        </w:tc>
        <w:tc>
          <w:tcPr>
            <w:tcW w:w="89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9" w:space="0" w:color="88A1EB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0.2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</w:tr>
      <w:tr w:rsidR="00451311" w:rsidRPr="003A244E" w:rsidTr="00170E37">
        <w:trPr>
          <w:trHeight w:val="200"/>
        </w:trPr>
        <w:tc>
          <w:tcPr>
            <w:tcW w:w="1393" w:type="dxa"/>
            <w:tcBorders>
              <w:top w:val="none" w:sz="2" w:space="0" w:color="FFFFFF"/>
              <w:left w:val="none" w:sz="9" w:space="0" w:color="88A1EB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a3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color w:val="000000" w:themeColor="text1"/>
                <w:position w:val="2"/>
              </w:rPr>
              <w:t xml:space="preserve">  30-39</w:t>
            </w:r>
          </w:p>
        </w:tc>
        <w:tc>
          <w:tcPr>
            <w:tcW w:w="92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9,562</w:t>
            </w:r>
          </w:p>
        </w:tc>
        <w:tc>
          <w:tcPr>
            <w:tcW w:w="924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63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0.7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35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3,994</w:t>
            </w:r>
          </w:p>
        </w:tc>
        <w:tc>
          <w:tcPr>
            <w:tcW w:w="93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36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0.9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6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4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5,568</w:t>
            </w:r>
          </w:p>
        </w:tc>
        <w:tc>
          <w:tcPr>
            <w:tcW w:w="94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27</w:t>
            </w:r>
          </w:p>
        </w:tc>
        <w:tc>
          <w:tcPr>
            <w:tcW w:w="89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9" w:space="0" w:color="88A1EB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0.5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</w:tr>
      <w:tr w:rsidR="00451311" w:rsidRPr="003A244E" w:rsidTr="00170E37">
        <w:trPr>
          <w:trHeight w:val="200"/>
        </w:trPr>
        <w:tc>
          <w:tcPr>
            <w:tcW w:w="1393" w:type="dxa"/>
            <w:tcBorders>
              <w:top w:val="none" w:sz="2" w:space="0" w:color="FFFFFF"/>
              <w:left w:val="none" w:sz="9" w:space="0" w:color="88A1EB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a3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color w:val="000000" w:themeColor="text1"/>
                <w:position w:val="2"/>
              </w:rPr>
              <w:t xml:space="preserve">  40-49</w:t>
            </w:r>
          </w:p>
        </w:tc>
        <w:tc>
          <w:tcPr>
            <w:tcW w:w="92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9,717</w:t>
            </w:r>
          </w:p>
        </w:tc>
        <w:tc>
          <w:tcPr>
            <w:tcW w:w="924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140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1.4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35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4,221</w:t>
            </w:r>
          </w:p>
        </w:tc>
        <w:tc>
          <w:tcPr>
            <w:tcW w:w="93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85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2.0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6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4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5,496</w:t>
            </w:r>
          </w:p>
        </w:tc>
        <w:tc>
          <w:tcPr>
            <w:tcW w:w="94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55</w:t>
            </w:r>
          </w:p>
        </w:tc>
        <w:tc>
          <w:tcPr>
            <w:tcW w:w="89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9" w:space="0" w:color="88A1EB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1.0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</w:tr>
      <w:tr w:rsidR="00451311" w:rsidRPr="003A244E" w:rsidTr="00170E37">
        <w:trPr>
          <w:trHeight w:val="200"/>
        </w:trPr>
        <w:tc>
          <w:tcPr>
            <w:tcW w:w="1393" w:type="dxa"/>
            <w:tcBorders>
              <w:top w:val="none" w:sz="2" w:space="0" w:color="FFFFFF"/>
              <w:left w:val="none" w:sz="9" w:space="0" w:color="88A1EB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a3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color w:val="000000" w:themeColor="text1"/>
                <w:position w:val="2"/>
              </w:rPr>
              <w:t xml:space="preserve">  50-59</w:t>
            </w:r>
          </w:p>
        </w:tc>
        <w:tc>
          <w:tcPr>
            <w:tcW w:w="92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9,606</w:t>
            </w:r>
          </w:p>
        </w:tc>
        <w:tc>
          <w:tcPr>
            <w:tcW w:w="924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296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3.1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35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4,109</w:t>
            </w:r>
          </w:p>
        </w:tc>
        <w:tc>
          <w:tcPr>
            <w:tcW w:w="93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195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4.8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6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4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5,497</w:t>
            </w:r>
          </w:p>
        </w:tc>
        <w:tc>
          <w:tcPr>
            <w:tcW w:w="94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101</w:t>
            </w:r>
          </w:p>
        </w:tc>
        <w:tc>
          <w:tcPr>
            <w:tcW w:w="89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9" w:space="0" w:color="88A1EB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1.8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</w:tr>
      <w:tr w:rsidR="00451311" w:rsidRPr="003A244E" w:rsidTr="00170E37">
        <w:trPr>
          <w:trHeight w:val="200"/>
        </w:trPr>
        <w:tc>
          <w:tcPr>
            <w:tcW w:w="1393" w:type="dxa"/>
            <w:tcBorders>
              <w:top w:val="none" w:sz="2" w:space="0" w:color="FFFFFF"/>
              <w:left w:val="none" w:sz="9" w:space="0" w:color="88A1EB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a3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color w:val="000000" w:themeColor="text1"/>
                <w:position w:val="2"/>
              </w:rPr>
              <w:t xml:space="preserve">  60-69</w:t>
            </w:r>
          </w:p>
        </w:tc>
        <w:tc>
          <w:tcPr>
            <w:tcW w:w="92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8,469</w:t>
            </w:r>
          </w:p>
        </w:tc>
        <w:tc>
          <w:tcPr>
            <w:tcW w:w="924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697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8.2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35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3,794</w:t>
            </w:r>
          </w:p>
        </w:tc>
        <w:tc>
          <w:tcPr>
            <w:tcW w:w="93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455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12.0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6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4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4,675</w:t>
            </w:r>
          </w:p>
        </w:tc>
        <w:tc>
          <w:tcPr>
            <w:tcW w:w="94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242</w:t>
            </w:r>
          </w:p>
        </w:tc>
        <w:tc>
          <w:tcPr>
            <w:tcW w:w="89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9" w:space="0" w:color="88A1EB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5.2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</w:tr>
      <w:tr w:rsidR="00451311" w:rsidRPr="003A244E" w:rsidTr="00170E37">
        <w:trPr>
          <w:trHeight w:val="200"/>
        </w:trPr>
        <w:tc>
          <w:tcPr>
            <w:tcW w:w="1393" w:type="dxa"/>
            <w:tcBorders>
              <w:top w:val="none" w:sz="2" w:space="0" w:color="FFFFFF"/>
              <w:left w:val="none" w:sz="9" w:space="0" w:color="88A1EB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a3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color w:val="000000" w:themeColor="text1"/>
                <w:position w:val="2"/>
              </w:rPr>
              <w:t xml:space="preserve">  70-79</w:t>
            </w:r>
          </w:p>
        </w:tc>
        <w:tc>
          <w:tcPr>
            <w:tcW w:w="92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6,333</w:t>
            </w:r>
          </w:p>
        </w:tc>
        <w:tc>
          <w:tcPr>
            <w:tcW w:w="924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1,433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22.6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35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2,667</w:t>
            </w:r>
          </w:p>
        </w:tc>
        <w:tc>
          <w:tcPr>
            <w:tcW w:w="93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831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31.2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6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4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3,666</w:t>
            </w:r>
          </w:p>
        </w:tc>
        <w:tc>
          <w:tcPr>
            <w:tcW w:w="94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602</w:t>
            </w:r>
          </w:p>
        </w:tc>
        <w:tc>
          <w:tcPr>
            <w:tcW w:w="89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9" w:space="0" w:color="88A1EB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16.4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</w:tr>
      <w:tr w:rsidR="00451311" w:rsidRPr="003A244E" w:rsidTr="00170E37">
        <w:trPr>
          <w:trHeight w:val="236"/>
        </w:trPr>
        <w:tc>
          <w:tcPr>
            <w:tcW w:w="1393" w:type="dxa"/>
            <w:tcBorders>
              <w:top w:val="none" w:sz="2" w:space="0" w:color="FFFFFF"/>
              <w:left w:val="none" w:sz="9" w:space="0" w:color="88A1EB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a3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color w:val="000000" w:themeColor="text1"/>
                <w:position w:val="2"/>
              </w:rPr>
              <w:t xml:space="preserve">  80+</w:t>
            </w:r>
          </w:p>
        </w:tc>
        <w:tc>
          <w:tcPr>
            <w:tcW w:w="923" w:type="dxa"/>
            <w:tcBorders>
              <w:top w:val="none" w:sz="2" w:space="0" w:color="FFFFFF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1,575</w:t>
            </w:r>
          </w:p>
        </w:tc>
        <w:tc>
          <w:tcPr>
            <w:tcW w:w="924" w:type="dxa"/>
            <w:tcBorders>
              <w:top w:val="none" w:sz="2" w:space="0" w:color="FFFFFF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772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49.0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35" w:type="dxa"/>
            <w:tcBorders>
              <w:top w:val="none" w:sz="2" w:space="0" w:color="FFFFFF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556</w:t>
            </w:r>
          </w:p>
        </w:tc>
        <w:tc>
          <w:tcPr>
            <w:tcW w:w="93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328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59.0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6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41" w:type="dxa"/>
            <w:tcBorders>
              <w:top w:val="none" w:sz="2" w:space="0" w:color="FFFFFF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1,019</w:t>
            </w:r>
          </w:p>
        </w:tc>
        <w:tc>
          <w:tcPr>
            <w:tcW w:w="94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444</w:t>
            </w:r>
          </w:p>
        </w:tc>
        <w:tc>
          <w:tcPr>
            <w:tcW w:w="891" w:type="dxa"/>
            <w:tcBorders>
              <w:top w:val="none" w:sz="2" w:space="0" w:color="FFFFFF"/>
              <w:left w:val="none" w:sz="2" w:space="0" w:color="000000"/>
              <w:bottom w:val="none" w:sz="2" w:space="0" w:color="000000"/>
              <w:right w:val="none" w:sz="9" w:space="0" w:color="88A1EB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43.6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</w:tr>
      <w:tr w:rsidR="00451311" w:rsidRPr="003A244E" w:rsidTr="00170E37">
        <w:trPr>
          <w:trHeight w:val="180"/>
        </w:trPr>
        <w:tc>
          <w:tcPr>
            <w:tcW w:w="1393" w:type="dxa"/>
            <w:tcBorders>
              <w:top w:val="none" w:sz="2" w:space="0" w:color="000000"/>
              <w:left w:val="none" w:sz="9" w:space="0" w:color="88A1EB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a3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2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2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77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11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3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3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77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11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6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4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89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9" w:space="0" w:color="88A1EB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</w:tr>
      <w:tr w:rsidR="00451311" w:rsidRPr="003A244E" w:rsidTr="00170E37">
        <w:trPr>
          <w:trHeight w:val="293"/>
        </w:trPr>
        <w:tc>
          <w:tcPr>
            <w:tcW w:w="9665" w:type="dxa"/>
            <w:gridSpan w:val="12"/>
            <w:tcBorders>
              <w:top w:val="none" w:sz="2" w:space="0" w:color="000000"/>
              <w:left w:val="none" w:sz="9" w:space="0" w:color="88A1EB"/>
              <w:bottom w:val="none" w:sz="2" w:space="0" w:color="FFFFFF"/>
              <w:right w:val="none" w:sz="9" w:space="0" w:color="88A1EB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xl67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color w:val="000000" w:themeColor="text1"/>
                <w:position w:val="2"/>
                <w:shd w:val="clear" w:color="000000" w:fill="auto"/>
              </w:rPr>
              <w:t>Income level at survey</w:t>
            </w:r>
            <w:r w:rsidR="00150FC8" w:rsidRPr="00D7737B">
              <w:rPr>
                <w:rFonts w:ascii="Times New Roman" w:eastAsia="휴먼명조" w:hAnsi="Times New Roman"/>
                <w:color w:val="000000" w:themeColor="text1"/>
                <w:position w:val="2"/>
                <w:shd w:val="clear" w:color="000000" w:fill="auto"/>
                <w:vertAlign w:val="superscript"/>
              </w:rPr>
              <w:t>2</w:t>
            </w:r>
          </w:p>
        </w:tc>
      </w:tr>
      <w:tr w:rsidR="00451311" w:rsidRPr="003A244E" w:rsidTr="00170E37">
        <w:trPr>
          <w:trHeight w:val="200"/>
        </w:trPr>
        <w:tc>
          <w:tcPr>
            <w:tcW w:w="1393" w:type="dxa"/>
            <w:tcBorders>
              <w:top w:val="none" w:sz="2" w:space="0" w:color="FFFFFF"/>
              <w:left w:val="none" w:sz="9" w:space="0" w:color="88A1EB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a3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color w:val="000000" w:themeColor="text1"/>
                <w:position w:val="2"/>
              </w:rPr>
              <w:t xml:space="preserve">  Low</w:t>
            </w:r>
          </w:p>
        </w:tc>
        <w:tc>
          <w:tcPr>
            <w:tcW w:w="92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10,117</w:t>
            </w:r>
          </w:p>
        </w:tc>
        <w:tc>
          <w:tcPr>
            <w:tcW w:w="92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880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8.7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35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4,336</w:t>
            </w:r>
          </w:p>
        </w:tc>
        <w:tc>
          <w:tcPr>
            <w:tcW w:w="93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524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12.1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6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4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5,781</w:t>
            </w:r>
          </w:p>
        </w:tc>
        <w:tc>
          <w:tcPr>
            <w:tcW w:w="94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356</w:t>
            </w:r>
          </w:p>
        </w:tc>
        <w:tc>
          <w:tcPr>
            <w:tcW w:w="89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9" w:space="0" w:color="88A1EB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6.2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</w:tr>
      <w:tr w:rsidR="00451311" w:rsidRPr="003A244E" w:rsidTr="00170E37">
        <w:trPr>
          <w:trHeight w:val="200"/>
        </w:trPr>
        <w:tc>
          <w:tcPr>
            <w:tcW w:w="1393" w:type="dxa"/>
            <w:tcBorders>
              <w:top w:val="none" w:sz="2" w:space="0" w:color="FFFFFF"/>
              <w:left w:val="none" w:sz="9" w:space="0" w:color="88A1EB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a3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color w:val="000000" w:themeColor="text1"/>
                <w:position w:val="2"/>
              </w:rPr>
              <w:t xml:space="preserve">  Middle low</w:t>
            </w:r>
          </w:p>
        </w:tc>
        <w:tc>
          <w:tcPr>
            <w:tcW w:w="92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10,198</w:t>
            </w:r>
          </w:p>
        </w:tc>
        <w:tc>
          <w:tcPr>
            <w:tcW w:w="92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671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6.6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35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4,377</w:t>
            </w:r>
          </w:p>
        </w:tc>
        <w:tc>
          <w:tcPr>
            <w:tcW w:w="93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398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9.1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6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4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5,821</w:t>
            </w:r>
          </w:p>
        </w:tc>
        <w:tc>
          <w:tcPr>
            <w:tcW w:w="94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273</w:t>
            </w:r>
          </w:p>
        </w:tc>
        <w:tc>
          <w:tcPr>
            <w:tcW w:w="89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9" w:space="0" w:color="88A1EB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4.7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</w:tr>
      <w:tr w:rsidR="00451311" w:rsidRPr="003A244E" w:rsidTr="00170E37">
        <w:trPr>
          <w:trHeight w:val="200"/>
        </w:trPr>
        <w:tc>
          <w:tcPr>
            <w:tcW w:w="1393" w:type="dxa"/>
            <w:tcBorders>
              <w:top w:val="none" w:sz="2" w:space="0" w:color="FFFFFF"/>
              <w:left w:val="none" w:sz="9" w:space="0" w:color="88A1EB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a3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color w:val="000000" w:themeColor="text1"/>
                <w:position w:val="2"/>
              </w:rPr>
              <w:t xml:space="preserve">  Middle</w:t>
            </w:r>
          </w:p>
        </w:tc>
        <w:tc>
          <w:tcPr>
            <w:tcW w:w="92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10,135</w:t>
            </w:r>
          </w:p>
        </w:tc>
        <w:tc>
          <w:tcPr>
            <w:tcW w:w="92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606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6.0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35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4,347</w:t>
            </w:r>
          </w:p>
        </w:tc>
        <w:tc>
          <w:tcPr>
            <w:tcW w:w="93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345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7.9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6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4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5,788</w:t>
            </w:r>
          </w:p>
        </w:tc>
        <w:tc>
          <w:tcPr>
            <w:tcW w:w="94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261</w:t>
            </w:r>
          </w:p>
        </w:tc>
        <w:tc>
          <w:tcPr>
            <w:tcW w:w="891" w:type="dxa"/>
            <w:tcBorders>
              <w:top w:val="none" w:sz="2" w:space="0" w:color="FFFFFF"/>
              <w:left w:val="none" w:sz="2" w:space="0" w:color="000000"/>
              <w:bottom w:val="none" w:sz="2" w:space="0" w:color="FFFFFF"/>
              <w:right w:val="none" w:sz="9" w:space="0" w:color="88A1EB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4.5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</w:tr>
      <w:tr w:rsidR="00451311" w:rsidRPr="003A244E" w:rsidTr="00170E37">
        <w:trPr>
          <w:trHeight w:val="200"/>
        </w:trPr>
        <w:tc>
          <w:tcPr>
            <w:tcW w:w="1393" w:type="dxa"/>
            <w:tcBorders>
              <w:top w:val="none" w:sz="2" w:space="0" w:color="FFFFFF"/>
              <w:left w:val="none" w:sz="9" w:space="0" w:color="88A1EB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a3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color w:val="000000" w:themeColor="text1"/>
                <w:position w:val="2"/>
              </w:rPr>
              <w:t xml:space="preserve">  Middle high</w:t>
            </w:r>
          </w:p>
        </w:tc>
        <w:tc>
          <w:tcPr>
            <w:tcW w:w="923" w:type="dxa"/>
            <w:tcBorders>
              <w:top w:val="none" w:sz="2" w:space="0" w:color="FFFFFF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10,174</w:t>
            </w:r>
          </w:p>
        </w:tc>
        <w:tc>
          <w:tcPr>
            <w:tcW w:w="92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601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5.9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35" w:type="dxa"/>
            <w:tcBorders>
              <w:top w:val="none" w:sz="2" w:space="0" w:color="FFFFFF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4,327</w:t>
            </w:r>
          </w:p>
        </w:tc>
        <w:tc>
          <w:tcPr>
            <w:tcW w:w="93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329</w:t>
            </w:r>
          </w:p>
        </w:tc>
        <w:tc>
          <w:tcPr>
            <w:tcW w:w="778" w:type="dxa"/>
            <w:tcBorders>
              <w:top w:val="none" w:sz="2" w:space="0" w:color="FFFFFF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7.6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FFFFFF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6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41" w:type="dxa"/>
            <w:tcBorders>
              <w:top w:val="none" w:sz="2" w:space="0" w:color="FFFFFF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5,847</w:t>
            </w:r>
          </w:p>
        </w:tc>
        <w:tc>
          <w:tcPr>
            <w:tcW w:w="94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272</w:t>
            </w:r>
          </w:p>
        </w:tc>
        <w:tc>
          <w:tcPr>
            <w:tcW w:w="891" w:type="dxa"/>
            <w:tcBorders>
              <w:top w:val="none" w:sz="2" w:space="0" w:color="FFFFFF"/>
              <w:left w:val="none" w:sz="2" w:space="0" w:color="000000"/>
              <w:bottom w:val="none" w:sz="2" w:space="0" w:color="000000"/>
              <w:right w:val="none" w:sz="9" w:space="0" w:color="88A1EB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4.7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</w:tr>
      <w:tr w:rsidR="00451311" w:rsidRPr="003A244E" w:rsidTr="00150FC8">
        <w:trPr>
          <w:trHeight w:val="200"/>
        </w:trPr>
        <w:tc>
          <w:tcPr>
            <w:tcW w:w="1393" w:type="dxa"/>
            <w:tcBorders>
              <w:top w:val="none" w:sz="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a3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휴먼명조" w:hAnsi="Times New Roman"/>
                <w:color w:val="000000" w:themeColor="text1"/>
                <w:position w:val="2"/>
              </w:rPr>
              <w:t xml:space="preserve">  High</w:t>
            </w:r>
          </w:p>
        </w:tc>
        <w:tc>
          <w:tcPr>
            <w:tcW w:w="923" w:type="dxa"/>
            <w:tcBorders>
              <w:top w:val="none" w:sz="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10,136</w:t>
            </w:r>
          </w:p>
        </w:tc>
        <w:tc>
          <w:tcPr>
            <w:tcW w:w="924" w:type="dxa"/>
            <w:tcBorders>
              <w:top w:val="none" w:sz="2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551</w:t>
            </w:r>
          </w:p>
        </w:tc>
        <w:tc>
          <w:tcPr>
            <w:tcW w:w="778" w:type="dxa"/>
            <w:tcBorders>
              <w:top w:val="none" w:sz="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5.4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35" w:type="dxa"/>
            <w:tcBorders>
              <w:top w:val="none" w:sz="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4,354</w:t>
            </w:r>
          </w:p>
        </w:tc>
        <w:tc>
          <w:tcPr>
            <w:tcW w:w="935" w:type="dxa"/>
            <w:tcBorders>
              <w:top w:val="none" w:sz="2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297</w:t>
            </w:r>
          </w:p>
        </w:tc>
        <w:tc>
          <w:tcPr>
            <w:tcW w:w="778" w:type="dxa"/>
            <w:tcBorders>
              <w:top w:val="none" w:sz="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6.8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  <w:tc>
          <w:tcPr>
            <w:tcW w:w="113" w:type="dxa"/>
            <w:tcBorders>
              <w:top w:val="none" w:sz="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11" w:rsidRPr="00D7737B" w:rsidRDefault="00451311" w:rsidP="00170E37">
            <w:pPr>
              <w:pStyle w:val="xl66"/>
              <w:wordWrap/>
              <w:spacing w:line="240" w:lineRule="auto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</w:p>
        </w:tc>
        <w:tc>
          <w:tcPr>
            <w:tcW w:w="941" w:type="dxa"/>
            <w:tcBorders>
              <w:top w:val="none" w:sz="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5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5,782</w:t>
            </w:r>
          </w:p>
        </w:tc>
        <w:tc>
          <w:tcPr>
            <w:tcW w:w="941" w:type="dxa"/>
            <w:tcBorders>
              <w:top w:val="none" w:sz="2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451311" w:rsidP="00170E37">
            <w:pPr>
              <w:pStyle w:val="xl67"/>
              <w:wordWrap/>
              <w:spacing w:line="240" w:lineRule="auto"/>
              <w:jc w:val="righ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  <w:color w:val="000000"/>
              </w:rPr>
              <w:t>254</w:t>
            </w:r>
          </w:p>
        </w:tc>
        <w:tc>
          <w:tcPr>
            <w:tcW w:w="891" w:type="dxa"/>
            <w:tcBorders>
              <w:top w:val="none" w:sz="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311" w:rsidRPr="00D7737B" w:rsidRDefault="00D7737B" w:rsidP="00150FC8">
            <w:pPr>
              <w:pStyle w:val="xl66"/>
              <w:wordWrap/>
              <w:spacing w:line="240" w:lineRule="auto"/>
              <w:jc w:val="left"/>
              <w:rPr>
                <w:rFonts w:ascii="Times New Roman" w:eastAsia="휴먼명조" w:hAnsi="Times New Roman"/>
                <w:color w:val="000000" w:themeColor="text1"/>
                <w:position w:val="2"/>
              </w:rPr>
            </w:pPr>
            <w:r w:rsidRPr="00D7737B">
              <w:rPr>
                <w:rFonts w:ascii="Times New Roman" w:eastAsia="맑은 고딕" w:hAnsi="Times New Roman"/>
              </w:rPr>
              <w:t>(</w:t>
            </w:r>
            <w:r w:rsidR="00451311" w:rsidRPr="00D7737B">
              <w:rPr>
                <w:rFonts w:ascii="Times New Roman" w:eastAsia="맑은 고딕" w:hAnsi="Times New Roman"/>
              </w:rPr>
              <w:t>4.4</w:t>
            </w:r>
            <w:r w:rsidRPr="00D7737B">
              <w:rPr>
                <w:rFonts w:ascii="Times New Roman" w:eastAsia="맑은 고딕" w:hAnsi="Times New Roman"/>
              </w:rPr>
              <w:t>)</w:t>
            </w:r>
          </w:p>
        </w:tc>
      </w:tr>
    </w:tbl>
    <w:p w:rsidR="00D7737B" w:rsidRDefault="00D7737B" w:rsidP="00451311">
      <w:pPr>
        <w:pStyle w:val="a3"/>
        <w:wordWrap/>
        <w:spacing w:line="240" w:lineRule="auto"/>
        <w:rPr>
          <w:rFonts w:ascii="Times New Roman" w:hAnsi="Times New Roman"/>
          <w:vertAlign w:val="superscript"/>
        </w:rPr>
      </w:pPr>
    </w:p>
    <w:p w:rsidR="00150FC8" w:rsidRPr="00150FC8" w:rsidRDefault="00150FC8" w:rsidP="00451311">
      <w:pPr>
        <w:pStyle w:val="a3"/>
        <w:wordWrap/>
        <w:spacing w:line="240" w:lineRule="auto"/>
        <w:rPr>
          <w:rFonts w:ascii="Times New Roman" w:hAnsi="Times New Roman"/>
        </w:rPr>
      </w:pPr>
      <w:r w:rsidRPr="00150FC8">
        <w:rPr>
          <w:rFonts w:ascii="Times New Roman" w:hAnsi="Times New Roman"/>
          <w:vertAlign w:val="superscript"/>
        </w:rPr>
        <w:t>1</w:t>
      </w:r>
      <w:r w:rsidRPr="00150FC8">
        <w:rPr>
          <w:rFonts w:ascii="Times New Roman" w:hAnsi="Times New Roman"/>
        </w:rPr>
        <w:t xml:space="preserve"> Age calculated based on the resident registration number. </w:t>
      </w:r>
    </w:p>
    <w:p w:rsidR="00451311" w:rsidRPr="00DE1F76" w:rsidRDefault="00150FC8" w:rsidP="00150FC8">
      <w:pPr>
        <w:pStyle w:val="a3"/>
        <w:wordWrap/>
        <w:spacing w:line="240" w:lineRule="auto"/>
        <w:ind w:left="107" w:hangingChars="50" w:hanging="107"/>
        <w:rPr>
          <w:rFonts w:ascii="Times New Roman" w:eastAsia="휴먼명조" w:hAnsi="Times New Roman"/>
          <w:position w:val="2"/>
        </w:rPr>
      </w:pPr>
      <w:r w:rsidRPr="00150FC8">
        <w:rPr>
          <w:rFonts w:ascii="Times New Roman" w:hAnsi="Times New Roman"/>
          <w:vertAlign w:val="superscript"/>
        </w:rPr>
        <w:t>2</w:t>
      </w:r>
      <w:r w:rsidRPr="00150FC8">
        <w:rPr>
          <w:rFonts w:ascii="Times New Roman" w:hAnsi="Times New Roman"/>
        </w:rPr>
        <w:t xml:space="preserve"> Equivalent income of household=monthly household income/√No. of a household member.</w:t>
      </w:r>
      <w:r w:rsidR="00451311" w:rsidRPr="00DE1F76">
        <w:rPr>
          <w:rFonts w:ascii="Times New Roman" w:eastAsia="휴먼명조" w:hAnsi="Times New Roman"/>
          <w:position w:val="2"/>
        </w:rPr>
        <w:br w:type="page"/>
      </w:r>
    </w:p>
    <w:p w:rsidR="00451311" w:rsidRPr="00D7737B" w:rsidRDefault="00451311" w:rsidP="00AD475E">
      <w:pPr>
        <w:widowControl w:val="0"/>
        <w:autoSpaceDE w:val="0"/>
        <w:autoSpaceDN w:val="0"/>
        <w:ind w:left="840" w:hangingChars="350" w:hanging="840"/>
        <w:textAlignment w:val="baseline"/>
        <w:rPr>
          <w:rFonts w:ascii="Times New Roman" w:eastAsia="굴림" w:hAnsi="Times New Roman"/>
        </w:rPr>
      </w:pPr>
      <w:r w:rsidRPr="00D7737B">
        <w:rPr>
          <w:rFonts w:ascii="Times New Roman" w:eastAsia="휴먼명조" w:hAnsi="Times New Roman"/>
          <w:position w:val="2"/>
        </w:rPr>
        <w:lastRenderedPageBreak/>
        <w:t>Table 4</w:t>
      </w:r>
      <w:r w:rsidR="00D7737B" w:rsidRPr="00D7737B">
        <w:rPr>
          <w:rFonts w:ascii="Times New Roman" w:hAnsi="Times New Roman"/>
        </w:rPr>
        <w:t>. The distribution of cause of death among adults aged 19 years in the Korea National Health and Nutrition Examination Survey linked to Cause of Death data (dataset version 1.2.)</w:t>
      </w:r>
    </w:p>
    <w:p w:rsidR="00451311" w:rsidRPr="00DE1F76" w:rsidRDefault="00451311" w:rsidP="00451311">
      <w:pPr>
        <w:pStyle w:val="a3"/>
        <w:wordWrap/>
        <w:spacing w:line="240" w:lineRule="auto"/>
        <w:rPr>
          <w:rFonts w:ascii="Times New Roman" w:eastAsia="휴먼명조" w:hAnsi="Times New Roman"/>
          <w:position w:val="2"/>
        </w:rPr>
      </w:pPr>
    </w:p>
    <w:tbl>
      <w:tblPr>
        <w:tblW w:w="962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29"/>
        <w:gridCol w:w="657"/>
        <w:gridCol w:w="755"/>
        <w:gridCol w:w="603"/>
        <w:gridCol w:w="755"/>
        <w:gridCol w:w="632"/>
        <w:gridCol w:w="691"/>
      </w:tblGrid>
      <w:tr w:rsidR="00451311" w:rsidRPr="00670113" w:rsidTr="00D7737B">
        <w:trPr>
          <w:trHeight w:val="331"/>
        </w:trPr>
        <w:tc>
          <w:tcPr>
            <w:tcW w:w="552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EDF5E7"/>
            <w:vAlign w:val="center"/>
            <w:hideMark/>
          </w:tcPr>
          <w:p w:rsidR="00451311" w:rsidRPr="00DE1F76" w:rsidRDefault="00451311" w:rsidP="00170E37">
            <w:pPr>
              <w:rPr>
                <w:rFonts w:ascii="Times New Roman" w:eastAsia="맑은 고딕" w:hAnsi="Times New Roman"/>
                <w:b/>
                <w:color w:val="000000"/>
                <w:sz w:val="20"/>
                <w:szCs w:val="20"/>
              </w:rPr>
            </w:pPr>
            <w:r w:rsidRPr="00DE1F76">
              <w:rPr>
                <w:rFonts w:ascii="Times New Roman" w:eastAsia="맑은 고딕" w:hAnsi="Times New Roman"/>
                <w:b/>
                <w:color w:val="000000"/>
                <w:sz w:val="20"/>
                <w:szCs w:val="20"/>
              </w:rPr>
              <w:t>Cause of death</w:t>
            </w:r>
            <w:r w:rsidR="00393027" w:rsidRPr="00393027">
              <w:rPr>
                <w:rFonts w:ascii="Times New Roman" w:eastAsia="맑은 고딕" w:hAnsi="Times New Roman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EDF5E7"/>
            <w:vAlign w:val="center"/>
            <w:hideMark/>
          </w:tcPr>
          <w:p w:rsidR="00451311" w:rsidRPr="00DE1F76" w:rsidRDefault="00451311" w:rsidP="00170E37">
            <w:pPr>
              <w:jc w:val="center"/>
              <w:rPr>
                <w:rFonts w:ascii="Times New Roman" w:eastAsia="맑은 고딕" w:hAnsi="Times New Roman"/>
                <w:b/>
                <w:color w:val="000000"/>
                <w:sz w:val="20"/>
                <w:szCs w:val="20"/>
              </w:rPr>
            </w:pPr>
            <w:r w:rsidRPr="00DE1F76">
              <w:rPr>
                <w:rFonts w:ascii="Times New Roman" w:eastAsia="맑은 고딕" w:hAnsi="Times New Roman"/>
                <w:b/>
                <w:color w:val="000000"/>
                <w:sz w:val="20"/>
                <w:szCs w:val="20"/>
              </w:rPr>
              <w:t>Total</w:t>
            </w:r>
          </w:p>
          <w:p w:rsidR="00451311" w:rsidRPr="00DE1F76" w:rsidRDefault="00451311" w:rsidP="00170E37">
            <w:pPr>
              <w:jc w:val="center"/>
              <w:rPr>
                <w:rFonts w:ascii="Times New Roman" w:eastAsia="맑은 고딕" w:hAnsi="Times New Roman"/>
                <w:b/>
                <w:color w:val="000000"/>
                <w:sz w:val="20"/>
                <w:szCs w:val="20"/>
              </w:rPr>
            </w:pPr>
            <w:r w:rsidRPr="00DE1F76">
              <w:rPr>
                <w:rFonts w:ascii="Times New Roman" w:eastAsia="맑은 고딕" w:hAnsi="Times New Roman"/>
                <w:b/>
                <w:color w:val="000000"/>
                <w:sz w:val="20"/>
                <w:szCs w:val="20"/>
              </w:rPr>
              <w:t>(n=3,426)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EDF5E7"/>
            <w:vAlign w:val="center"/>
            <w:hideMark/>
          </w:tcPr>
          <w:p w:rsidR="00451311" w:rsidRPr="00DE1F76" w:rsidRDefault="00451311" w:rsidP="00170E37">
            <w:pPr>
              <w:jc w:val="center"/>
              <w:rPr>
                <w:rFonts w:ascii="Times New Roman" w:eastAsia="맑은 고딕" w:hAnsi="Times New Roman"/>
                <w:b/>
                <w:color w:val="000000"/>
                <w:sz w:val="20"/>
                <w:szCs w:val="20"/>
              </w:rPr>
            </w:pPr>
            <w:r w:rsidRPr="00DE1F76">
              <w:rPr>
                <w:rFonts w:ascii="Times New Roman" w:eastAsia="맑은 고딕" w:hAnsi="Times New Roman"/>
                <w:b/>
                <w:color w:val="000000"/>
                <w:sz w:val="20"/>
                <w:szCs w:val="20"/>
              </w:rPr>
              <w:t>Men</w:t>
            </w:r>
          </w:p>
          <w:p w:rsidR="00451311" w:rsidRPr="00DE1F76" w:rsidRDefault="00451311" w:rsidP="00170E37">
            <w:pPr>
              <w:jc w:val="center"/>
              <w:rPr>
                <w:rFonts w:ascii="Times New Roman" w:eastAsia="맑은 고딕" w:hAnsi="Times New Roman"/>
                <w:b/>
                <w:color w:val="000000"/>
                <w:sz w:val="20"/>
                <w:szCs w:val="20"/>
              </w:rPr>
            </w:pPr>
            <w:r w:rsidRPr="00DE1F76">
              <w:rPr>
                <w:rFonts w:ascii="Times New Roman" w:eastAsia="맑은 고딕" w:hAnsi="Times New Roman"/>
                <w:b/>
                <w:color w:val="000000"/>
                <w:sz w:val="20"/>
                <w:szCs w:val="20"/>
              </w:rPr>
              <w:t>(n=1,949)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EDF5E7"/>
            <w:vAlign w:val="center"/>
            <w:hideMark/>
          </w:tcPr>
          <w:p w:rsidR="00451311" w:rsidRPr="00DE1F76" w:rsidRDefault="00451311" w:rsidP="00170E37">
            <w:pPr>
              <w:jc w:val="center"/>
              <w:rPr>
                <w:rFonts w:ascii="Times New Roman" w:eastAsia="맑은 고딕" w:hAnsi="Times New Roman"/>
                <w:b/>
                <w:color w:val="000000"/>
                <w:sz w:val="20"/>
                <w:szCs w:val="20"/>
              </w:rPr>
            </w:pPr>
            <w:r w:rsidRPr="00DE1F76">
              <w:rPr>
                <w:rFonts w:ascii="Times New Roman" w:eastAsia="맑은 고딕" w:hAnsi="Times New Roman"/>
                <w:b/>
                <w:color w:val="000000"/>
                <w:sz w:val="20"/>
                <w:szCs w:val="20"/>
              </w:rPr>
              <w:t>Women</w:t>
            </w:r>
          </w:p>
          <w:p w:rsidR="00451311" w:rsidRPr="00DE1F76" w:rsidRDefault="00451311" w:rsidP="00170E37">
            <w:pPr>
              <w:jc w:val="center"/>
              <w:rPr>
                <w:rFonts w:ascii="Times New Roman" w:eastAsia="맑은 고딕" w:hAnsi="Times New Roman"/>
                <w:b/>
                <w:color w:val="000000"/>
                <w:sz w:val="20"/>
                <w:szCs w:val="20"/>
              </w:rPr>
            </w:pPr>
            <w:r w:rsidRPr="00DE1F76">
              <w:rPr>
                <w:rFonts w:ascii="Times New Roman" w:eastAsia="맑은 고딕" w:hAnsi="Times New Roman"/>
                <w:b/>
                <w:color w:val="000000"/>
                <w:sz w:val="20"/>
                <w:szCs w:val="20"/>
              </w:rPr>
              <w:t>(n=1,477)</w:t>
            </w:r>
          </w:p>
        </w:tc>
      </w:tr>
      <w:tr w:rsidR="00451311" w:rsidRPr="00670113" w:rsidTr="00D7737B">
        <w:trPr>
          <w:trHeight w:val="331"/>
        </w:trPr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39302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Certain infectious and parasitic diseases (A00-B99)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(2.5)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(2.1)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(3.0)</w:t>
            </w:r>
          </w:p>
        </w:tc>
      </w:tr>
      <w:tr w:rsidR="00451311" w:rsidRPr="00670113" w:rsidTr="00D7737B">
        <w:trPr>
          <w:trHeight w:val="33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Neoplasms(C00-D48)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1,101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(32.1)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679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(34.8)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(28.6)</w:t>
            </w:r>
          </w:p>
        </w:tc>
      </w:tr>
      <w:tr w:rsidR="00451311" w:rsidRPr="00670113" w:rsidTr="00D7737B">
        <w:trPr>
          <w:trHeight w:val="33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ind w:firstLineChars="100" w:firstLine="200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Malignant neoplasms of trachea, bronchus and lung (C33-C34)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(7.5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9.9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4.4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51311" w:rsidRPr="00670113" w:rsidTr="00D7737B">
        <w:trPr>
          <w:trHeight w:val="33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ind w:left="200" w:hangingChars="100" w:hanging="200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 xml:space="preserve">  Malignant neoplasm of liver and intrahepatic bile ducts (C22)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(4.2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5.2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2.9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51311" w:rsidRPr="00670113" w:rsidTr="00D7737B">
        <w:trPr>
          <w:trHeight w:val="33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ind w:firstLineChars="100" w:firstLine="200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Malignant neoplasm of stomach(C16)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(3.9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4.2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3.5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51311" w:rsidRPr="00670113" w:rsidTr="00D7737B">
        <w:trPr>
          <w:trHeight w:val="33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ind w:firstLineChars="100" w:firstLine="200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Malignant neoplasms of colon, rectum and anus(C18-C21)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(3.0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3.1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2.8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51311" w:rsidRPr="00670113" w:rsidTr="00D7737B">
        <w:trPr>
          <w:trHeight w:val="33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 xml:space="preserve">  Other neoplasms(Re. C00- D48)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(13.5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(12</w:t>
            </w: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.4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(15</w:t>
            </w: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.0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51311" w:rsidRPr="00490EA0" w:rsidTr="00170E37">
        <w:trPr>
          <w:trHeight w:val="33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Diseases of the blood &amp; blood-forming organs (D50-D89)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0.4)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(0.2)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(0.5)</w:t>
            </w:r>
          </w:p>
        </w:tc>
      </w:tr>
      <w:tr w:rsidR="00451311" w:rsidRPr="00490EA0" w:rsidTr="00D7737B">
        <w:trPr>
          <w:trHeight w:val="33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Endocrine, nutritional and metabolic diseases (E00-E88)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3.4)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(3.6)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(3.0)</w:t>
            </w:r>
          </w:p>
        </w:tc>
      </w:tr>
      <w:tr w:rsidR="00451311" w:rsidRPr="00490EA0" w:rsidTr="00170E37">
        <w:trPr>
          <w:trHeight w:val="33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Mental and behavioral disorders (F01-F99)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1.1)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(1.1)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(1.1)</w:t>
            </w:r>
          </w:p>
        </w:tc>
      </w:tr>
      <w:tr w:rsidR="00451311" w:rsidRPr="00490EA0" w:rsidTr="00D7737B">
        <w:trPr>
          <w:trHeight w:val="33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Diseases of the nervous system (G00-G98)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3.2)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(2.4)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(4.2)</w:t>
            </w:r>
          </w:p>
        </w:tc>
      </w:tr>
      <w:tr w:rsidR="00451311" w:rsidRPr="00490EA0" w:rsidTr="00170E37">
        <w:trPr>
          <w:trHeight w:val="33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Diseases of the circulatory system (I00-I99)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778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22.7)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383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(19.7)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395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(26.7)</w:t>
            </w:r>
          </w:p>
        </w:tc>
      </w:tr>
      <w:tr w:rsidR="00451311" w:rsidRPr="00490EA0" w:rsidTr="00170E37">
        <w:trPr>
          <w:trHeight w:val="33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 xml:space="preserve">  Cerebrovascular diseases (I60-I69)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(8.3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7.1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9.8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51311" w:rsidRPr="00490EA0" w:rsidTr="00170E37">
        <w:trPr>
          <w:trHeight w:val="33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 xml:space="preserve">  Ischemic heart diseases (I20-I25)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(6.0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5.9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6.2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51311" w:rsidRPr="00490EA0" w:rsidTr="00170E37">
        <w:trPr>
          <w:trHeight w:val="33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 xml:space="preserve">  Other heart diseases (I26-I51)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(5.1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3.8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6.8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51311" w:rsidRPr="00490EA0" w:rsidTr="00170E37">
        <w:trPr>
          <w:trHeight w:val="33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 xml:space="preserve">  Other diseases of the circulatory system(Re. 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I00-I99</w:t>
            </w: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(3.3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2.8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3.9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51311" w:rsidRPr="00490EA0" w:rsidTr="00D7737B">
        <w:trPr>
          <w:trHeight w:val="33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Diseases of the respiratory system (J00-J98,U04)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393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11.5)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(13.0)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(9.5)</w:t>
            </w:r>
          </w:p>
        </w:tc>
      </w:tr>
      <w:tr w:rsidR="00451311" w:rsidRPr="00670113" w:rsidTr="00D7737B">
        <w:trPr>
          <w:trHeight w:val="33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 xml:space="preserve">  Pneumonia (J12-J18)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(6.1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6.5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5.6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51311" w:rsidRPr="00670113" w:rsidTr="00D7737B">
        <w:trPr>
          <w:trHeight w:val="33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 xml:space="preserve">  Other diseases of the respiratory system(Re. 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J00-J98,U04</w:t>
            </w: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(5.4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6.5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3.9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51311" w:rsidRPr="00670113" w:rsidTr="00170E37">
        <w:trPr>
          <w:trHeight w:val="33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Diseases of the digestive system (K00-K92)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3.3)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(3.7)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(2.8)</w:t>
            </w:r>
          </w:p>
        </w:tc>
      </w:tr>
      <w:tr w:rsidR="00451311" w:rsidRPr="00670113" w:rsidTr="00D7737B">
        <w:trPr>
          <w:trHeight w:val="33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Diseases of the skin and subcutaneous tissue (L00-L98)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0.1)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(0.1)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(0.1)</w:t>
            </w:r>
          </w:p>
        </w:tc>
      </w:tr>
      <w:tr w:rsidR="00451311" w:rsidRPr="00670113" w:rsidTr="00170E37">
        <w:trPr>
          <w:trHeight w:val="33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Diseases of the musculoskeletal and connective tissue (M00-M99)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0.4)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(0.1)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(0.7)</w:t>
            </w:r>
          </w:p>
        </w:tc>
      </w:tr>
      <w:tr w:rsidR="00451311" w:rsidRPr="00670113" w:rsidTr="00D7737B">
        <w:trPr>
          <w:trHeight w:val="33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Diseases of the genitourinary system (N00-N98)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2.2)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(1.4)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(3.2)</w:t>
            </w:r>
          </w:p>
        </w:tc>
      </w:tr>
      <w:tr w:rsidR="00451311" w:rsidRPr="00670113" w:rsidTr="00170E37">
        <w:trPr>
          <w:trHeight w:val="33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Congenital malformations and chromosomal abnormalities (Q00-Q99)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0.1)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(0.1)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(0.0)</w:t>
            </w:r>
          </w:p>
        </w:tc>
      </w:tr>
      <w:tr w:rsidR="00451311" w:rsidRPr="00670113" w:rsidTr="00D7737B">
        <w:trPr>
          <w:trHeight w:val="33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Symptoms and signs, NEC (R00-R99)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7.6)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(6.1)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(9.7)</w:t>
            </w:r>
          </w:p>
        </w:tc>
      </w:tr>
      <w:tr w:rsidR="00451311" w:rsidRPr="00670113" w:rsidTr="00170E37">
        <w:trPr>
          <w:trHeight w:val="33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External causes of mortality (V01-Y98)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9.6)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(11.7)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(6.8)</w:t>
            </w:r>
          </w:p>
        </w:tc>
      </w:tr>
      <w:tr w:rsidR="00451311" w:rsidRPr="00670113" w:rsidTr="00170E37">
        <w:trPr>
          <w:trHeight w:val="33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 xml:space="preserve">  Intentional self-harm (X60-X84)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(4.3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5.2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3.1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51311" w:rsidRPr="00670113" w:rsidTr="00170E37">
        <w:trPr>
          <w:trHeight w:val="331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 xml:space="preserve">  Other external causes(Re. V01-Y98)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(5.3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6.5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11" w:rsidRPr="00393027" w:rsidRDefault="00451311" w:rsidP="00170E37">
            <w:pPr>
              <w:jc w:val="right"/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11" w:rsidRPr="00393027" w:rsidRDefault="00451311" w:rsidP="00170E37">
            <w:pPr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</w:pP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(</w:t>
            </w:r>
            <w:r w:rsidRPr="00393027">
              <w:rPr>
                <w:rFonts w:ascii="Times New Roman" w:eastAsia="맑은 고딕" w:hAnsi="Times New Roman"/>
                <w:color w:val="000000"/>
                <w:sz w:val="20"/>
                <w:szCs w:val="20"/>
              </w:rPr>
              <w:t>3.7</w:t>
            </w:r>
            <w:r w:rsidRPr="00393027">
              <w:rPr>
                <w:rFonts w:ascii="Times New Roman" w:eastAsia="맑은 고딕" w:hAnsi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393027" w:rsidRPr="00393027" w:rsidRDefault="00393027" w:rsidP="00D63CE0">
      <w:pPr>
        <w:pStyle w:val="a3"/>
        <w:pBdr>
          <w:top w:val="none" w:sz="2" w:space="31" w:color="000000"/>
        </w:pBdr>
        <w:wordWrap/>
        <w:spacing w:line="20" w:lineRule="atLeast"/>
        <w:rPr>
          <w:rFonts w:ascii="Times New Roman" w:eastAsia="휴먼명조" w:hAnsi="Times New Roman"/>
          <w:position w:val="2"/>
          <w:szCs w:val="20"/>
        </w:rPr>
      </w:pPr>
      <w:r w:rsidRPr="00393027">
        <w:rPr>
          <w:rFonts w:ascii="Times New Roman" w:eastAsia="휴먼명조" w:hAnsi="Times New Roman" w:hint="eastAsia"/>
          <w:position w:val="2"/>
          <w:szCs w:val="20"/>
        </w:rPr>
        <w:t xml:space="preserve">Values </w:t>
      </w:r>
      <w:r w:rsidRPr="00393027">
        <w:rPr>
          <w:rFonts w:ascii="Times New Roman" w:eastAsia="휴먼명조" w:hAnsi="Times New Roman"/>
          <w:position w:val="2"/>
          <w:szCs w:val="20"/>
        </w:rPr>
        <w:t>are presented as number</w:t>
      </w:r>
      <w:r>
        <w:rPr>
          <w:rFonts w:ascii="Times New Roman" w:eastAsia="휴먼명조" w:hAnsi="Times New Roman"/>
          <w:position w:val="2"/>
          <w:szCs w:val="20"/>
        </w:rPr>
        <w:t xml:space="preserve"> </w:t>
      </w:r>
      <w:r w:rsidRPr="00393027">
        <w:rPr>
          <w:rFonts w:ascii="Times New Roman" w:eastAsia="휴먼명조" w:hAnsi="Times New Roman"/>
          <w:position w:val="2"/>
          <w:szCs w:val="20"/>
        </w:rPr>
        <w:t>(%)</w:t>
      </w:r>
    </w:p>
    <w:p w:rsidR="00451311" w:rsidRPr="00451311" w:rsidRDefault="00451311" w:rsidP="00D63CE0">
      <w:pPr>
        <w:pStyle w:val="a3"/>
        <w:pBdr>
          <w:top w:val="none" w:sz="2" w:space="31" w:color="000000"/>
        </w:pBdr>
        <w:wordWrap/>
        <w:spacing w:line="20" w:lineRule="atLeast"/>
        <w:rPr>
          <w:rFonts w:ascii="Times New Roman" w:hAnsi="Times New Roman"/>
          <w:position w:val="2"/>
        </w:rPr>
        <w:sectPr w:rsidR="00451311" w:rsidRPr="00451311" w:rsidSect="00AC2D0E">
          <w:headerReference w:type="default" r:id="rId19"/>
          <w:footerReference w:type="default" r:id="rId20"/>
          <w:pgSz w:w="11906" w:h="16838"/>
          <w:pgMar w:top="1701" w:right="1440" w:bottom="1440" w:left="1440" w:header="851" w:footer="992" w:gutter="0"/>
          <w:lnNumType w:countBy="1"/>
          <w:cols w:space="425"/>
          <w:docGrid w:linePitch="360"/>
        </w:sectPr>
      </w:pPr>
      <w:r w:rsidRPr="00DE1F76">
        <w:rPr>
          <w:rFonts w:ascii="Times New Roman" w:eastAsia="휴먼명조" w:hAnsi="Times New Roman"/>
          <w:position w:val="2"/>
          <w:szCs w:val="20"/>
          <w:vertAlign w:val="superscript"/>
        </w:rPr>
        <w:t>1</w:t>
      </w:r>
      <w:r w:rsidRPr="00DE1F76">
        <w:rPr>
          <w:rFonts w:ascii="Times New Roman" w:eastAsia="휴먼명조" w:hAnsi="Times New Roman"/>
          <w:position w:val="2"/>
          <w:szCs w:val="20"/>
        </w:rPr>
        <w:t xml:space="preserve"> Korean Standard Classification of Diseases code (</w:t>
      </w:r>
      <w:r w:rsidR="00393027">
        <w:rPr>
          <w:rFonts w:ascii="Times New Roman" w:eastAsia="휴먼명조" w:hAnsi="Times New Roman"/>
          <w:position w:val="2"/>
          <w:szCs w:val="20"/>
        </w:rPr>
        <w:t>7</w:t>
      </w:r>
      <w:r w:rsidRPr="00DE1F76">
        <w:rPr>
          <w:rFonts w:ascii="Times New Roman" w:eastAsia="휴먼명조" w:hAnsi="Times New Roman"/>
          <w:position w:val="2"/>
          <w:szCs w:val="20"/>
        </w:rPr>
        <w:t>th Revision</w:t>
      </w:r>
      <w:r>
        <w:rPr>
          <w:rFonts w:ascii="Times New Roman" w:eastAsia="휴먼명조" w:hAnsi="Times New Roman"/>
          <w:position w:val="2"/>
          <w:szCs w:val="20"/>
        </w:rPr>
        <w:t>)</w:t>
      </w:r>
    </w:p>
    <w:p w:rsidR="000E29F7" w:rsidRDefault="000E29F7" w:rsidP="00451311">
      <w:pPr>
        <w:rPr>
          <w:rFonts w:ascii="Times New Roman" w:eastAsia="한양신명조" w:hAnsi="Times New Roman"/>
          <w:color w:val="000000"/>
          <w:sz w:val="22"/>
          <w:szCs w:val="22"/>
        </w:rPr>
      </w:pPr>
      <w:r w:rsidRPr="000E29F7">
        <w:rPr>
          <w:rFonts w:ascii="함초롬바탕" w:eastAsia="굴림" w:hAnsi="굴림" w:cs="굴림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266065</wp:posOffset>
            </wp:positionV>
            <wp:extent cx="8242300" cy="4267200"/>
            <wp:effectExtent l="0" t="0" r="6350" b="0"/>
            <wp:wrapTopAndBottom/>
            <wp:docPr id="1" name="그림 1" descr="EMB0000157c29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98070856" descr="EMB0000157c297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135" cy="4269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9F7" w:rsidRDefault="000E29F7" w:rsidP="000E29F7">
      <w:pPr>
        <w:ind w:left="960" w:hangingChars="400" w:hanging="960"/>
        <w:rPr>
          <w:rFonts w:ascii="Times New Roman" w:eastAsia="한양신명조" w:hAnsi="Times New Roman"/>
          <w:color w:val="000000"/>
        </w:rPr>
      </w:pPr>
    </w:p>
    <w:p w:rsidR="00894372" w:rsidRPr="00D7737B" w:rsidRDefault="000E29F7" w:rsidP="00894372">
      <w:pPr>
        <w:widowControl w:val="0"/>
        <w:autoSpaceDE w:val="0"/>
        <w:autoSpaceDN w:val="0"/>
        <w:ind w:left="840" w:hangingChars="350" w:hanging="840"/>
        <w:textAlignment w:val="baseline"/>
        <w:rPr>
          <w:rFonts w:ascii="Times New Roman" w:eastAsia="굴림" w:hAnsi="Times New Roman"/>
        </w:rPr>
      </w:pPr>
      <w:r w:rsidRPr="000E29F7">
        <w:rPr>
          <w:rFonts w:ascii="Times New Roman" w:eastAsia="한양신명조" w:hAnsi="Times New Roman"/>
          <w:color w:val="000000"/>
        </w:rPr>
        <w:lastRenderedPageBreak/>
        <w:t xml:space="preserve">Figure 1. </w:t>
      </w:r>
      <w:r w:rsidRPr="000E29F7">
        <w:rPr>
          <w:rFonts w:ascii="Times New Roman" w:hAnsi="Times New Roman"/>
        </w:rPr>
        <w:t xml:space="preserve">The 10 leading causes from 56 selected cause [12] of death among adults aged 19 years and over in the Korea National Health and Nutrition Examination Survey linked Cause of Death data </w:t>
      </w:r>
      <w:r w:rsidR="00894372" w:rsidRPr="00D7737B">
        <w:rPr>
          <w:rFonts w:ascii="Times New Roman" w:hAnsi="Times New Roman"/>
        </w:rPr>
        <w:t>(dataset version 1.2.)</w:t>
      </w:r>
    </w:p>
    <w:p w:rsidR="000E29F7" w:rsidRPr="00894372" w:rsidRDefault="000E29F7" w:rsidP="00894372">
      <w:pPr>
        <w:rPr>
          <w:rFonts w:ascii="Times New Roman" w:eastAsia="한양신명조" w:hAnsi="Times New Roman"/>
          <w:color w:val="000000"/>
        </w:rPr>
      </w:pPr>
    </w:p>
    <w:p w:rsidR="000E29F7" w:rsidRPr="000E29F7" w:rsidRDefault="000E29F7" w:rsidP="000E29F7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함초롬바탕" w:eastAsia="굴림" w:hAnsi="굴림" w:cs="굴림"/>
          <w:color w:val="000000"/>
          <w:sz w:val="20"/>
          <w:szCs w:val="20"/>
        </w:rPr>
      </w:pPr>
    </w:p>
    <w:sectPr w:rsidR="000E29F7" w:rsidRPr="000E29F7" w:rsidSect="00170E37">
      <w:endnotePr>
        <w:numFmt w:val="decimal"/>
      </w:endnotePr>
      <w:pgSz w:w="16838" w:h="11906" w:orient="landscape"/>
      <w:pgMar w:top="1134" w:right="1985" w:bottom="1134" w:left="1985" w:header="1134" w:footer="113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970" w:rsidRDefault="00696970" w:rsidP="00AC2D0E">
      <w:r>
        <w:separator/>
      </w:r>
    </w:p>
  </w:endnote>
  <w:endnote w:type="continuationSeparator" w:id="0">
    <w:p w:rsidR="00696970" w:rsidRDefault="00696970" w:rsidP="00AC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B0604000101010101"/>
    <w:charset w:val="81"/>
    <w:family w:val="roman"/>
    <w:pitch w:val="variable"/>
    <w:sig w:usb0="F7FFAEFF" w:usb1="FBDFFFFF" w:usb2="0417FFFF" w:usb3="00000000" w:csb0="00080001" w:csb1="00000000"/>
  </w:font>
  <w:font w:name="나눔바른고딕">
    <w:altName w:val="Arial Unicode MS"/>
    <w:charset w:val="81"/>
    <w:family w:val="modern"/>
    <w:pitch w:val="variable"/>
    <w:sig w:usb0="8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algun Gothic Semilight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1344701"/>
      <w:docPartObj>
        <w:docPartGallery w:val="Page Numbers (Bottom of Page)"/>
        <w:docPartUnique/>
      </w:docPartObj>
    </w:sdtPr>
    <w:sdtEndPr/>
    <w:sdtContent>
      <w:p w:rsidR="00A37556" w:rsidRDefault="00A37556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372" w:rsidRPr="00894372">
          <w:rPr>
            <w:noProof/>
            <w:lang w:val="ko-KR"/>
          </w:rPr>
          <w:t>1</w:t>
        </w:r>
        <w:r>
          <w:fldChar w:fldCharType="end"/>
        </w:r>
      </w:p>
    </w:sdtContent>
  </w:sdt>
  <w:p w:rsidR="00A37556" w:rsidRDefault="00A3755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970" w:rsidRDefault="00696970" w:rsidP="00AC2D0E">
      <w:r>
        <w:separator/>
      </w:r>
    </w:p>
  </w:footnote>
  <w:footnote w:type="continuationSeparator" w:id="0">
    <w:p w:rsidR="00696970" w:rsidRDefault="00696970" w:rsidP="00AC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4E420373AA2E458396FB9B48B854AD18"/>
      </w:placeholder>
      <w:temporary/>
      <w15:appearance w15:val="hidden"/>
    </w:sdtPr>
    <w:sdtContent>
      <w:p w:rsidR="001A7251" w:rsidRDefault="001A7251" w:rsidP="001A7251">
        <w:pPr>
          <w:pStyle w:val="ab"/>
        </w:pPr>
        <w:r>
          <w:t xml:space="preserve">Volume: 44, Article ID: e2022021 </w:t>
        </w:r>
      </w:p>
      <w:p w:rsidR="001A7251" w:rsidRDefault="001A7251" w:rsidP="001A7251">
        <w:pPr>
          <w:pStyle w:val="ab"/>
        </w:pPr>
        <w:r>
          <w:t>https://doi.org/10.4178/epih.e2022021</w:t>
        </w:r>
        <w:r>
          <w:c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752"/>
    <w:multiLevelType w:val="multilevel"/>
    <w:tmpl w:val="9F1462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82D06"/>
    <w:multiLevelType w:val="multilevel"/>
    <w:tmpl w:val="FA3ECB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CC4721"/>
    <w:multiLevelType w:val="hybridMultilevel"/>
    <w:tmpl w:val="AA644CCC"/>
    <w:lvl w:ilvl="0" w:tplc="81807876">
      <w:start w:val="5"/>
      <w:numFmt w:val="bullet"/>
      <w:lvlText w:val="-"/>
      <w:lvlJc w:val="left"/>
      <w:pPr>
        <w:ind w:left="465" w:hanging="360"/>
      </w:pPr>
      <w:rPr>
        <w:rFonts w:ascii="휴먼명조" w:eastAsia="휴먼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3" w15:restartNumberingAfterBreak="0">
    <w:nsid w:val="27925812"/>
    <w:multiLevelType w:val="multilevel"/>
    <w:tmpl w:val="F272AB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8C27D6"/>
    <w:multiLevelType w:val="multilevel"/>
    <w:tmpl w:val="F93CFA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4874A6"/>
    <w:multiLevelType w:val="hybridMultilevel"/>
    <w:tmpl w:val="BB2E4994"/>
    <w:lvl w:ilvl="0" w:tplc="7FEC1144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3127B67"/>
    <w:multiLevelType w:val="hybridMultilevel"/>
    <w:tmpl w:val="49D4B766"/>
    <w:lvl w:ilvl="0" w:tplc="6E94AE54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7" w15:restartNumberingAfterBreak="0">
    <w:nsid w:val="4B9F58B2"/>
    <w:multiLevelType w:val="hybridMultilevel"/>
    <w:tmpl w:val="C9148B6C"/>
    <w:lvl w:ilvl="0" w:tplc="FF4CCA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F6D422B"/>
    <w:multiLevelType w:val="multilevel"/>
    <w:tmpl w:val="6360BE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4C0787"/>
    <w:multiLevelType w:val="hybridMultilevel"/>
    <w:tmpl w:val="636C9B30"/>
    <w:lvl w:ilvl="0" w:tplc="268E90A4">
      <w:start w:val="5"/>
      <w:numFmt w:val="bullet"/>
      <w:lvlText w:val="-"/>
      <w:lvlJc w:val="left"/>
      <w:pPr>
        <w:ind w:left="760" w:hanging="360"/>
      </w:pPr>
      <w:rPr>
        <w:rFonts w:ascii="휴먼명조" w:eastAsia="휴먼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0BC36BF"/>
    <w:multiLevelType w:val="multilevel"/>
    <w:tmpl w:val="1A48BC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5C32BB"/>
    <w:multiLevelType w:val="hybridMultilevel"/>
    <w:tmpl w:val="F3966CDE"/>
    <w:lvl w:ilvl="0" w:tplc="EC3C4BD8">
      <w:start w:val="5"/>
      <w:numFmt w:val="bullet"/>
      <w:lvlText w:val="-"/>
      <w:lvlJc w:val="left"/>
      <w:pPr>
        <w:ind w:left="760" w:hanging="360"/>
      </w:pPr>
      <w:rPr>
        <w:rFonts w:ascii="휴먼명조" w:eastAsia="휴먼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6172FDE"/>
    <w:multiLevelType w:val="multilevel"/>
    <w:tmpl w:val="1116C41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610489"/>
    <w:multiLevelType w:val="multilevel"/>
    <w:tmpl w:val="67523C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3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0E"/>
    <w:rsid w:val="000459A2"/>
    <w:rsid w:val="000879FB"/>
    <w:rsid w:val="00095DDC"/>
    <w:rsid w:val="000E29F7"/>
    <w:rsid w:val="00150FC8"/>
    <w:rsid w:val="00170E37"/>
    <w:rsid w:val="001A7251"/>
    <w:rsid w:val="001D39B4"/>
    <w:rsid w:val="001F02A1"/>
    <w:rsid w:val="00251A20"/>
    <w:rsid w:val="0036142C"/>
    <w:rsid w:val="00393027"/>
    <w:rsid w:val="003A704B"/>
    <w:rsid w:val="003A7B26"/>
    <w:rsid w:val="003C0D29"/>
    <w:rsid w:val="003C1192"/>
    <w:rsid w:val="00415F6E"/>
    <w:rsid w:val="00451311"/>
    <w:rsid w:val="00486B2B"/>
    <w:rsid w:val="004C4F55"/>
    <w:rsid w:val="004F232C"/>
    <w:rsid w:val="00500C2C"/>
    <w:rsid w:val="005018AE"/>
    <w:rsid w:val="006268A5"/>
    <w:rsid w:val="006678EE"/>
    <w:rsid w:val="00675A58"/>
    <w:rsid w:val="00685200"/>
    <w:rsid w:val="006954EC"/>
    <w:rsid w:val="00696970"/>
    <w:rsid w:val="007157DD"/>
    <w:rsid w:val="007440F0"/>
    <w:rsid w:val="00765759"/>
    <w:rsid w:val="007E55AA"/>
    <w:rsid w:val="008479C5"/>
    <w:rsid w:val="00894372"/>
    <w:rsid w:val="008B4149"/>
    <w:rsid w:val="00A37556"/>
    <w:rsid w:val="00A831D5"/>
    <w:rsid w:val="00AC2D0E"/>
    <w:rsid w:val="00AD475E"/>
    <w:rsid w:val="00B04969"/>
    <w:rsid w:val="00B7637D"/>
    <w:rsid w:val="00B81A3B"/>
    <w:rsid w:val="00C62CFC"/>
    <w:rsid w:val="00D25522"/>
    <w:rsid w:val="00D63CE0"/>
    <w:rsid w:val="00D75307"/>
    <w:rsid w:val="00D7737B"/>
    <w:rsid w:val="00D960AF"/>
    <w:rsid w:val="00DB7ECC"/>
    <w:rsid w:val="00E710F7"/>
    <w:rsid w:val="00E97730"/>
    <w:rsid w:val="00F73A20"/>
    <w:rsid w:val="00F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73FED"/>
  <w15:docId w15:val="{C334DB8D-9D8B-4769-9989-ED6E2200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372"/>
    <w:pPr>
      <w:spacing w:after="0" w:line="240" w:lineRule="auto"/>
      <w:jc w:val="left"/>
    </w:pPr>
    <w:rPr>
      <w:rFonts w:cs="Times New Roman"/>
      <w:kern w:val="0"/>
      <w:sz w:val="24"/>
      <w:szCs w:val="24"/>
    </w:rPr>
  </w:style>
  <w:style w:type="paragraph" w:styleId="10">
    <w:name w:val="heading 1"/>
    <w:basedOn w:val="a"/>
    <w:next w:val="a"/>
    <w:link w:val="1Char"/>
    <w:uiPriority w:val="9"/>
    <w:qFormat/>
    <w:rsid w:val="00AC2D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uiPriority w:val="9"/>
    <w:semiHidden/>
    <w:unhideWhenUsed/>
    <w:qFormat/>
    <w:rsid w:val="00AC2D0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AC2D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"/>
    <w:next w:val="a"/>
    <w:link w:val="4Char"/>
    <w:uiPriority w:val="9"/>
    <w:semiHidden/>
    <w:unhideWhenUsed/>
    <w:qFormat/>
    <w:rsid w:val="00AC2D0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0">
    <w:name w:val="heading 5"/>
    <w:basedOn w:val="a"/>
    <w:next w:val="a"/>
    <w:link w:val="5Char"/>
    <w:uiPriority w:val="9"/>
    <w:semiHidden/>
    <w:unhideWhenUsed/>
    <w:qFormat/>
    <w:rsid w:val="00AC2D0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Char"/>
    <w:uiPriority w:val="9"/>
    <w:semiHidden/>
    <w:unhideWhenUsed/>
    <w:qFormat/>
    <w:rsid w:val="00AC2D0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"/>
    <w:next w:val="a"/>
    <w:link w:val="7Char"/>
    <w:uiPriority w:val="9"/>
    <w:semiHidden/>
    <w:unhideWhenUsed/>
    <w:qFormat/>
    <w:rsid w:val="00AC2D0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C2D0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C2D0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0"/>
    <w:uiPriority w:val="9"/>
    <w:rsid w:val="00AC2D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0"/>
    <w:uiPriority w:val="9"/>
    <w:semiHidden/>
    <w:rsid w:val="00AC2D0E"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character" w:customStyle="1" w:styleId="3Char">
    <w:name w:val="제목 3 Char"/>
    <w:basedOn w:val="a0"/>
    <w:link w:val="30"/>
    <w:uiPriority w:val="9"/>
    <w:semiHidden/>
    <w:rsid w:val="00AC2D0E"/>
    <w:rPr>
      <w:rFonts w:asciiTheme="majorHAnsi" w:eastAsiaTheme="majorEastAsia" w:hAnsiTheme="majorHAnsi" w:cstheme="majorBidi"/>
      <w:b/>
      <w:bCs/>
      <w:kern w:val="0"/>
      <w:sz w:val="26"/>
      <w:szCs w:val="26"/>
    </w:rPr>
  </w:style>
  <w:style w:type="character" w:customStyle="1" w:styleId="4Char">
    <w:name w:val="제목 4 Char"/>
    <w:basedOn w:val="a0"/>
    <w:link w:val="40"/>
    <w:uiPriority w:val="9"/>
    <w:semiHidden/>
    <w:rsid w:val="00AC2D0E"/>
    <w:rPr>
      <w:rFonts w:cstheme="majorBidi"/>
      <w:b/>
      <w:bCs/>
      <w:kern w:val="0"/>
      <w:sz w:val="28"/>
      <w:szCs w:val="28"/>
    </w:rPr>
  </w:style>
  <w:style w:type="character" w:customStyle="1" w:styleId="5Char">
    <w:name w:val="제목 5 Char"/>
    <w:basedOn w:val="a0"/>
    <w:link w:val="50"/>
    <w:uiPriority w:val="9"/>
    <w:semiHidden/>
    <w:rsid w:val="00AC2D0E"/>
    <w:rPr>
      <w:rFonts w:cstheme="majorBidi"/>
      <w:b/>
      <w:bCs/>
      <w:i/>
      <w:iCs/>
      <w:kern w:val="0"/>
      <w:sz w:val="26"/>
      <w:szCs w:val="26"/>
    </w:rPr>
  </w:style>
  <w:style w:type="character" w:customStyle="1" w:styleId="6Char">
    <w:name w:val="제목 6 Char"/>
    <w:basedOn w:val="a0"/>
    <w:link w:val="60"/>
    <w:uiPriority w:val="9"/>
    <w:semiHidden/>
    <w:rsid w:val="00AC2D0E"/>
    <w:rPr>
      <w:rFonts w:cstheme="majorBidi"/>
      <w:b/>
      <w:bCs/>
      <w:kern w:val="0"/>
      <w:sz w:val="22"/>
    </w:rPr>
  </w:style>
  <w:style w:type="character" w:customStyle="1" w:styleId="7Char">
    <w:name w:val="제목 7 Char"/>
    <w:basedOn w:val="a0"/>
    <w:link w:val="70"/>
    <w:uiPriority w:val="9"/>
    <w:semiHidden/>
    <w:rsid w:val="00AC2D0E"/>
    <w:rPr>
      <w:rFonts w:cstheme="majorBidi"/>
      <w:kern w:val="0"/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AC2D0E"/>
    <w:rPr>
      <w:rFonts w:cstheme="majorBidi"/>
      <w:i/>
      <w:iCs/>
      <w:kern w:val="0"/>
      <w:sz w:val="24"/>
      <w:szCs w:val="24"/>
    </w:rPr>
  </w:style>
  <w:style w:type="character" w:customStyle="1" w:styleId="9Char">
    <w:name w:val="제목 9 Char"/>
    <w:basedOn w:val="a0"/>
    <w:link w:val="9"/>
    <w:uiPriority w:val="9"/>
    <w:semiHidden/>
    <w:rsid w:val="00AC2D0E"/>
    <w:rPr>
      <w:rFonts w:asciiTheme="majorHAnsi" w:eastAsiaTheme="majorEastAsia" w:hAnsiTheme="majorHAnsi" w:cstheme="majorBidi"/>
      <w:kern w:val="0"/>
      <w:sz w:val="22"/>
    </w:rPr>
  </w:style>
  <w:style w:type="paragraph" w:customStyle="1" w:styleId="a3">
    <w:name w:val="바탕글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함초롬바탕" w:eastAsia="함초롬바탕" w:cs="Times New Roman"/>
      <w:color w:val="000000"/>
      <w:kern w:val="0"/>
      <w:sz w:val="22"/>
      <w:shd w:val="clear" w:color="000000" w:fill="auto"/>
    </w:rPr>
  </w:style>
  <w:style w:type="paragraph" w:styleId="a4">
    <w:name w:val="Body Text"/>
    <w:link w:val="Char"/>
    <w:uiPriority w:val="1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left"/>
      <w:textAlignment w:val="baseline"/>
    </w:pPr>
    <w:rPr>
      <w:rFonts w:ascii="함초롬바탕" w:eastAsia="함초롬바탕" w:cs="Times New Roman"/>
      <w:color w:val="000000"/>
      <w:kern w:val="0"/>
      <w:sz w:val="22"/>
      <w:shd w:val="clear" w:color="000000" w:fill="auto"/>
    </w:rPr>
  </w:style>
  <w:style w:type="character" w:customStyle="1" w:styleId="Char">
    <w:name w:val="본문 Char"/>
    <w:basedOn w:val="a0"/>
    <w:link w:val="a4"/>
    <w:uiPriority w:val="1"/>
    <w:rsid w:val="00AC2D0E"/>
    <w:rPr>
      <w:rFonts w:ascii="함초롬바탕" w:eastAsia="함초롬바탕" w:cs="Times New Roman"/>
      <w:color w:val="000000"/>
      <w:kern w:val="0"/>
      <w:sz w:val="22"/>
    </w:rPr>
  </w:style>
  <w:style w:type="paragraph" w:customStyle="1" w:styleId="1">
    <w:name w:val="개요 1"/>
    <w:uiPriority w:val="2"/>
    <w:rsid w:val="00AC2D0E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left"/>
      <w:textAlignment w:val="baseline"/>
      <w:outlineLvl w:val="0"/>
    </w:pPr>
    <w:rPr>
      <w:rFonts w:ascii="함초롬바탕" w:eastAsia="함초롬바탕" w:cs="Times New Roman"/>
      <w:color w:val="000000"/>
      <w:kern w:val="0"/>
      <w:sz w:val="22"/>
      <w:shd w:val="clear" w:color="000000" w:fill="auto"/>
    </w:rPr>
  </w:style>
  <w:style w:type="paragraph" w:customStyle="1" w:styleId="2">
    <w:name w:val="개요 2"/>
    <w:uiPriority w:val="3"/>
    <w:rsid w:val="00AC2D0E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left"/>
      <w:textAlignment w:val="baseline"/>
      <w:outlineLvl w:val="1"/>
    </w:pPr>
    <w:rPr>
      <w:rFonts w:ascii="함초롬바탕" w:eastAsia="함초롬바탕" w:cs="Times New Roman"/>
      <w:color w:val="000000"/>
      <w:kern w:val="0"/>
      <w:sz w:val="22"/>
      <w:shd w:val="clear" w:color="000000" w:fill="auto"/>
    </w:rPr>
  </w:style>
  <w:style w:type="paragraph" w:customStyle="1" w:styleId="3">
    <w:name w:val="개요 3"/>
    <w:uiPriority w:val="4"/>
    <w:rsid w:val="00AC2D0E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left"/>
      <w:textAlignment w:val="baseline"/>
      <w:outlineLvl w:val="2"/>
    </w:pPr>
    <w:rPr>
      <w:rFonts w:ascii="함초롬바탕" w:eastAsia="함초롬바탕" w:cs="Times New Roman"/>
      <w:color w:val="000000"/>
      <w:kern w:val="0"/>
      <w:sz w:val="22"/>
      <w:shd w:val="clear" w:color="000000" w:fill="auto"/>
    </w:rPr>
  </w:style>
  <w:style w:type="paragraph" w:customStyle="1" w:styleId="4">
    <w:name w:val="개요 4"/>
    <w:uiPriority w:val="5"/>
    <w:rsid w:val="00AC2D0E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left"/>
      <w:textAlignment w:val="baseline"/>
      <w:outlineLvl w:val="3"/>
    </w:pPr>
    <w:rPr>
      <w:rFonts w:ascii="함초롬바탕" w:eastAsia="함초롬바탕" w:cs="Times New Roman"/>
      <w:color w:val="000000"/>
      <w:kern w:val="0"/>
      <w:sz w:val="22"/>
      <w:shd w:val="clear" w:color="000000" w:fill="auto"/>
    </w:rPr>
  </w:style>
  <w:style w:type="paragraph" w:customStyle="1" w:styleId="5">
    <w:name w:val="개요 5"/>
    <w:uiPriority w:val="6"/>
    <w:rsid w:val="00AC2D0E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left"/>
      <w:textAlignment w:val="baseline"/>
      <w:outlineLvl w:val="4"/>
    </w:pPr>
    <w:rPr>
      <w:rFonts w:ascii="함초롬바탕" w:eastAsia="함초롬바탕" w:cs="Times New Roman"/>
      <w:color w:val="000000"/>
      <w:kern w:val="0"/>
      <w:sz w:val="22"/>
      <w:shd w:val="clear" w:color="000000" w:fill="auto"/>
    </w:rPr>
  </w:style>
  <w:style w:type="paragraph" w:customStyle="1" w:styleId="6">
    <w:name w:val="개요 6"/>
    <w:uiPriority w:val="7"/>
    <w:rsid w:val="00AC2D0E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left"/>
      <w:textAlignment w:val="baseline"/>
      <w:outlineLvl w:val="5"/>
    </w:pPr>
    <w:rPr>
      <w:rFonts w:ascii="함초롬바탕" w:eastAsia="함초롬바탕" w:cs="Times New Roman"/>
      <w:color w:val="000000"/>
      <w:kern w:val="0"/>
      <w:sz w:val="22"/>
      <w:shd w:val="clear" w:color="000000" w:fill="auto"/>
    </w:rPr>
  </w:style>
  <w:style w:type="paragraph" w:customStyle="1" w:styleId="7">
    <w:name w:val="개요 7"/>
    <w:uiPriority w:val="8"/>
    <w:rsid w:val="00AC2D0E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left"/>
      <w:textAlignment w:val="baseline"/>
      <w:outlineLvl w:val="6"/>
    </w:pPr>
    <w:rPr>
      <w:rFonts w:ascii="함초롬바탕" w:eastAsia="함초롬바탕" w:cs="Times New Roman"/>
      <w:color w:val="000000"/>
      <w:kern w:val="0"/>
      <w:sz w:val="22"/>
      <w:shd w:val="clear" w:color="000000" w:fill="auto"/>
    </w:rPr>
  </w:style>
  <w:style w:type="paragraph" w:customStyle="1" w:styleId="a5">
    <w:name w:val="쪽 번호"/>
    <w:uiPriority w:val="9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함초롬돋움" w:eastAsia="함초롬돋움" w:cs="Times New Roman"/>
      <w:color w:val="000000"/>
      <w:kern w:val="0"/>
      <w:sz w:val="22"/>
      <w:shd w:val="clear" w:color="000000" w:fill="auto"/>
    </w:rPr>
  </w:style>
  <w:style w:type="paragraph" w:customStyle="1" w:styleId="a6">
    <w:name w:val="머리말"/>
    <w:uiPriority w:val="10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left"/>
      <w:textAlignment w:val="baseline"/>
    </w:pPr>
    <w:rPr>
      <w:rFonts w:ascii="함초롬돋움" w:eastAsia="함초롬돋움" w:cs="Times New Roman"/>
      <w:color w:val="000000"/>
      <w:kern w:val="0"/>
      <w:sz w:val="18"/>
      <w:shd w:val="clear" w:color="000000" w:fill="auto"/>
    </w:rPr>
  </w:style>
  <w:style w:type="paragraph" w:customStyle="1" w:styleId="a7">
    <w:name w:val="각주"/>
    <w:uiPriority w:val="11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left"/>
      <w:textAlignment w:val="baseline"/>
    </w:pPr>
    <w:rPr>
      <w:rFonts w:ascii="함초롬바탕" w:eastAsia="함초롬바탕" w:cs="Times New Roman"/>
      <w:color w:val="000000"/>
      <w:kern w:val="0"/>
      <w:sz w:val="18"/>
      <w:shd w:val="clear" w:color="000000" w:fill="auto"/>
    </w:rPr>
  </w:style>
  <w:style w:type="paragraph" w:customStyle="1" w:styleId="a8">
    <w:name w:val="미주"/>
    <w:uiPriority w:val="12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left"/>
      <w:textAlignment w:val="baseline"/>
    </w:pPr>
    <w:rPr>
      <w:rFonts w:ascii="함초롬바탕" w:eastAsia="함초롬바탕" w:cs="Times New Roman"/>
      <w:color w:val="000000"/>
      <w:kern w:val="0"/>
      <w:sz w:val="18"/>
      <w:shd w:val="clear" w:color="000000" w:fill="auto"/>
    </w:rPr>
  </w:style>
  <w:style w:type="paragraph" w:customStyle="1" w:styleId="a9">
    <w:name w:val="메모"/>
    <w:uiPriority w:val="13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 w:cs="Times New Roman"/>
      <w:color w:val="000000"/>
      <w:spacing w:val="-4"/>
      <w:kern w:val="0"/>
      <w:sz w:val="18"/>
      <w:shd w:val="clear" w:color="000000" w:fill="auto"/>
    </w:rPr>
  </w:style>
  <w:style w:type="paragraph" w:customStyle="1" w:styleId="MS">
    <w:name w:val="MS바탕글"/>
    <w:uiPriority w:val="14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 w:cs="Times New Roman"/>
      <w:color w:val="000000"/>
      <w:kern w:val="0"/>
      <w:sz w:val="22"/>
    </w:rPr>
  </w:style>
  <w:style w:type="paragraph" w:customStyle="1" w:styleId="xl102">
    <w:name w:val="xl102"/>
    <w:uiPriority w:val="15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5B9BD5"/>
      <w:autoSpaceDE w:val="0"/>
      <w:autoSpaceDN w:val="0"/>
      <w:spacing w:after="0" w:line="240" w:lineRule="auto"/>
      <w:jc w:val="left"/>
      <w:textAlignment w:val="center"/>
    </w:pPr>
    <w:rPr>
      <w:rFonts w:ascii="나눔바른고딕" w:eastAsia="나눔바른고딕" w:cs="Times New Roman"/>
      <w:color w:val="FFFFFF"/>
      <w:kern w:val="0"/>
      <w:sz w:val="22"/>
    </w:rPr>
  </w:style>
  <w:style w:type="paragraph" w:customStyle="1" w:styleId="xl67">
    <w:name w:val="xl67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 w:cs="Times New Roman"/>
      <w:color w:val="0000FF"/>
      <w:kern w:val="0"/>
      <w:sz w:val="22"/>
    </w:rPr>
  </w:style>
  <w:style w:type="paragraph" w:customStyle="1" w:styleId="xl68">
    <w:name w:val="xl68"/>
    <w:uiPriority w:val="17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 w:cs="Times New Roman"/>
      <w:color w:val="0000FF"/>
      <w:kern w:val="0"/>
      <w:sz w:val="22"/>
    </w:rPr>
  </w:style>
  <w:style w:type="paragraph" w:customStyle="1" w:styleId="xl66">
    <w:name w:val="xl66"/>
    <w:uiPriority w:val="18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한컴바탕" w:cs="Times New Roman"/>
      <w:color w:val="000000"/>
      <w:kern w:val="0"/>
      <w:sz w:val="22"/>
    </w:rPr>
  </w:style>
  <w:style w:type="paragraph" w:customStyle="1" w:styleId="xl70">
    <w:name w:val="xl70"/>
    <w:uiPriority w:val="19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cs="Times New Roman"/>
      <w:color w:val="000000"/>
      <w:kern w:val="0"/>
      <w:sz w:val="22"/>
    </w:rPr>
  </w:style>
  <w:style w:type="paragraph" w:customStyle="1" w:styleId="xl71">
    <w:name w:val="xl71"/>
    <w:uiPriority w:val="20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 w:cs="Times New Roman"/>
      <w:color w:val="000000"/>
      <w:kern w:val="0"/>
      <w:sz w:val="22"/>
    </w:rPr>
  </w:style>
  <w:style w:type="paragraph" w:customStyle="1" w:styleId="xl69">
    <w:name w:val="xl69"/>
    <w:uiPriority w:val="21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cs="Times New Roman"/>
      <w:color w:val="000000"/>
      <w:kern w:val="0"/>
      <w:sz w:val="22"/>
    </w:rPr>
  </w:style>
  <w:style w:type="paragraph" w:customStyle="1" w:styleId="xl72">
    <w:name w:val="xl72"/>
    <w:uiPriority w:val="22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cs="Times New Roman"/>
      <w:color w:val="000000"/>
      <w:kern w:val="0"/>
      <w:sz w:val="22"/>
    </w:rPr>
  </w:style>
  <w:style w:type="paragraph" w:customStyle="1" w:styleId="xl73">
    <w:name w:val="xl73"/>
    <w:uiPriority w:val="23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한양중고딕" w:eastAsia="한양중고딕" w:cs="Times New Roman"/>
      <w:color w:val="000000"/>
      <w:kern w:val="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75">
    <w:name w:val="xl75"/>
    <w:uiPriority w:val="24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 w:cs="Times New Roman"/>
      <w:color w:val="000000"/>
      <w:kern w:val="0"/>
      <w:sz w:val="22"/>
    </w:rPr>
  </w:style>
  <w:style w:type="paragraph" w:customStyle="1" w:styleId="xl107">
    <w:name w:val="xl107"/>
    <w:uiPriority w:val="25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DEBF7"/>
      <w:autoSpaceDE w:val="0"/>
      <w:autoSpaceDN w:val="0"/>
      <w:spacing w:after="0" w:line="240" w:lineRule="auto"/>
      <w:jc w:val="left"/>
      <w:textAlignment w:val="center"/>
    </w:pPr>
    <w:rPr>
      <w:rFonts w:ascii="나눔바른고딕" w:eastAsia="나눔바른고딕" w:cs="Times New Roman"/>
      <w:color w:val="000000"/>
      <w:kern w:val="0"/>
      <w:sz w:val="22"/>
    </w:rPr>
  </w:style>
  <w:style w:type="paragraph" w:customStyle="1" w:styleId="xl74">
    <w:name w:val="xl74"/>
    <w:uiPriority w:val="26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 w:cs="Times New Roman"/>
      <w:color w:val="000000"/>
      <w:kern w:val="0"/>
      <w:sz w:val="22"/>
    </w:rPr>
  </w:style>
  <w:style w:type="paragraph" w:customStyle="1" w:styleId="xl97">
    <w:name w:val="xl97"/>
    <w:uiPriority w:val="27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cs="Times New Roman"/>
      <w:color w:val="000000"/>
      <w:kern w:val="0"/>
      <w:sz w:val="22"/>
    </w:rPr>
  </w:style>
  <w:style w:type="paragraph" w:customStyle="1" w:styleId="xl114">
    <w:name w:val="xl114"/>
    <w:uiPriority w:val="28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DEBF7"/>
      <w:autoSpaceDE w:val="0"/>
      <w:autoSpaceDN w:val="0"/>
      <w:spacing w:after="0" w:line="240" w:lineRule="auto"/>
      <w:jc w:val="left"/>
      <w:textAlignment w:val="center"/>
    </w:pPr>
    <w:rPr>
      <w:rFonts w:ascii="나눔바른고딕" w:eastAsia="나눔바른고딕" w:cs="Times New Roman"/>
      <w:color w:val="000000"/>
      <w:kern w:val="0"/>
      <w:sz w:val="22"/>
    </w:rPr>
  </w:style>
  <w:style w:type="paragraph" w:customStyle="1" w:styleId="xl113">
    <w:name w:val="xl113"/>
    <w:uiPriority w:val="29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DEBF7"/>
      <w:autoSpaceDE w:val="0"/>
      <w:autoSpaceDN w:val="0"/>
      <w:spacing w:after="0" w:line="240" w:lineRule="auto"/>
      <w:jc w:val="left"/>
      <w:textAlignment w:val="center"/>
    </w:pPr>
    <w:rPr>
      <w:rFonts w:ascii="나눔바른고딕" w:eastAsia="나눔바른고딕" w:cs="Times New Roman"/>
      <w:color w:val="000000"/>
      <w:kern w:val="0"/>
      <w:sz w:val="22"/>
    </w:rPr>
  </w:style>
  <w:style w:type="paragraph" w:customStyle="1" w:styleId="xl77">
    <w:name w:val="xl77"/>
    <w:uiPriority w:val="30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 w:cs="Times New Roman"/>
      <w:color w:val="000000"/>
      <w:kern w:val="0"/>
      <w:sz w:val="22"/>
    </w:rPr>
  </w:style>
  <w:style w:type="paragraph" w:customStyle="1" w:styleId="xl91">
    <w:name w:val="xl91"/>
    <w:uiPriority w:val="31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cs="Times New Roman"/>
      <w:color w:val="000000"/>
      <w:kern w:val="0"/>
      <w:sz w:val="22"/>
    </w:rPr>
  </w:style>
  <w:style w:type="paragraph" w:customStyle="1" w:styleId="xl81">
    <w:name w:val="xl81"/>
    <w:uiPriority w:val="32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한양중고딕" w:eastAsia="한양중고딕" w:cs="Times New Roman"/>
      <w:color w:val="000000"/>
      <w:kern w:val="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04">
    <w:name w:val="xl104"/>
    <w:uiPriority w:val="33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바른고딕" w:eastAsia="나눔바른고딕" w:cs="Times New Roman"/>
      <w:color w:val="000000"/>
      <w:kern w:val="0"/>
      <w:sz w:val="22"/>
    </w:rPr>
  </w:style>
  <w:style w:type="paragraph" w:customStyle="1" w:styleId="xl78">
    <w:name w:val="xl78"/>
    <w:uiPriority w:val="34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한양중고딕" w:eastAsia="한양중고딕" w:cs="Times New Roman"/>
      <w:color w:val="000000"/>
      <w:kern w:val="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86">
    <w:name w:val="xl86"/>
    <w:uiPriority w:val="35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 w:cs="Times New Roman"/>
      <w:color w:val="000000"/>
      <w:kern w:val="0"/>
      <w:sz w:val="22"/>
    </w:rPr>
  </w:style>
  <w:style w:type="paragraph" w:customStyle="1" w:styleId="xl83">
    <w:name w:val="xl83"/>
    <w:uiPriority w:val="36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한양중고딕" w:eastAsia="한양중고딕" w:cs="Times New Roman"/>
      <w:color w:val="000000"/>
      <w:kern w:val="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82">
    <w:name w:val="xl82"/>
    <w:uiPriority w:val="37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 w:cs="Times New Roman"/>
      <w:color w:val="000000"/>
      <w:kern w:val="0"/>
      <w:sz w:val="22"/>
    </w:rPr>
  </w:style>
  <w:style w:type="paragraph" w:customStyle="1" w:styleId="xl85">
    <w:name w:val="xl85"/>
    <w:uiPriority w:val="38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cs="Times New Roman"/>
      <w:color w:val="000000"/>
      <w:kern w:val="0"/>
      <w:sz w:val="22"/>
    </w:rPr>
  </w:style>
  <w:style w:type="paragraph" w:customStyle="1" w:styleId="xl117">
    <w:name w:val="xl117"/>
    <w:uiPriority w:val="39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ottom"/>
    </w:pPr>
    <w:rPr>
      <w:rFonts w:ascii="나눔바른고딕" w:eastAsia="나눔바른고딕" w:cs="Times New Roman"/>
      <w:color w:val="000000"/>
      <w:kern w:val="0"/>
      <w:sz w:val="22"/>
    </w:rPr>
  </w:style>
  <w:style w:type="paragraph" w:customStyle="1" w:styleId="xl88">
    <w:name w:val="xl88"/>
    <w:uiPriority w:val="40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 w:cs="Times New Roman"/>
      <w:color w:val="000000"/>
      <w:kern w:val="0"/>
      <w:sz w:val="22"/>
    </w:rPr>
  </w:style>
  <w:style w:type="paragraph" w:customStyle="1" w:styleId="xl87">
    <w:name w:val="xl87"/>
    <w:uiPriority w:val="41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한양중고딕" w:eastAsia="한양중고딕" w:cs="Times New Roman"/>
      <w:color w:val="000000"/>
      <w:kern w:val="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79">
    <w:name w:val="xl79"/>
    <w:uiPriority w:val="42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 w:cs="Times New Roman"/>
      <w:color w:val="000000"/>
      <w:kern w:val="0"/>
      <w:sz w:val="22"/>
    </w:rPr>
  </w:style>
  <w:style w:type="paragraph" w:customStyle="1" w:styleId="xl80">
    <w:name w:val="xl80"/>
    <w:uiPriority w:val="43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한양중고딕" w:eastAsia="한양중고딕" w:cs="Times New Roman"/>
      <w:color w:val="000000"/>
      <w:kern w:val="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92">
    <w:name w:val="xl92"/>
    <w:uiPriority w:val="44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cs="Times New Roman"/>
      <w:color w:val="000000"/>
      <w:kern w:val="0"/>
      <w:sz w:val="18"/>
    </w:rPr>
  </w:style>
  <w:style w:type="paragraph" w:customStyle="1" w:styleId="xl93">
    <w:name w:val="xl93"/>
    <w:uiPriority w:val="45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cs="Times New Roman"/>
      <w:color w:val="000000"/>
      <w:kern w:val="0"/>
      <w:sz w:val="18"/>
    </w:rPr>
  </w:style>
  <w:style w:type="paragraph" w:customStyle="1" w:styleId="xl105">
    <w:name w:val="xl105"/>
    <w:uiPriority w:val="46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Times New Roman" w:eastAsia="한컴바탕" w:cs="Times New Roman"/>
      <w:color w:val="000000"/>
      <w:kern w:val="0"/>
      <w:sz w:val="22"/>
    </w:rPr>
  </w:style>
  <w:style w:type="paragraph" w:customStyle="1" w:styleId="xl116">
    <w:name w:val="xl116"/>
    <w:uiPriority w:val="47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ottom"/>
    </w:pPr>
    <w:rPr>
      <w:rFonts w:ascii="나눔바른고딕" w:eastAsia="나눔바른고딕" w:cs="Times New Roman"/>
      <w:color w:val="000000"/>
      <w:kern w:val="0"/>
      <w:sz w:val="22"/>
    </w:rPr>
  </w:style>
  <w:style w:type="paragraph" w:customStyle="1" w:styleId="xl95">
    <w:name w:val="xl95"/>
    <w:uiPriority w:val="48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 w:cs="Times New Roman"/>
      <w:color w:val="000000"/>
      <w:kern w:val="0"/>
      <w:sz w:val="22"/>
    </w:rPr>
  </w:style>
  <w:style w:type="paragraph" w:customStyle="1" w:styleId="xl108">
    <w:name w:val="xl108"/>
    <w:uiPriority w:val="49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DEBF7"/>
      <w:autoSpaceDE w:val="0"/>
      <w:autoSpaceDN w:val="0"/>
      <w:spacing w:after="0" w:line="240" w:lineRule="auto"/>
      <w:jc w:val="left"/>
      <w:textAlignment w:val="center"/>
    </w:pPr>
    <w:rPr>
      <w:rFonts w:ascii="나눔바른고딕" w:eastAsia="나눔바른고딕" w:cs="Times New Roman"/>
      <w:color w:val="000000"/>
      <w:kern w:val="0"/>
      <w:sz w:val="22"/>
    </w:rPr>
  </w:style>
  <w:style w:type="paragraph" w:customStyle="1" w:styleId="xl94">
    <w:name w:val="xl94"/>
    <w:uiPriority w:val="50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DEBF7"/>
      <w:autoSpaceDE w:val="0"/>
      <w:autoSpaceDN w:val="0"/>
      <w:spacing w:after="0" w:line="240" w:lineRule="auto"/>
      <w:jc w:val="left"/>
      <w:textAlignment w:val="center"/>
    </w:pPr>
    <w:rPr>
      <w:rFonts w:ascii="나눔바른고딕" w:eastAsia="나눔바른고딕" w:cs="Times New Roman"/>
      <w:color w:val="000000"/>
      <w:kern w:val="0"/>
      <w:sz w:val="22"/>
    </w:rPr>
  </w:style>
  <w:style w:type="paragraph" w:customStyle="1" w:styleId="xl96">
    <w:name w:val="xl96"/>
    <w:uiPriority w:val="51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 w:cs="Times New Roman"/>
      <w:color w:val="000000"/>
      <w:kern w:val="0"/>
      <w:sz w:val="22"/>
    </w:rPr>
  </w:style>
  <w:style w:type="paragraph" w:customStyle="1" w:styleId="xl109">
    <w:name w:val="xl109"/>
    <w:uiPriority w:val="52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CF5E7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cs="Times New Roman"/>
      <w:color w:val="000000"/>
      <w:kern w:val="0"/>
      <w:sz w:val="22"/>
    </w:rPr>
  </w:style>
  <w:style w:type="paragraph" w:customStyle="1" w:styleId="xl98">
    <w:name w:val="xl98"/>
    <w:uiPriority w:val="53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 w:cs="Times New Roman"/>
      <w:color w:val="000000"/>
      <w:kern w:val="0"/>
      <w:sz w:val="22"/>
    </w:rPr>
  </w:style>
  <w:style w:type="paragraph" w:customStyle="1" w:styleId="xl100">
    <w:name w:val="xl100"/>
    <w:uiPriority w:val="54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top"/>
    </w:pPr>
    <w:rPr>
      <w:rFonts w:ascii="Arial" w:eastAsia="Arial-BoldMT" w:cs="Times New Roman"/>
      <w:color w:val="000000"/>
      <w:kern w:val="0"/>
      <w:sz w:val="18"/>
    </w:rPr>
  </w:style>
  <w:style w:type="paragraph" w:customStyle="1" w:styleId="xl101">
    <w:name w:val="xl101"/>
    <w:uiPriority w:val="55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cs="Times New Roman"/>
      <w:b/>
      <w:color w:val="000000"/>
      <w:kern w:val="0"/>
      <w:sz w:val="22"/>
    </w:rPr>
  </w:style>
  <w:style w:type="paragraph" w:customStyle="1" w:styleId="xl110">
    <w:name w:val="xl110"/>
    <w:uiPriority w:val="56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ottom"/>
    </w:pPr>
    <w:rPr>
      <w:rFonts w:ascii="나눔바른고딕" w:eastAsia="나눔바른고딕" w:cs="Times New Roman"/>
      <w:color w:val="000000"/>
      <w:kern w:val="0"/>
      <w:sz w:val="22"/>
    </w:rPr>
  </w:style>
  <w:style w:type="paragraph" w:customStyle="1" w:styleId="xl112">
    <w:name w:val="xl112"/>
    <w:uiPriority w:val="57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Times New Roman" w:eastAsia="한컴바탕" w:cs="Times New Roman"/>
      <w:color w:val="000000"/>
      <w:kern w:val="0"/>
      <w:sz w:val="22"/>
    </w:rPr>
  </w:style>
  <w:style w:type="paragraph" w:customStyle="1" w:styleId="td">
    <w:name w:val="td"/>
    <w:uiPriority w:val="58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돋움체" w:eastAsia="돋움체" w:cs="Times New Roman"/>
      <w:color w:val="000000"/>
      <w:kern w:val="0"/>
      <w:sz w:val="22"/>
    </w:rPr>
  </w:style>
  <w:style w:type="paragraph" w:customStyle="1" w:styleId="xl65">
    <w:name w:val="xl65"/>
    <w:uiPriority w:val="59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돋움" w:eastAsia="돋움" w:cs="Times New Roman"/>
      <w:color w:val="000000"/>
      <w:kern w:val="0"/>
      <w:sz w:val="22"/>
    </w:rPr>
  </w:style>
  <w:style w:type="paragraph" w:customStyle="1" w:styleId="xl63">
    <w:name w:val="xl63"/>
    <w:uiPriority w:val="60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top"/>
    </w:pPr>
    <w:rPr>
      <w:rFonts w:ascii="맑은 고딕" w:eastAsia="맑은 고딕" w:cs="Times New Roman"/>
      <w:color w:val="000000"/>
      <w:kern w:val="0"/>
      <w:sz w:val="22"/>
    </w:rPr>
  </w:style>
  <w:style w:type="paragraph" w:customStyle="1" w:styleId="xl64">
    <w:name w:val="xl64"/>
    <w:uiPriority w:val="61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top"/>
    </w:pPr>
    <w:rPr>
      <w:rFonts w:ascii="맑은 고딕" w:eastAsia="맑은 고딕" w:cs="Times New Roman"/>
      <w:color w:val="000000"/>
      <w:kern w:val="0"/>
      <w:sz w:val="22"/>
    </w:rPr>
  </w:style>
  <w:style w:type="paragraph" w:customStyle="1" w:styleId="aa">
    <w:name w:val="표본문"/>
    <w:uiPriority w:val="62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돋움" w:eastAsia="돋움" w:cs="Times New Roman"/>
      <w:color w:val="000000"/>
      <w:spacing w:val="-5"/>
      <w:w w:val="90"/>
      <w:kern w:val="0"/>
      <w:sz w:val="22"/>
      <w:shd w:val="clear" w:color="000000" w:fill="auto"/>
    </w:rPr>
  </w:style>
  <w:style w:type="paragraph" w:styleId="ab">
    <w:name w:val="header"/>
    <w:basedOn w:val="a"/>
    <w:link w:val="Char0"/>
    <w:uiPriority w:val="99"/>
    <w:unhideWhenUsed/>
    <w:rsid w:val="00AC2D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AC2D0E"/>
    <w:rPr>
      <w:rFonts w:cs="Times New Roman"/>
      <w:kern w:val="0"/>
      <w:sz w:val="24"/>
      <w:szCs w:val="24"/>
    </w:rPr>
  </w:style>
  <w:style w:type="paragraph" w:styleId="ac">
    <w:name w:val="footer"/>
    <w:basedOn w:val="a"/>
    <w:link w:val="Char1"/>
    <w:uiPriority w:val="99"/>
    <w:unhideWhenUsed/>
    <w:rsid w:val="00AC2D0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AC2D0E"/>
    <w:rPr>
      <w:rFonts w:cs="Times New Roman"/>
      <w:kern w:val="0"/>
      <w:sz w:val="24"/>
      <w:szCs w:val="24"/>
    </w:rPr>
  </w:style>
  <w:style w:type="paragraph" w:styleId="ad">
    <w:name w:val="Balloon Text"/>
    <w:basedOn w:val="a"/>
    <w:link w:val="Char2"/>
    <w:uiPriority w:val="99"/>
    <w:semiHidden/>
    <w:unhideWhenUsed/>
    <w:rsid w:val="00AC2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d"/>
    <w:uiPriority w:val="99"/>
    <w:semiHidden/>
    <w:rsid w:val="00AC2D0E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1">
    <w:name w:val="바탕글1"/>
    <w:uiPriority w:val="41"/>
    <w:rsid w:val="00AC2D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함초롬바탕" w:eastAsia="함초롬바탕" w:cs="Times New Roman"/>
      <w:color w:val="000000"/>
      <w:kern w:val="1"/>
      <w:sz w:val="22"/>
    </w:rPr>
  </w:style>
  <w:style w:type="character" w:styleId="ae">
    <w:name w:val="Hyperlink"/>
    <w:basedOn w:val="a0"/>
    <w:uiPriority w:val="99"/>
    <w:unhideWhenUsed/>
    <w:rsid w:val="00AC2D0E"/>
    <w:rPr>
      <w:color w:val="0563C1" w:themeColor="hyperlink"/>
      <w:u w:val="single"/>
    </w:rPr>
  </w:style>
  <w:style w:type="paragraph" w:customStyle="1" w:styleId="Default">
    <w:name w:val="Default"/>
    <w:rsid w:val="00AC2D0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Georgia" w:hAnsi="Georgia" w:cs="Georgia"/>
      <w:color w:val="000000"/>
      <w:kern w:val="0"/>
      <w:sz w:val="24"/>
      <w:szCs w:val="24"/>
    </w:rPr>
  </w:style>
  <w:style w:type="character" w:customStyle="1" w:styleId="A80">
    <w:name w:val="A8"/>
    <w:uiPriority w:val="99"/>
    <w:rsid w:val="00AC2D0E"/>
    <w:rPr>
      <w:rFonts w:ascii="Myriad Pro" w:eastAsia="Myriad Pro" w:cs="Myriad Pro"/>
      <w:color w:val="000000"/>
      <w:sz w:val="15"/>
      <w:szCs w:val="15"/>
    </w:rPr>
  </w:style>
  <w:style w:type="paragraph" w:customStyle="1" w:styleId="Pa16">
    <w:name w:val="Pa16"/>
    <w:basedOn w:val="Default"/>
    <w:next w:val="Default"/>
    <w:uiPriority w:val="99"/>
    <w:rsid w:val="00AC2D0E"/>
    <w:pPr>
      <w:spacing w:line="241" w:lineRule="atLeast"/>
    </w:pPr>
    <w:rPr>
      <w:rFonts w:ascii="Myriad Pro" w:eastAsia="Myriad Pro" w:hAnsiTheme="minorHAnsi" w:cstheme="minorBidi"/>
      <w:color w:val="auto"/>
    </w:rPr>
  </w:style>
  <w:style w:type="character" w:customStyle="1" w:styleId="A50">
    <w:name w:val="A5"/>
    <w:uiPriority w:val="99"/>
    <w:rsid w:val="00AC2D0E"/>
    <w:rPr>
      <w:rFonts w:cs="Myriad Pro"/>
      <w:color w:val="000000"/>
      <w:sz w:val="16"/>
      <w:szCs w:val="16"/>
    </w:rPr>
  </w:style>
  <w:style w:type="character" w:customStyle="1" w:styleId="A20">
    <w:name w:val="A2"/>
    <w:uiPriority w:val="99"/>
    <w:rsid w:val="00AC2D0E"/>
    <w:rPr>
      <w:rFonts w:cs="Myriad Pro"/>
      <w:color w:val="000000"/>
      <w:sz w:val="22"/>
      <w:szCs w:val="22"/>
    </w:rPr>
  </w:style>
  <w:style w:type="character" w:customStyle="1" w:styleId="A10">
    <w:name w:val="A1"/>
    <w:uiPriority w:val="99"/>
    <w:rsid w:val="00AC2D0E"/>
    <w:rPr>
      <w:rFonts w:cs="Myriad Pro"/>
      <w:color w:val="000000"/>
      <w:sz w:val="12"/>
      <w:szCs w:val="12"/>
    </w:rPr>
  </w:style>
  <w:style w:type="character" w:customStyle="1" w:styleId="A00">
    <w:name w:val="A0"/>
    <w:uiPriority w:val="99"/>
    <w:rsid w:val="00AC2D0E"/>
    <w:rPr>
      <w:rFonts w:cs="Myriad Pro"/>
      <w:color w:val="00000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C2D0E"/>
    <w:rPr>
      <w:sz w:val="18"/>
      <w:szCs w:val="18"/>
    </w:rPr>
  </w:style>
  <w:style w:type="paragraph" w:styleId="af0">
    <w:name w:val="annotation text"/>
    <w:basedOn w:val="a"/>
    <w:link w:val="Char3"/>
    <w:uiPriority w:val="99"/>
    <w:semiHidden/>
    <w:unhideWhenUsed/>
    <w:rsid w:val="00AC2D0E"/>
  </w:style>
  <w:style w:type="character" w:customStyle="1" w:styleId="Char3">
    <w:name w:val="메모 텍스트 Char"/>
    <w:basedOn w:val="a0"/>
    <w:link w:val="af0"/>
    <w:uiPriority w:val="99"/>
    <w:semiHidden/>
    <w:rsid w:val="00AC2D0E"/>
    <w:rPr>
      <w:rFonts w:cs="Times New Roman"/>
      <w:kern w:val="0"/>
      <w:sz w:val="24"/>
      <w:szCs w:val="24"/>
    </w:rPr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AC2D0E"/>
    <w:rPr>
      <w:b/>
      <w:bCs/>
    </w:rPr>
  </w:style>
  <w:style w:type="character" w:customStyle="1" w:styleId="Char4">
    <w:name w:val="메모 주제 Char"/>
    <w:basedOn w:val="Char3"/>
    <w:link w:val="af1"/>
    <w:uiPriority w:val="99"/>
    <w:semiHidden/>
    <w:rsid w:val="00AC2D0E"/>
    <w:rPr>
      <w:rFonts w:cs="Times New Roman"/>
      <w:b/>
      <w:bCs/>
      <w:kern w:val="0"/>
      <w:sz w:val="24"/>
      <w:szCs w:val="24"/>
    </w:rPr>
  </w:style>
  <w:style w:type="paragraph" w:styleId="af2">
    <w:name w:val="caption"/>
    <w:basedOn w:val="a"/>
    <w:next w:val="a"/>
    <w:uiPriority w:val="35"/>
    <w:semiHidden/>
    <w:unhideWhenUsed/>
    <w:rsid w:val="00AC2D0E"/>
    <w:pPr>
      <w:spacing w:after="200"/>
    </w:pPr>
    <w:rPr>
      <w:i/>
      <w:iCs/>
      <w:color w:val="44546A" w:themeColor="text2"/>
      <w:sz w:val="18"/>
      <w:szCs w:val="18"/>
    </w:rPr>
  </w:style>
  <w:style w:type="paragraph" w:styleId="af3">
    <w:name w:val="Title"/>
    <w:basedOn w:val="a"/>
    <w:next w:val="a"/>
    <w:link w:val="Char5"/>
    <w:uiPriority w:val="10"/>
    <w:qFormat/>
    <w:rsid w:val="00AC2D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5">
    <w:name w:val="제목 Char"/>
    <w:basedOn w:val="a0"/>
    <w:link w:val="af3"/>
    <w:uiPriority w:val="10"/>
    <w:rsid w:val="00AC2D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Char6"/>
    <w:uiPriority w:val="11"/>
    <w:qFormat/>
    <w:rsid w:val="00AC2D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부제 Char"/>
    <w:basedOn w:val="a0"/>
    <w:link w:val="af4"/>
    <w:uiPriority w:val="11"/>
    <w:rsid w:val="00AC2D0E"/>
    <w:rPr>
      <w:rFonts w:asciiTheme="majorHAnsi" w:eastAsiaTheme="majorEastAsia" w:hAnsiTheme="majorHAnsi" w:cs="Times New Roman"/>
      <w:kern w:val="0"/>
      <w:sz w:val="24"/>
      <w:szCs w:val="24"/>
    </w:rPr>
  </w:style>
  <w:style w:type="character" w:styleId="af5">
    <w:name w:val="Strong"/>
    <w:basedOn w:val="a0"/>
    <w:uiPriority w:val="22"/>
    <w:qFormat/>
    <w:rsid w:val="00AC2D0E"/>
    <w:rPr>
      <w:b/>
      <w:bCs/>
    </w:rPr>
  </w:style>
  <w:style w:type="character" w:styleId="af6">
    <w:name w:val="Emphasis"/>
    <w:basedOn w:val="a0"/>
    <w:uiPriority w:val="20"/>
    <w:qFormat/>
    <w:rsid w:val="00AC2D0E"/>
    <w:rPr>
      <w:rFonts w:asciiTheme="minorHAnsi" w:hAnsiTheme="minorHAnsi"/>
      <w:b/>
      <w:i/>
      <w:iCs/>
    </w:rPr>
  </w:style>
  <w:style w:type="paragraph" w:styleId="af7">
    <w:name w:val="No Spacing"/>
    <w:basedOn w:val="a"/>
    <w:uiPriority w:val="1"/>
    <w:qFormat/>
    <w:rsid w:val="00AC2D0E"/>
    <w:rPr>
      <w:szCs w:val="32"/>
    </w:rPr>
  </w:style>
  <w:style w:type="paragraph" w:styleId="af8">
    <w:name w:val="Quote"/>
    <w:basedOn w:val="a"/>
    <w:next w:val="a"/>
    <w:link w:val="Char7"/>
    <w:uiPriority w:val="29"/>
    <w:qFormat/>
    <w:rsid w:val="00AC2D0E"/>
    <w:rPr>
      <w:i/>
    </w:rPr>
  </w:style>
  <w:style w:type="character" w:customStyle="1" w:styleId="Char7">
    <w:name w:val="인용 Char"/>
    <w:basedOn w:val="a0"/>
    <w:link w:val="af8"/>
    <w:uiPriority w:val="29"/>
    <w:rsid w:val="00AC2D0E"/>
    <w:rPr>
      <w:rFonts w:cs="Times New Roman"/>
      <w:i/>
      <w:kern w:val="0"/>
      <w:sz w:val="24"/>
      <w:szCs w:val="24"/>
    </w:rPr>
  </w:style>
  <w:style w:type="paragraph" w:styleId="af9">
    <w:name w:val="Intense Quote"/>
    <w:basedOn w:val="a"/>
    <w:next w:val="a"/>
    <w:link w:val="Char8"/>
    <w:uiPriority w:val="30"/>
    <w:qFormat/>
    <w:rsid w:val="00AC2D0E"/>
    <w:pPr>
      <w:ind w:left="720" w:right="720"/>
    </w:pPr>
    <w:rPr>
      <w:b/>
      <w:i/>
      <w:szCs w:val="22"/>
    </w:rPr>
  </w:style>
  <w:style w:type="character" w:customStyle="1" w:styleId="Char8">
    <w:name w:val="강한 인용 Char"/>
    <w:basedOn w:val="a0"/>
    <w:link w:val="af9"/>
    <w:uiPriority w:val="30"/>
    <w:rsid w:val="00AC2D0E"/>
    <w:rPr>
      <w:rFonts w:cs="Times New Roman"/>
      <w:b/>
      <w:i/>
      <w:kern w:val="0"/>
      <w:sz w:val="24"/>
    </w:rPr>
  </w:style>
  <w:style w:type="character" w:styleId="afa">
    <w:name w:val="Subtle Emphasis"/>
    <w:uiPriority w:val="19"/>
    <w:qFormat/>
    <w:rsid w:val="00AC2D0E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AC2D0E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AC2D0E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AC2D0E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AC2D0E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0"/>
    <w:next w:val="a"/>
    <w:uiPriority w:val="39"/>
    <w:semiHidden/>
    <w:unhideWhenUsed/>
    <w:qFormat/>
    <w:rsid w:val="00AC2D0E"/>
    <w:pPr>
      <w:outlineLvl w:val="9"/>
    </w:pPr>
  </w:style>
  <w:style w:type="paragraph" w:styleId="aff">
    <w:name w:val="List Paragraph"/>
    <w:basedOn w:val="a"/>
    <w:qFormat/>
    <w:rsid w:val="00AC2D0E"/>
    <w:pPr>
      <w:ind w:left="720"/>
      <w:contextualSpacing/>
    </w:pPr>
  </w:style>
  <w:style w:type="paragraph" w:styleId="aff0">
    <w:name w:val="Revision"/>
    <w:hidden/>
    <w:uiPriority w:val="99"/>
    <w:semiHidden/>
    <w:rsid w:val="00AC2D0E"/>
    <w:pPr>
      <w:spacing w:after="0" w:line="240" w:lineRule="auto"/>
      <w:jc w:val="left"/>
    </w:pPr>
    <w:rPr>
      <w:rFonts w:cs="Times New Roman"/>
      <w:kern w:val="0"/>
      <w:sz w:val="24"/>
      <w:szCs w:val="24"/>
    </w:rPr>
  </w:style>
  <w:style w:type="character" w:styleId="aff1">
    <w:name w:val="line number"/>
    <w:basedOn w:val="a0"/>
    <w:uiPriority w:val="99"/>
    <w:semiHidden/>
    <w:unhideWhenUsed/>
    <w:rsid w:val="00AC2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hanes.kdca.go.kr/knhanes/sub04/sub04_04_01.do" TargetMode="External"/><Relationship Id="rId13" Type="http://schemas.openxmlformats.org/officeDocument/2006/relationships/hyperlink" Target="https://nhiss.nhis.or.kr/bd/ab/bdaba005iv.do" TargetMode="External"/><Relationship Id="rId18" Type="http://schemas.openxmlformats.org/officeDocument/2006/relationships/hyperlink" Target="https://www.prism.go.kr/homepage/entire/downloadResearchAttachFile.do?workKey=001&amp;fileType=CPR&amp;seqNo=001&amp;pdfConvYn=N&amp;researchId=1351000-201900399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s://www150.statcan.gc.ca/n1/en/pub/82-003-x/2016012/article/14687-eng.pdf?st=JSkcUgkl" TargetMode="External"/><Relationship Id="rId17" Type="http://schemas.openxmlformats.org/officeDocument/2006/relationships/hyperlink" Target="https://kosis.kr/publication/publicationThema.do?pubcode=Y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nhanes.kdca.go.kr/knhanes/sub03/sub03_02_05.d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bs.gov.au/websitedbs/d3310114.nsf/0/9099c77cb979d558ca258198001b27a0/$FILE/Linkage%20of%20National%20Health%20Survey%20with%20MADIP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nhanes.kdca.go.kr/knhanes/sub09/sub09_01.do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cdc.gov/nchs/data/datalinkage/2016-nhcs-cms-linkage-methodology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c.gov/nchs/data/datalinkage/2019NDI-Linkage-Methods-and-Analytic-Considerations-508.pdf" TargetMode="External"/><Relationship Id="rId14" Type="http://schemas.openxmlformats.org/officeDocument/2006/relationships/hyperlink" Target="https://mdis.kostat.go.kr/infoData/detailData.do?statsConfmNo=101054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420373AA2E458396FB9B48B854AD1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E7336B0-E5D5-4B2F-88E3-99EEC176AF2C}"/>
      </w:docPartPr>
      <w:docPartBody>
        <w:p w:rsidR="00000000" w:rsidRDefault="00BF18D8" w:rsidP="00BF18D8">
          <w:pPr>
            <w:pStyle w:val="4E420373AA2E458396FB9B48B854AD18"/>
          </w:pPr>
          <w:r>
            <w:rPr>
              <w:lang w:val="ko-KR"/>
            </w:rPr>
            <w:t>[여기에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B0604000101010101"/>
    <w:charset w:val="81"/>
    <w:family w:val="roman"/>
    <w:pitch w:val="variable"/>
    <w:sig w:usb0="F7FFAEFF" w:usb1="FBDFFFFF" w:usb2="0417FFFF" w:usb3="00000000" w:csb0="00080001" w:csb1="00000000"/>
  </w:font>
  <w:font w:name="나눔바른고딕">
    <w:altName w:val="Arial Unicode MS"/>
    <w:charset w:val="81"/>
    <w:family w:val="modern"/>
    <w:pitch w:val="variable"/>
    <w:sig w:usb0="8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algun Gothic Semilight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D8"/>
    <w:rsid w:val="003C1D6B"/>
    <w:rsid w:val="00B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420373AA2E458396FB9B48B854AD18">
    <w:name w:val="4E420373AA2E458396FB9B48B854AD18"/>
    <w:rsid w:val="00BF18D8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40FCE-80F8-4B88-9591-ADD6CD7F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</cp:lastModifiedBy>
  <cp:revision>2</cp:revision>
  <cp:lastPrinted>2022-03-22T05:08:00Z</cp:lastPrinted>
  <dcterms:created xsi:type="dcterms:W3CDTF">2022-04-29T09:57:00Z</dcterms:created>
  <dcterms:modified xsi:type="dcterms:W3CDTF">2022-04-29T09:57:00Z</dcterms:modified>
</cp:coreProperties>
</file>