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A38D" w14:textId="2C752C38" w:rsidR="00B06748" w:rsidRPr="005979AF" w:rsidRDefault="00281600" w:rsidP="00B06748">
      <w:pPr>
        <w:rPr>
          <w:rFonts w:ascii="Times New Roman" w:hAnsi="Times New Roman" w:cs="Times New Roman"/>
          <w:sz w:val="22"/>
          <w:lang w:val="en-GB"/>
        </w:rPr>
      </w:pPr>
      <w:r w:rsidRPr="00281600">
        <w:rPr>
          <w:rFonts w:ascii="Times New Roman" w:hAnsi="Times New Roman" w:cs="Times New Roman"/>
          <w:b/>
          <w:sz w:val="22"/>
          <w:lang w:val="en-GB"/>
        </w:rPr>
        <w:t>Supplementary Material 1</w:t>
      </w:r>
      <w:r>
        <w:rPr>
          <w:rFonts w:ascii="Times New Roman" w:hAnsi="Times New Roman" w:cs="Times New Roman"/>
          <w:b/>
          <w:sz w:val="22"/>
          <w:lang w:val="en-GB"/>
        </w:rPr>
        <w:t xml:space="preserve">. </w:t>
      </w:r>
      <w:r w:rsidR="00B06748" w:rsidRPr="00034D30">
        <w:rPr>
          <w:rFonts w:ascii="Times New Roman" w:hAnsi="Times New Roman" w:cs="Times New Roman"/>
          <w:sz w:val="22"/>
          <w:lang w:val="en-GB"/>
        </w:rPr>
        <w:t>Comparison of characteristics between study participants with and without brain MRI data.</w:t>
      </w:r>
    </w:p>
    <w:tbl>
      <w:tblPr>
        <w:tblW w:w="88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"/>
        <w:gridCol w:w="3201"/>
        <w:gridCol w:w="2693"/>
        <w:gridCol w:w="1543"/>
        <w:gridCol w:w="1107"/>
      </w:tblGrid>
      <w:tr w:rsidR="00B06748" w:rsidRPr="00C1216F" w14:paraId="610B0B31" w14:textId="77777777" w:rsidTr="00ED5D37">
        <w:trPr>
          <w:trHeight w:val="2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C62CAB" w14:textId="77777777" w:rsidR="00B06748" w:rsidRPr="005979AF" w:rsidRDefault="00B06748" w:rsidP="00ED5D37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6ACC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Excluded participants without brain MRI data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E34F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D859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Neuroimaging sub-cohort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E22750" w14:textId="77777777" w:rsidR="00B06748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lang w:val="en-GB"/>
              </w:rPr>
              <w:t>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-value</w:t>
            </w:r>
          </w:p>
        </w:tc>
      </w:tr>
      <w:tr w:rsidR="00B06748" w:rsidRPr="00C1216F" w14:paraId="3BC33C89" w14:textId="77777777" w:rsidTr="00ED5D37">
        <w:trPr>
          <w:trHeight w:val="23"/>
        </w:trPr>
        <w:tc>
          <w:tcPr>
            <w:tcW w:w="3544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93C8D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4E0B1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(n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lang w:val="en-GB"/>
              </w:rPr>
              <w:t>=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2,753)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9654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(n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lang w:val="en-GB"/>
              </w:rPr>
              <w:t>=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1,022)</w:t>
            </w: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5FFEEA" w14:textId="77777777" w:rsidR="00B06748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</w:tr>
      <w:tr w:rsidR="00B06748" w:rsidRPr="00C1216F" w14:paraId="73BE4F60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3254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, mean (SD)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A332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69.29 (6.71)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977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67.49 (6.38)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BC6B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79316F1B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1567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Sex, n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F04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AD4D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4BF3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5C593E44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6A19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34B2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74F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759 (27.57)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168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450 (44.03)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31CD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0BCF52F2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AAC4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08E8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6EBF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1,994 (72.43)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4D4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572 (55.97)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B053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10743500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BE2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Education period, mean (SD)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58E5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11.20 (4.69)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62114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10.14 (4.58)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FEF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6748F50F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057C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Marriage status, n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40A3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7D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7003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11DEB550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35B6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6B38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Marriage, married and living with a spouse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36F6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2,044 (74.25)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3954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853 (83.46)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540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46F3A646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81F3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107C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Not married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2A4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640 (23.25)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DFB4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161 (15.75)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C42C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3D752AC7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A08D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01E2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Unknown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 xml:space="preserve"> (missing)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31F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69 (2.51)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BA12D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8 (0.78)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FEC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2E2B831F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F254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Monthly income (10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000 won), n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58C7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C972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FD9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0.07</w:t>
            </w:r>
          </w:p>
        </w:tc>
      </w:tr>
      <w:tr w:rsidR="00B06748" w:rsidRPr="00C1216F" w14:paraId="55C6F808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0551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D217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&lt;100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71C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646 (23.47)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3CCB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210 (20.55)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5D46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</w:pPr>
          </w:p>
        </w:tc>
      </w:tr>
      <w:tr w:rsidR="00B06748" w:rsidRPr="00C1216F" w14:paraId="67D4EBC8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2E30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B4C3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100-199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880F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645 (23.43)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DA4E2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287 (28.08)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2847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7708C999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41A4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1AF9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200-299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4BFF7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483 (17.54)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23B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168 (16.44)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448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31E0CF73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063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DEE8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300-399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8351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328 (11.91)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864E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115 (11.25)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C83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1CDF3C55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BD7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4183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바탕" w:eastAsia="바탕" w:hAnsi="바탕" w:cs="Times New Roman"/>
                <w:color w:val="000000"/>
                <w:kern w:val="0"/>
                <w:sz w:val="22"/>
                <w:lang w:val="en-GB"/>
              </w:rPr>
              <w:t xml:space="preserve">≥ </w:t>
            </w: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B003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370 (13.44)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48F6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138 (13.50)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646B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4BFBF57E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4C17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592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Unknown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4FC5C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281 (10.21)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24C0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104 (10.18)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BD5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57E71D60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DC6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Smoking status, n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E71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461C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511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68CF88EA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CEEE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5F3F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Non-smokers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3C51C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2,184 (79.33)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991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688 (67.32)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D47C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667DAE06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5A1D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F3F6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Ex-smokers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8EDB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452 (16.42)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4A56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275 (26.91)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458B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401DD45F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5C9" w14:textId="77777777" w:rsidR="00B06748" w:rsidRPr="00067013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B8A8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Current smokers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2C997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117 (4.25)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876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59 (5.77)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B405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700161CC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EF7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Drinking status, n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EB0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874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6CF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&lt;.0001</w:t>
            </w:r>
          </w:p>
        </w:tc>
      </w:tr>
      <w:tr w:rsidR="00B06748" w:rsidRPr="00C1216F" w14:paraId="0F03B364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CB0C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2941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Non-drinkers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8EA9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1,577 (57.28)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CE05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474 (46.38)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93D8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6EC83342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8CA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AF79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Ex-drinkers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706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126 (4.58)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EE4A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133 (13.01)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577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6307BCA3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6770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DBED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Current drinkers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DB54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1050 (38.14)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034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415 (40.61)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9101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5E4B54DF" w14:textId="77777777" w:rsidTr="00ED5D37">
        <w:trPr>
          <w:trHeight w:val="2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9AEC" w14:textId="27EC524B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Cognitive function, n (%)</w:t>
            </w:r>
            <w:r w:rsidR="00BF28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  <w:lang w:val="en-GB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42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C763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F02B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0.39</w:t>
            </w:r>
          </w:p>
        </w:tc>
      </w:tr>
      <w:tr w:rsidR="00B06748" w:rsidRPr="00C1216F" w14:paraId="47116739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D225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4D5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Normal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D77C7B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2,489 (90.41)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F510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933 (91.29)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14:paraId="5263506E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5FB8C8A2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D8B1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FC1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Mild cognitive impairment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D5476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208 (7.56)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F912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 w:rsidRPr="00034D30"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  <w:t>65 (6.36)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2F50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  <w:tr w:rsidR="00B06748" w:rsidRPr="00C1216F" w14:paraId="63F34B39" w14:textId="77777777" w:rsidTr="00ED5D37">
        <w:trPr>
          <w:trHeight w:val="23"/>
        </w:trPr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CE03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16CA" w14:textId="77777777" w:rsidR="00B06748" w:rsidRPr="005979AF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5979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GB"/>
              </w:rPr>
              <w:t>Severe cognitive impairment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02B16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val="en-GB"/>
              </w:rPr>
              <w:t>56 (2.03)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1AD75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  <w:lang w:val="en-GB"/>
              </w:rPr>
              <w:t>24 (2.35)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81966" w14:textId="77777777" w:rsidR="00B06748" w:rsidRPr="00034D30" w:rsidRDefault="00B06748" w:rsidP="00ED5D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val="en-GB"/>
              </w:rPr>
            </w:pPr>
          </w:p>
        </w:tc>
      </w:tr>
    </w:tbl>
    <w:p w14:paraId="0799BC80" w14:textId="10D444D9" w:rsidR="00B06748" w:rsidRPr="005979AF" w:rsidRDefault="00BF2898" w:rsidP="00B06748">
      <w:pPr>
        <w:spacing w:after="0" w:line="240" w:lineRule="auto"/>
        <w:rPr>
          <w:rFonts w:ascii="Times New Roman" w:hAnsi="Times New Roman" w:cs="Times New Roman"/>
          <w:sz w:val="22"/>
          <w:lang w:val="en-GB"/>
        </w:rPr>
      </w:pPr>
      <w:r w:rsidRPr="00BF2898">
        <w:rPr>
          <w:rFonts w:ascii="Times New Roman" w:hAnsi="Times New Roman" w:cs="Times New Roman"/>
          <w:i/>
          <w:sz w:val="22"/>
          <w:lang w:val="en-GB"/>
        </w:rPr>
        <w:t>Footnotes.</w:t>
      </w:r>
      <w:r>
        <w:rPr>
          <w:rFonts w:ascii="Times New Roman" w:hAnsi="Times New Roman" w:cs="Times New Roman"/>
          <w:sz w:val="22"/>
          <w:lang w:val="en-GB"/>
        </w:rPr>
        <w:t xml:space="preserve"> Abbreviations: </w:t>
      </w:r>
      <w:r w:rsidR="00B06748">
        <w:rPr>
          <w:rFonts w:ascii="Times New Roman" w:hAnsi="Times New Roman" w:cs="Times New Roman"/>
          <w:sz w:val="22"/>
          <w:lang w:val="en-GB"/>
        </w:rPr>
        <w:t>SD</w:t>
      </w:r>
      <w:r>
        <w:rPr>
          <w:rFonts w:ascii="Times New Roman" w:hAnsi="Times New Roman" w:cs="Times New Roman"/>
          <w:sz w:val="22"/>
          <w:lang w:val="en-GB"/>
        </w:rPr>
        <w:t>,</w:t>
      </w:r>
      <w:r w:rsidR="00B06748">
        <w:rPr>
          <w:rFonts w:ascii="Times New Roman" w:hAnsi="Times New Roman" w:cs="Times New Roman"/>
          <w:sz w:val="22"/>
          <w:lang w:val="en-GB"/>
        </w:rPr>
        <w:t xml:space="preserve"> standard deviation; </w:t>
      </w:r>
      <w:r>
        <w:rPr>
          <w:rFonts w:ascii="Times New Roman" w:hAnsi="Times New Roman" w:cs="Times New Roman"/>
          <w:sz w:val="22"/>
          <w:lang w:val="en-GB"/>
        </w:rPr>
        <w:t>MRI,</w:t>
      </w:r>
      <w:r w:rsidRPr="00BF2898">
        <w:rPr>
          <w:rFonts w:ascii="Times New Roman" w:hAnsi="Times New Roman" w:cs="Times New Roman"/>
          <w:sz w:val="22"/>
          <w:lang w:val="en-GB"/>
        </w:rPr>
        <w:t xml:space="preserve"> Magnetic Resonance Imaging</w:t>
      </w:r>
      <w:r>
        <w:rPr>
          <w:rFonts w:ascii="Times New Roman" w:hAnsi="Times New Roman" w:cs="Times New Roman"/>
          <w:sz w:val="22"/>
          <w:lang w:val="en-GB"/>
        </w:rPr>
        <w:t>.</w:t>
      </w:r>
    </w:p>
    <w:p w14:paraId="2FE13878" w14:textId="4CDAF859" w:rsidR="00B06748" w:rsidRDefault="00BF2898" w:rsidP="00B06748">
      <w:pPr>
        <w:spacing w:after="0" w:line="24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vertAlign w:val="superscript"/>
          <w:lang w:val="en-GB"/>
        </w:rPr>
        <w:t>1</w:t>
      </w:r>
      <w:r w:rsidR="00B06748" w:rsidRPr="005979AF">
        <w:rPr>
          <w:rFonts w:ascii="Times New Roman" w:hAnsi="Times New Roman" w:cs="Times New Roman"/>
          <w:sz w:val="22"/>
          <w:lang w:val="en-GB"/>
        </w:rPr>
        <w:t xml:space="preserve">Severe cognitive impairment was defined as a Mini-Mental State Examination (Korean version, MMSE-K) screening test score </w:t>
      </w:r>
      <w:r w:rsidR="00B06748" w:rsidRPr="005979AF">
        <w:rPr>
          <w:rFonts w:ascii="Times New Roman" w:hAnsi="Times New Roman" w:cs="Times New Roman" w:hint="eastAsia"/>
          <w:sz w:val="22"/>
          <w:lang w:val="en-GB"/>
        </w:rPr>
        <w:t>≤</w:t>
      </w:r>
      <w:r w:rsidR="00B06748" w:rsidRPr="005979AF">
        <w:rPr>
          <w:rFonts w:ascii="Times New Roman" w:hAnsi="Times New Roman" w:cs="Times New Roman"/>
          <w:sz w:val="22"/>
          <w:lang w:val="en-GB"/>
        </w:rPr>
        <w:t xml:space="preserve"> 19; mild cognitive impairment was defined as a MMSE-K screening test score of 20-23</w:t>
      </w:r>
      <w:r>
        <w:rPr>
          <w:rFonts w:ascii="Times New Roman" w:hAnsi="Times New Roman" w:cs="Times New Roman"/>
          <w:sz w:val="22"/>
          <w:lang w:val="en-GB"/>
        </w:rPr>
        <w:t>.</w:t>
      </w:r>
    </w:p>
    <w:p w14:paraId="6B011C32" w14:textId="64635EC1" w:rsidR="00B06748" w:rsidRDefault="00B06748" w:rsidP="00023988">
      <w:pPr>
        <w:widowControl/>
        <w:wordWrap/>
        <w:autoSpaceDE/>
        <w:autoSpaceDN/>
        <w:rPr>
          <w:lang w:val="en-GB"/>
        </w:rPr>
      </w:pPr>
      <w:bookmarkStart w:id="0" w:name="_GoBack"/>
      <w:bookmarkEnd w:id="0"/>
    </w:p>
    <w:sectPr w:rsidR="00B0674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4D15" w14:textId="77777777" w:rsidR="000D1186" w:rsidRDefault="000D1186" w:rsidP="00023988">
      <w:pPr>
        <w:spacing w:after="0" w:line="240" w:lineRule="auto"/>
      </w:pPr>
      <w:r>
        <w:separator/>
      </w:r>
    </w:p>
  </w:endnote>
  <w:endnote w:type="continuationSeparator" w:id="0">
    <w:p w14:paraId="32173614" w14:textId="77777777" w:rsidR="000D1186" w:rsidRDefault="000D1186" w:rsidP="000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E0084" w14:textId="77777777" w:rsidR="000D1186" w:rsidRDefault="000D1186" w:rsidP="00023988">
      <w:pPr>
        <w:spacing w:after="0" w:line="240" w:lineRule="auto"/>
      </w:pPr>
      <w:r>
        <w:separator/>
      </w:r>
    </w:p>
  </w:footnote>
  <w:footnote w:type="continuationSeparator" w:id="0">
    <w:p w14:paraId="65788598" w14:textId="77777777" w:rsidR="000D1186" w:rsidRDefault="000D1186" w:rsidP="000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874E" w14:textId="7403C784" w:rsidR="00281600" w:rsidRDefault="00281600" w:rsidP="00281600">
    <w:pPr>
      <w:pStyle w:val="a8"/>
    </w:pPr>
    <w:r>
      <w:t xml:space="preserve">Volume: 43, Article ID: e2021067 </w:t>
    </w:r>
  </w:p>
  <w:p w14:paraId="53E10664" w14:textId="3C5391A6" w:rsidR="00281600" w:rsidRDefault="00281600" w:rsidP="00281600">
    <w:pPr>
      <w:pStyle w:val="a8"/>
    </w:pPr>
    <w:r>
      <w:t>https://doi.org/10.4178/epih.e2021067</w:t>
    </w:r>
    <w:r>
      <w:cr/>
    </w:r>
  </w:p>
  <w:p w14:paraId="690E44D5" w14:textId="77777777" w:rsidR="00281600" w:rsidRDefault="00281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8"/>
    <w:rsid w:val="00023988"/>
    <w:rsid w:val="000B09DD"/>
    <w:rsid w:val="000D1186"/>
    <w:rsid w:val="000F3189"/>
    <w:rsid w:val="001754C8"/>
    <w:rsid w:val="00281600"/>
    <w:rsid w:val="005571F2"/>
    <w:rsid w:val="008438AD"/>
    <w:rsid w:val="008D606B"/>
    <w:rsid w:val="00945AB2"/>
    <w:rsid w:val="009A49C4"/>
    <w:rsid w:val="00B06748"/>
    <w:rsid w:val="00BA4313"/>
    <w:rsid w:val="00B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김우진(예방의학교실)</dc:creator>
  <cp:keywords/>
  <dc:description/>
  <cp:lastModifiedBy>M2community</cp:lastModifiedBy>
  <cp:revision>3</cp:revision>
  <dcterms:created xsi:type="dcterms:W3CDTF">2021-11-19T09:27:00Z</dcterms:created>
  <dcterms:modified xsi:type="dcterms:W3CDTF">2021-12-16T01:58:00Z</dcterms:modified>
</cp:coreProperties>
</file>